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366F619B" w:rsidR="0065122F" w:rsidRPr="000478EF" w:rsidRDefault="0029556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ROXETTE</w:t>
      </w:r>
    </w:p>
    <w:p w14:paraId="51445C00" w14:textId="6EEC8385" w:rsidR="0065122F" w:rsidRPr="000478EF" w:rsidRDefault="00D00B2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</w:t>
      </w:r>
      <w:r w:rsidR="00800E0C">
        <w:rPr>
          <w:rFonts w:ascii="Noto Sans" w:eastAsia="Arial Unicode MS" w:hAnsi="Noto Sans" w:cs="Noto Sans"/>
          <w:b/>
          <w:bCs/>
          <w:sz w:val="28"/>
          <w:szCs w:val="28"/>
        </w:rPr>
        <w:t>as schwedische P</w:t>
      </w:r>
      <w:r w:rsidR="00004058">
        <w:rPr>
          <w:rFonts w:ascii="Noto Sans" w:eastAsia="Arial Unicode MS" w:hAnsi="Noto Sans" w:cs="Noto Sans"/>
          <w:b/>
          <w:bCs/>
          <w:sz w:val="28"/>
          <w:szCs w:val="28"/>
        </w:rPr>
        <w:t xml:space="preserve">op-Duo meldet sich mit Lena </w:t>
      </w:r>
      <w:proofErr w:type="spellStart"/>
      <w:r w:rsidR="00004058">
        <w:rPr>
          <w:rFonts w:ascii="Noto Sans" w:eastAsia="Arial Unicode MS" w:hAnsi="Noto Sans" w:cs="Noto Sans"/>
          <w:b/>
          <w:bCs/>
          <w:sz w:val="28"/>
          <w:szCs w:val="28"/>
        </w:rPr>
        <w:t>Philipsson</w:t>
      </w:r>
      <w:proofErr w:type="spellEnd"/>
      <w:r w:rsidR="00004058">
        <w:rPr>
          <w:rFonts w:ascii="Noto Sans" w:eastAsia="Arial Unicode MS" w:hAnsi="Noto Sans" w:cs="Noto Sans"/>
          <w:b/>
          <w:bCs/>
          <w:sz w:val="28"/>
          <w:szCs w:val="28"/>
        </w:rPr>
        <w:t xml:space="preserve"> als Sängerin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1E6E5F">
        <w:rPr>
          <w:rFonts w:ascii="Noto Sans" w:eastAsia="Arial Unicode MS" w:hAnsi="Noto Sans" w:cs="Noto Sans"/>
          <w:b/>
          <w:bCs/>
          <w:sz w:val="28"/>
          <w:szCs w:val="28"/>
        </w:rPr>
        <w:t>sechs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Konzerte in Deutschland zurück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A5B79E" w14:textId="7E9F55A1" w:rsidR="00070E64" w:rsidRDefault="002F5EB6" w:rsidP="001538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80 Mio. verkauften Tonträgern, etlichen Platin-Auszeichnungen und Welt-Hits wie </w:t>
      </w:r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Must</w:t>
      </w:r>
      <w:proofErr w:type="spellEnd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Been</w:t>
      </w:r>
      <w:proofErr w:type="spellEnd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„Listen To </w:t>
      </w:r>
      <w:proofErr w:type="spellStart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Look“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etlichen weiteren Top-10-Songs prägten die</w:t>
      </w:r>
      <w:r w:rsidR="00BF0797" w:rsidRP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F0797" w:rsidRP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>Roxette</w:t>
      </w:r>
      <w:proofErr w:type="spellEnd"/>
      <w:r w:rsid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F0797" w:rsidRPr="00BF0797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1990er-Jahre maßgeblich. </w:t>
      </w:r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>Fast eine ganze Dekade</w:t>
      </w:r>
      <w:r w:rsidR="000F74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letzten Konzert </w:t>
      </w:r>
      <w:r w:rsidR="00203ACD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 w:rsidR="00D00B2A" w:rsidRPr="008F41A7">
        <w:rPr>
          <w:rFonts w:ascii="Noto Sans" w:hAnsi="Noto Sans" w:cs="Noto Sans"/>
          <w:b/>
          <w:color w:val="auto"/>
          <w:sz w:val="22"/>
          <w:szCs w:val="22"/>
          <w:u w:color="1D1D1D"/>
        </w:rPr>
        <w:t>Roxette</w:t>
      </w:r>
      <w:proofErr w:type="spellEnd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3ACD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bringt </w:t>
      </w:r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Sänger, Songwriter und Gründer Per </w:t>
      </w:r>
      <w:proofErr w:type="spellStart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>Gessle</w:t>
      </w:r>
      <w:proofErr w:type="spellEnd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großen Hits </w:t>
      </w:r>
      <w:r w:rsidR="000912B6">
        <w:rPr>
          <w:rFonts w:ascii="Noto Sans" w:hAnsi="Noto Sans" w:cs="Noto Sans"/>
          <w:color w:val="auto"/>
          <w:sz w:val="22"/>
          <w:szCs w:val="22"/>
          <w:u w:color="1D1D1D"/>
        </w:rPr>
        <w:t>des Duos</w:t>
      </w:r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 mit der </w:t>
      </w:r>
      <w:proofErr w:type="spellStart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>swedischen</w:t>
      </w:r>
      <w:proofErr w:type="spellEnd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Pop-Sängerin Lena </w:t>
      </w:r>
      <w:proofErr w:type="spellStart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>Philipson</w:t>
      </w:r>
      <w:proofErr w:type="spellEnd"/>
      <w:r w:rsidR="00D00B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auf die Bühne. </w:t>
      </w:r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Motto </w:t>
      </w:r>
      <w:proofErr w:type="spellStart"/>
      <w:r w:rsidR="00D00B2A" w:rsidRP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>Roxette</w:t>
      </w:r>
      <w:proofErr w:type="spellEnd"/>
      <w:r w:rsidR="00D00B2A" w:rsidRP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Concert</w:t>
      </w:r>
      <w:r w:rsidR="00AC4075" w:rsidRP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F07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2025 </w:t>
      </w:r>
      <w:r w:rsidR="00AC7732" w:rsidRPr="00BF0797">
        <w:rPr>
          <w:rFonts w:ascii="Noto Sans" w:hAnsi="Noto Sans" w:cs="Noto Sans"/>
          <w:color w:val="auto"/>
          <w:sz w:val="22"/>
          <w:szCs w:val="22"/>
          <w:u w:color="1D1D1D"/>
        </w:rPr>
        <w:t>liefert</w:t>
      </w:r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>Gessle</w:t>
      </w:r>
      <w:proofErr w:type="spellEnd"/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</w:t>
      </w:r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unvergessliche </w:t>
      </w:r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>Show</w:t>
      </w:r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>in Südafrika und Australien</w:t>
      </w:r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>. Die Energie war elektrisierend,</w:t>
      </w:r>
      <w:r w:rsidR="00AC7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75.000 Menschen </w:t>
      </w:r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sangen die kultigen Hymnen mit und </w:t>
      </w:r>
      <w:proofErr w:type="spellStart"/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>beiwesen</w:t>
      </w:r>
      <w:proofErr w:type="spellEnd"/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einmal mehr die zeitlose Anziehungskraft der Musik von </w:t>
      </w:r>
      <w:proofErr w:type="spellStart"/>
      <w:r w:rsidR="00070E64" w:rsidRPr="00070E6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Roxette</w:t>
      </w:r>
      <w:proofErr w:type="spellEnd"/>
      <w:r w:rsidR="00070E6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538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8938797" w14:textId="77777777" w:rsidR="00153852" w:rsidRDefault="00153852" w:rsidP="00AC40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B57A1A" w14:textId="1EB8C81E" w:rsidR="00070E64" w:rsidRDefault="00070E64" w:rsidP="00AC407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Sowohl Kritiker wie auch Fans feierten die kraftvollen Auftritte:</w:t>
      </w:r>
    </w:p>
    <w:p w14:paraId="435D85B3" w14:textId="77777777" w:rsidR="00070E64" w:rsidRPr="0012657B" w:rsidRDefault="00070E64" w:rsidP="00AC4075">
      <w:pPr>
        <w:pStyle w:val="Textkrper"/>
        <w:spacing w:after="0" w:line="240" w:lineRule="auto"/>
        <w:jc w:val="both"/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</w:pPr>
    </w:p>
    <w:p w14:paraId="050912FB" w14:textId="31EC1CF2" w:rsidR="00070E64" w:rsidRPr="0012657B" w:rsidRDefault="00070E64" w:rsidP="00AC4075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</w:pPr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„Wir befinden uns zwar erst im ersten Quart</w:t>
      </w:r>
      <w:r w:rsidR="00F76C61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a</w:t>
      </w:r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l des Jahres 2025, aber </w:t>
      </w:r>
      <w:proofErr w:type="spellStart"/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Roxettte</w:t>
      </w:r>
      <w:proofErr w:type="spellEnd"/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 ist bereits der Top-Anwärter auf die beste Live-Show des Jahres</w:t>
      </w:r>
      <w:r w:rsidR="0012657B"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.“ – </w:t>
      </w:r>
      <w:r w:rsidR="0012657B" w:rsidRPr="0012657B"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  <w:t>Sheldon Ang Media.</w:t>
      </w:r>
    </w:p>
    <w:p w14:paraId="745F75AF" w14:textId="77777777" w:rsidR="0012657B" w:rsidRPr="0012657B" w:rsidRDefault="0012657B" w:rsidP="00AC4075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</w:pPr>
    </w:p>
    <w:p w14:paraId="69D6086C" w14:textId="2D50645A" w:rsidR="0012657B" w:rsidRPr="0012657B" w:rsidRDefault="0012657B" w:rsidP="00AC4075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</w:pPr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„Es war mehr als nur ein Konzert, es war eine Erinnerung daran, was Live-Musik sein sollte: erhebend, elektrisch und unvergesslich.“ – </w:t>
      </w:r>
      <w:r w:rsidRPr="0012657B"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  <w:t>Musikfestivals Australien.</w:t>
      </w:r>
    </w:p>
    <w:p w14:paraId="62A906A2" w14:textId="77777777" w:rsidR="0012657B" w:rsidRPr="0012657B" w:rsidRDefault="0012657B" w:rsidP="00AC4075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</w:pPr>
    </w:p>
    <w:p w14:paraId="398402F0" w14:textId="39A64C0C" w:rsidR="0012657B" w:rsidRPr="0012657B" w:rsidRDefault="0012657B" w:rsidP="00AC4075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</w:pPr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„Die Setlist war eine Meisterklasse im Hitmachen und die Zugabe der Gipfel der Nostalgie </w:t>
      </w:r>
      <w:proofErr w:type="spellStart"/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Roxette</w:t>
      </w:r>
      <w:proofErr w:type="spellEnd"/>
      <w:r w:rsidRPr="0012657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 xml:space="preserve"> bewiesen, dass ihre Musik auch nach all den Jahren noch immer ankommt.“ – </w:t>
      </w:r>
      <w:r w:rsidRPr="0012657B">
        <w:rPr>
          <w:rFonts w:ascii="Noto Sans" w:hAnsi="Noto Sans" w:cs="Noto Sans"/>
          <w:b/>
          <w:bCs/>
          <w:i/>
          <w:iCs/>
          <w:color w:val="auto"/>
          <w:sz w:val="22"/>
          <w:szCs w:val="22"/>
          <w:u w:color="1D1D1D"/>
        </w:rPr>
        <w:t>Newcastle Live</w:t>
      </w:r>
    </w:p>
    <w:p w14:paraId="7195430C" w14:textId="77777777" w:rsidR="00070E64" w:rsidRPr="0012657B" w:rsidRDefault="00070E64" w:rsidP="00AC4075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</w:pPr>
    </w:p>
    <w:p w14:paraId="58D2D852" w14:textId="6B16DC43" w:rsidR="00920898" w:rsidRDefault="00AC7732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26F2D"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Roxette</w:t>
      </w:r>
      <w:proofErr w:type="spellEnd"/>
      <w:r w:rsidR="00226F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1986 </w:t>
      </w:r>
      <w:r w:rsidR="005B4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schwedischen Halmstadt </w:t>
      </w:r>
      <w:r w:rsidR="00226F2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wurden mit ihrem Album </w:t>
      </w:r>
      <w:r w:rsidR="00226F2D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„Look Sharp</w:t>
      </w:r>
      <w:r w:rsid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!</w:t>
      </w:r>
      <w:r w:rsidR="00226F2D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508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508CC" w:rsidRPr="007508CC">
        <w:rPr>
          <w:rFonts w:ascii="Noto Sans" w:hAnsi="Noto Sans" w:cs="Noto Sans"/>
          <w:color w:val="auto"/>
          <w:sz w:val="22"/>
          <w:szCs w:val="22"/>
          <w:u w:color="1D1D1D"/>
        </w:rPr>
        <w:t>(1988)</w:t>
      </w:r>
      <w:r w:rsidR="00226F2D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6498A" w:rsidRPr="0096498A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96498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26F2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bekannt, weil ein US-amerikanischer Student die CD, die er im Schwedenurlaub kaufte, an eine Radiostation gab. 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>Zuvor feierte</w:t>
      </w:r>
      <w:r w:rsidR="000330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Duo 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Debütalbum </w:t>
      </w:r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„Pearls </w:t>
      </w:r>
      <w:proofErr w:type="spellStart"/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Passion“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(1986) bereits nationalen Erfolg und konnte auf Rang 2 der schwedischen Albumcharts einsteigen. Mit dem Erfolg von </w:t>
      </w:r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„Look Sharp!“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legten </w:t>
      </w:r>
      <w:proofErr w:type="spellStart"/>
      <w:r w:rsidR="00EB4081" w:rsidRPr="0003304B">
        <w:rPr>
          <w:rFonts w:ascii="Noto Sans" w:hAnsi="Noto Sans" w:cs="Noto Sans"/>
          <w:b/>
          <w:color w:val="auto"/>
          <w:sz w:val="22"/>
          <w:szCs w:val="22"/>
          <w:u w:color="1D1D1D"/>
        </w:rPr>
        <w:t>Roxette</w:t>
      </w:r>
      <w:proofErr w:type="spellEnd"/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Grundlage für eine weltweite Karriere, die 1991 mit </w:t>
      </w:r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Joyride</w:t>
      </w:r>
      <w:proofErr w:type="spellEnd"/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1992 mit </w:t>
      </w:r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Tourism</w:t>
      </w:r>
      <w:proofErr w:type="spellEnd"/>
      <w:r w:rsidR="00EB4081" w:rsidRPr="000040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7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EB4081">
        <w:rPr>
          <w:rFonts w:ascii="Noto Sans" w:hAnsi="Noto Sans" w:cs="Noto Sans"/>
          <w:color w:val="auto"/>
          <w:sz w:val="22"/>
          <w:szCs w:val="22"/>
          <w:u w:color="1D1D1D"/>
        </w:rPr>
        <w:t>#1 Platzierungen in den deutschen und schwedischen Charts belohnt wurde</w:t>
      </w:r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E53E0" w:rsidRPr="001E6E5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9E53E0" w:rsidRPr="001E6E5F">
        <w:rPr>
          <w:rFonts w:ascii="Noto Sans" w:hAnsi="Noto Sans" w:cs="Noto Sans"/>
          <w:b/>
          <w:color w:val="auto"/>
          <w:sz w:val="22"/>
          <w:szCs w:val="22"/>
          <w:u w:color="1D1D1D"/>
        </w:rPr>
        <w:t>„Crash! Boom! Bang!”</w:t>
      </w:r>
      <w:r w:rsidR="009E53E0" w:rsidRPr="001E6E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53E0" w:rsidRP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(1994), </w:t>
      </w:r>
      <w:r w:rsidR="009E53E0"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E53E0"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="009E53E0"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</w:t>
      </w:r>
      <w:r w:rsidR="009E53E0"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Nice Day“ </w:t>
      </w:r>
      <w:r w:rsidR="009E53E0" w:rsidRP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(1999) und </w:t>
      </w:r>
      <w:r w:rsidR="009E53E0" w:rsidRPr="002F5E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„Room Service” </w:t>
      </w:r>
      <w:r w:rsidR="009E53E0" w:rsidRPr="009E53E0">
        <w:rPr>
          <w:rFonts w:ascii="Noto Sans" w:hAnsi="Noto Sans" w:cs="Noto Sans"/>
          <w:color w:val="auto"/>
          <w:sz w:val="22"/>
          <w:szCs w:val="22"/>
          <w:u w:color="1D1D1D"/>
        </w:rPr>
        <w:t>(2001) werden zu Nummer-1-Alben in Schweden und landen in Deutschland in den T</w:t>
      </w:r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>op</w:t>
      </w:r>
      <w:r w:rsidR="00F67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3. Nach </w:t>
      </w:r>
      <w:proofErr w:type="spellStart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>Fredrikssons</w:t>
      </w:r>
      <w:proofErr w:type="spellEnd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Krebserkrankung pausierten </w:t>
      </w:r>
      <w:proofErr w:type="spellStart"/>
      <w:r w:rsidR="009E53E0" w:rsidRPr="0003304B">
        <w:rPr>
          <w:rFonts w:ascii="Noto Sans" w:hAnsi="Noto Sans" w:cs="Noto Sans"/>
          <w:b/>
          <w:color w:val="auto"/>
          <w:sz w:val="22"/>
          <w:szCs w:val="22"/>
          <w:u w:color="1D1D1D"/>
        </w:rPr>
        <w:t>Roxette</w:t>
      </w:r>
      <w:proofErr w:type="spellEnd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einige Jahre</w:t>
      </w:r>
      <w:r w:rsidR="005C745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sie 2009 im Rahmen der Night </w:t>
      </w:r>
      <w:proofErr w:type="spellStart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9E5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Proms ihr Comeback gaben.</w:t>
      </w:r>
      <w:r w:rsidR="006D77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2011 erschien das Album </w:t>
      </w:r>
      <w:r w:rsidR="006D7788" w:rsidRPr="000F74BC">
        <w:rPr>
          <w:rFonts w:ascii="Noto Sans" w:hAnsi="Noto Sans" w:cs="Noto Sans"/>
          <w:b/>
          <w:color w:val="auto"/>
          <w:sz w:val="22"/>
          <w:szCs w:val="22"/>
          <w:u w:color="1D1D1D"/>
        </w:rPr>
        <w:t>„Charm School“</w:t>
      </w:r>
      <w:r w:rsidR="006D7788" w:rsidRPr="000F74B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D77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hierzulande auf Platz 1 der Charts einstieg. 2012 folgte das Album </w:t>
      </w:r>
      <w:r w:rsidR="006D7788" w:rsidRPr="000F74B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D7788" w:rsidRPr="000F74BC">
        <w:rPr>
          <w:rFonts w:ascii="Noto Sans" w:hAnsi="Noto Sans" w:cs="Noto Sans"/>
          <w:b/>
          <w:color w:val="auto"/>
          <w:sz w:val="22"/>
          <w:szCs w:val="22"/>
          <w:u w:color="1D1D1D"/>
        </w:rPr>
        <w:t>Travelling</w:t>
      </w:r>
      <w:proofErr w:type="spellEnd"/>
      <w:r w:rsidR="006D7788" w:rsidRPr="000F74B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D778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dem Release des Albums </w:t>
      </w:r>
      <w:r w:rsidR="006D7788" w:rsidRPr="000F74BC">
        <w:rPr>
          <w:rFonts w:ascii="Noto Sans" w:hAnsi="Noto Sans" w:cs="Noto Sans"/>
          <w:b/>
          <w:color w:val="auto"/>
          <w:sz w:val="22"/>
          <w:szCs w:val="22"/>
          <w:u w:color="1D1D1D"/>
        </w:rPr>
        <w:t>„Good Karma“</w:t>
      </w:r>
      <w:r w:rsidR="006D77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2016</w:t>
      </w:r>
      <w:r w:rsidR="009F6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rieten </w:t>
      </w:r>
      <w:proofErr w:type="spellStart"/>
      <w:r w:rsidR="009F63FC">
        <w:rPr>
          <w:rFonts w:ascii="Noto Sans" w:hAnsi="Noto Sans" w:cs="Noto Sans"/>
          <w:color w:val="auto"/>
          <w:sz w:val="22"/>
          <w:szCs w:val="22"/>
          <w:u w:color="1D1D1D"/>
        </w:rPr>
        <w:t>Fredriksson</w:t>
      </w:r>
      <w:r w:rsidR="00F67A6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spellEnd"/>
      <w:r w:rsidR="00F67A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Ärzte ihr</w:t>
      </w:r>
      <w:r w:rsidR="009F63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nicht mehr auf Tour zu gehen. </w:t>
      </w:r>
    </w:p>
    <w:p w14:paraId="76D10A73" w14:textId="77777777" w:rsidR="00920898" w:rsidRDefault="00920898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29304A0" w14:textId="6F6BD6ED" w:rsidR="00920898" w:rsidRDefault="00920898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Fünf Jahre liegen zurück, seit </w:t>
      </w:r>
      <w:proofErr w:type="spellStart"/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Roxette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Marie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Fredriksson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den Krebs verloren haben, ein verheerender Verlust, der Familie, Freunde und Fans in Trauer versetzte.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Doch ihr Vermächtnis lebt weiter, denn ihre Songs werden ständig gestreamt, gespielt und auf der ganzen Welt genossen. </w:t>
      </w:r>
    </w:p>
    <w:p w14:paraId="714FBD46" w14:textId="77777777" w:rsidR="00920898" w:rsidRDefault="00920898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0830AA9" w14:textId="74539794" w:rsidR="00920898" w:rsidRDefault="00920898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„Die erste Etappe der Tournee war eine unglaubliche Erfahrung. Es war so emotional und kraftvoll, sich wieder mit den Fans zu verbinden und die Musik von </w:t>
      </w:r>
      <w:proofErr w:type="spellStart"/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Roxette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auf die Bühne zu bringen. Die Resonanz war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wirklich überwältigend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Marie wird immer unersetzlich sein, aber ich habe das Glück, in Lena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Philipsson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fantastische Stimme und eine brillante Darstellerin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gefunen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haben und sie ist einer der hellsten Sterne Schwedens.“ – </w:t>
      </w:r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Per </w:t>
      </w:r>
      <w:proofErr w:type="spellStart"/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Gessle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Und </w:t>
      </w:r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Lena </w:t>
      </w:r>
      <w:proofErr w:type="spellStart"/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Philipsson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</w:t>
      </w:r>
      <w:r w:rsidR="00153852">
        <w:rPr>
          <w:rFonts w:ascii="Noto Sans" w:hAnsi="Noto Sans" w:cs="Noto Sans"/>
          <w:color w:val="auto"/>
          <w:sz w:val="22"/>
          <w:szCs w:val="22"/>
          <w:u w:color="1D1D1D"/>
        </w:rPr>
        <w:t>klärt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: „Mit Per zu arbeiten und diese kultigen Songs aufzuführen, war eine wahre Freude. Ich bin so gespannt auf das, was als Nächstes kommt.“</w:t>
      </w:r>
    </w:p>
    <w:p w14:paraId="0B02F24B" w14:textId="77777777" w:rsidR="00153852" w:rsidRDefault="00153852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1A505F6" w14:textId="77777777" w:rsidR="00153852" w:rsidRDefault="00153852" w:rsidP="001538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2025 bringt </w:t>
      </w:r>
      <w:proofErr w:type="spellStart"/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Roxette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beeindruckende Show nach Europa und bietet den Fans die seltene Gelegenheit, den Soundtrack ihres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Lebenss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einmal zu erleben. In Deutschland live in Leipzig, Berlin, Hamburg, Frankfurt, Düsseldorf und Nürnberg.</w:t>
      </w:r>
    </w:p>
    <w:p w14:paraId="14833817" w14:textId="77777777" w:rsidR="00153852" w:rsidRDefault="00153852" w:rsidP="0092089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783894" w14:textId="1C59E1FF" w:rsidR="00800E0C" w:rsidRPr="0071482A" w:rsidRDefault="00920898" w:rsidP="001538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Live-Band besteht aus langjährigen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Roxette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-Mitarbeitern und Weltklasse-</w:t>
      </w:r>
      <w:r w:rsidR="0071482A" w:rsidRPr="0071482A">
        <w:rPr>
          <w:rFonts w:ascii="Noto Sans" w:hAnsi="Noto Sans" w:cs="Noto Sans"/>
          <w:color w:val="auto"/>
          <w:sz w:val="22"/>
          <w:szCs w:val="22"/>
          <w:u w:color="1D1D1D"/>
        </w:rPr>
        <w:t>Musikern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: </w:t>
      </w:r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Christoffer </w:t>
      </w:r>
      <w:proofErr w:type="spellStart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Lundquist</w:t>
      </w:r>
      <w:proofErr w:type="spellEnd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, Magnus </w:t>
      </w:r>
      <w:proofErr w:type="spellStart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Börjeson</w:t>
      </w:r>
      <w:proofErr w:type="spellEnd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, Magnus </w:t>
      </w:r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Norpan</w:t>
      </w:r>
      <w:proofErr w:type="spellEnd"/>
      <w:r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Eriksson, Dea Norberg</w:t>
      </w:r>
      <w:r w:rsidR="007148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385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71482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proofErr w:type="spellStart"/>
      <w:r w:rsidR="00153852">
        <w:rPr>
          <w:rFonts w:ascii="Noto Sans" w:hAnsi="Noto Sans" w:cs="Noto Sans"/>
          <w:color w:val="auto"/>
          <w:sz w:val="22"/>
          <w:szCs w:val="22"/>
          <w:u w:color="1D1D1D"/>
        </w:rPr>
        <w:t>Roxette</w:t>
      </w:r>
      <w:proofErr w:type="spellEnd"/>
      <w:r w:rsidR="00153852">
        <w:rPr>
          <w:rFonts w:ascii="Noto Sans" w:hAnsi="Noto Sans" w:cs="Noto Sans"/>
          <w:color w:val="auto"/>
          <w:sz w:val="22"/>
          <w:szCs w:val="22"/>
          <w:u w:color="1D1D1D"/>
        </w:rPr>
        <w:t xml:space="preserve">-Legenden </w:t>
      </w:r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Clarence </w:t>
      </w:r>
      <w:proofErr w:type="spellStart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Öfwerman</w:t>
      </w:r>
      <w:proofErr w:type="spellEnd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71482A" w:rsidRPr="0015385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Jonas </w:t>
      </w:r>
      <w:proofErr w:type="spellStart"/>
      <w:r w:rsidR="0071482A" w:rsidRPr="001538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Isacsson</w:t>
      </w:r>
      <w:proofErr w:type="spellEnd"/>
      <w:r w:rsidR="0015385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71482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E6E5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E6E5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C757E98" w:rsidR="0065122F" w:rsidRPr="001E6E5F" w:rsidRDefault="0029556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E6E5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ROXETTE</w:t>
      </w:r>
    </w:p>
    <w:p w14:paraId="742642CF" w14:textId="69ED50FF" w:rsidR="0001293C" w:rsidRPr="001E6E5F" w:rsidRDefault="0029556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E6E5F">
        <w:rPr>
          <w:rFonts w:ascii="Noto Sans" w:hAnsi="Noto Sans" w:cs="Noto Sans"/>
          <w:b/>
          <w:bCs/>
          <w:sz w:val="22"/>
          <w:szCs w:val="22"/>
          <w:lang w:val="en-US"/>
        </w:rPr>
        <w:t>In Concert 2025</w:t>
      </w:r>
    </w:p>
    <w:p w14:paraId="2B359260" w14:textId="77777777" w:rsidR="00966871" w:rsidRPr="001E6E5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3A63ABD" w:rsidR="00194CEA" w:rsidRPr="001E6E5F" w:rsidRDefault="00295565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bookmarkStart w:id="0" w:name="_Hlk137808582"/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Di</w:t>
      </w:r>
      <w:r w:rsidR="00DE5860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94CEA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bookmarkEnd w:id="0"/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</w:t>
      </w: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8</w:t>
      </w:r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.1</w:t>
      </w: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</w:t>
      </w:r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.2025</w:t>
      </w:r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Leipzig</w:t>
      </w:r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Quarterback Arena</w:t>
      </w:r>
    </w:p>
    <w:p w14:paraId="59F04D7E" w14:textId="74A9BFD8" w:rsidR="00A7328C" w:rsidRPr="001E6E5F" w:rsidRDefault="00295565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Do</w:t>
      </w:r>
      <w:r w:rsidR="001E66A3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E66A3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20.11</w:t>
      </w:r>
      <w:r w:rsidR="001E66A3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580925"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A30CD2" w:rsidRPr="001E6E5F">
        <w:rPr>
          <w:rFonts w:ascii="Noto Sans" w:hAnsi="Noto Sans" w:cs="Noto Sans"/>
          <w:kern w:val="0"/>
          <w:sz w:val="22"/>
          <w:szCs w:val="22"/>
          <w:lang w:val="it-IT"/>
        </w:rPr>
        <w:t>Berlin</w:t>
      </w:r>
      <w:r w:rsidR="00DC164A"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580925"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spellStart"/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>Tempodrom</w:t>
      </w:r>
      <w:proofErr w:type="spellEnd"/>
    </w:p>
    <w:p w14:paraId="5C8FCF11" w14:textId="77777777" w:rsidR="00295565" w:rsidRPr="001E6E5F" w:rsidRDefault="00295565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Sa</w:t>
      </w:r>
      <w:r w:rsidR="001E66A3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E66A3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22.11</w:t>
      </w:r>
      <w:r w:rsidR="001E66A3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A30CD2" w:rsidRPr="001E6E5F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580925"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>Hamburg</w:t>
      </w:r>
      <w:r w:rsidR="00DE5860"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>Barclays Arena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br/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So.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23.11.2025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Frankfurt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myticket </w:t>
      </w:r>
      <w:proofErr w:type="spellStart"/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>Jahrhunderthalle</w:t>
      </w:r>
      <w:proofErr w:type="spellEnd"/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br/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Di.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25.11.2025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Düsseldorf</w:t>
      </w:r>
      <w:r w:rsidRPr="001E6E5F">
        <w:rPr>
          <w:rFonts w:ascii="Noto Sans" w:hAnsi="Noto Sans" w:cs="Noto Sans"/>
          <w:kern w:val="0"/>
          <w:sz w:val="22"/>
          <w:szCs w:val="22"/>
          <w:lang w:val="it-IT"/>
        </w:rPr>
        <w:tab/>
        <w:t>Mitsubishi Electric Halle</w:t>
      </w:r>
    </w:p>
    <w:p w14:paraId="1AE273DD" w14:textId="33B7F5C7" w:rsidR="00580925" w:rsidRPr="00295565" w:rsidRDefault="00295565" w:rsidP="00295565">
      <w:pPr>
        <w:ind w:left="1416" w:right="-510" w:firstLine="708"/>
        <w:rPr>
          <w:rFonts w:ascii="Noto Sans" w:hAnsi="Noto Sans" w:cs="Noto Sans"/>
          <w:kern w:val="0"/>
          <w:sz w:val="22"/>
          <w:szCs w:val="22"/>
        </w:rPr>
      </w:pPr>
      <w:r w:rsidRPr="00295565">
        <w:rPr>
          <w:rFonts w:ascii="Noto Sans" w:hAnsi="Noto Sans" w:cs="Noto Sans"/>
          <w:kern w:val="0"/>
          <w:sz w:val="22"/>
          <w:szCs w:val="22"/>
        </w:rPr>
        <w:t>Mi.</w:t>
      </w:r>
      <w:r w:rsidRPr="00295565">
        <w:rPr>
          <w:rFonts w:ascii="Noto Sans" w:hAnsi="Noto Sans" w:cs="Noto Sans"/>
          <w:kern w:val="0"/>
          <w:sz w:val="22"/>
          <w:szCs w:val="22"/>
        </w:rPr>
        <w:tab/>
        <w:t>26.11.2025</w:t>
      </w:r>
      <w:r w:rsidRPr="00295565">
        <w:rPr>
          <w:rFonts w:ascii="Noto Sans" w:hAnsi="Noto Sans" w:cs="Noto Sans"/>
          <w:kern w:val="0"/>
          <w:sz w:val="22"/>
          <w:szCs w:val="22"/>
        </w:rPr>
        <w:tab/>
        <w:t>Nürnberg</w:t>
      </w:r>
      <w:r w:rsidRPr="00295565">
        <w:rPr>
          <w:rFonts w:ascii="Noto Sans" w:hAnsi="Noto Sans" w:cs="Noto Sans"/>
          <w:kern w:val="0"/>
          <w:sz w:val="22"/>
          <w:szCs w:val="22"/>
        </w:rPr>
        <w:tab/>
        <w:t>Arena Nürnberger Versicherungen</w:t>
      </w:r>
    </w:p>
    <w:p w14:paraId="63A45A37" w14:textId="285BFF78" w:rsidR="00290F7F" w:rsidRPr="0029556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29556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29556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295565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A7CF9E7" w:rsidR="00373132" w:rsidRPr="001E6E5F" w:rsidRDefault="00A30CD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07</w:t>
      </w:r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1E6E5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1E6E5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1E6E5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1E6E5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1E6E5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1E6E5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1" w:history="1">
        <w:r w:rsidR="00373132" w:rsidRPr="001E6E5F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1E6E5F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29556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D7A5294" w:rsidR="00290F7F" w:rsidRPr="00295565" w:rsidRDefault="00A30CD2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29556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955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2955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955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955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9556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E6E5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2" w:history="1">
        <w:r w:rsidRPr="001E6E5F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1E6E5F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1E6E5F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29556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9556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6E81FDB" w:rsidR="00290F7F" w:rsidRPr="001E6E5F" w:rsidRDefault="00A30CD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E6E5F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1E6E5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1E6E5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1E6E5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1E6E5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E6E5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1E6E5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F38E0B1" w:rsidR="00DC164A" w:rsidRPr="001E6E5F" w:rsidRDefault="001A31F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E6E5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www.livenation.de/roxette-tickets-adp1485882</w:t>
        </w:r>
      </w:hyperlink>
      <w:r w:rsidRPr="001E6E5F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1E6E5F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1E6E5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1E6E5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E6E5F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1E6E5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E6E5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E6E5F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E6E5F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E6E5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6" w:history="1">
        <w:r w:rsidRPr="001E6E5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E6E5F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E6E5F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E6E5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E6E5F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E6E5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E6E5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E6E5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1E6E5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1E6E5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0619A6C7" w:rsidR="00DC164A" w:rsidRPr="001E6E5F" w:rsidRDefault="00844A3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E6E5F">
          <w:rPr>
            <w:rStyle w:val="Hyperlink"/>
            <w:rFonts w:ascii="Noto Sans" w:hAnsi="Noto Sans" w:cs="Noto Sans"/>
            <w:sz w:val="20"/>
            <w:szCs w:val="20"/>
          </w:rPr>
          <w:t>www.roxette.se</w:t>
        </w:r>
      </w:hyperlink>
      <w:r w:rsidRPr="001E6E5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2F09BB96" w:rsidR="00DC164A" w:rsidRPr="001E6E5F" w:rsidRDefault="00615B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1E6E5F">
          <w:rPr>
            <w:rStyle w:val="Hyperlink"/>
            <w:rFonts w:ascii="Noto Sans" w:hAnsi="Noto Sans" w:cs="Noto Sans"/>
            <w:sz w:val="20"/>
            <w:szCs w:val="20"/>
          </w:rPr>
          <w:t>www.facebook.com/RealRoxette</w:t>
        </w:r>
      </w:hyperlink>
      <w:r w:rsidRPr="001E6E5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4B978E3" w:rsidR="00DC164A" w:rsidRPr="001E6E5F" w:rsidRDefault="00615B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1E6E5F">
          <w:rPr>
            <w:rStyle w:val="Hyperlink"/>
            <w:rFonts w:ascii="Noto Sans" w:hAnsi="Noto Sans" w:cs="Noto Sans"/>
            <w:sz w:val="20"/>
            <w:szCs w:val="20"/>
          </w:rPr>
          <w:t>www.instagram.com/realroxette</w:t>
        </w:r>
      </w:hyperlink>
      <w:r w:rsidRPr="001E6E5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777DBD25" w:rsidR="00DC164A" w:rsidRPr="001E6E5F" w:rsidRDefault="00615BB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1E6E5F">
          <w:rPr>
            <w:rStyle w:val="Hyperlink"/>
            <w:rFonts w:ascii="Noto Sans" w:hAnsi="Noto Sans" w:cs="Noto Sans"/>
            <w:sz w:val="20"/>
            <w:szCs w:val="20"/>
          </w:rPr>
          <w:t>www.x.com/therealroxette</w:t>
        </w:r>
      </w:hyperlink>
      <w:r w:rsidRPr="001E6E5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8F23724" w:rsidR="009C73CA" w:rsidRPr="001E6E5F" w:rsidRDefault="00844A3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2" w:history="1">
        <w:r w:rsidRPr="001E6E5F">
          <w:rPr>
            <w:rStyle w:val="Hyperlink"/>
            <w:rFonts w:ascii="Noto Sans" w:hAnsi="Noto Sans" w:cs="Noto Sans"/>
            <w:sz w:val="20"/>
            <w:szCs w:val="20"/>
          </w:rPr>
          <w:t>www.tiktok.com/@roxetteofficial</w:t>
        </w:r>
      </w:hyperlink>
      <w:r w:rsidRPr="001E6E5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5095E13D" w:rsidR="00322B4F" w:rsidRPr="00395B52" w:rsidRDefault="00615BB9" w:rsidP="00615BB9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3" w:history="1">
        <w:r w:rsidRPr="001E6E5F">
          <w:rPr>
            <w:rStyle w:val="Hyperlink"/>
            <w:rFonts w:ascii="Noto Sans" w:hAnsi="Noto Sans" w:cs="Noto Sans"/>
            <w:sz w:val="20"/>
            <w:szCs w:val="20"/>
          </w:rPr>
          <w:t>www.youtube.com/@roxetteofficial</w:t>
        </w:r>
      </w:hyperlink>
      <w:r w:rsidRPr="001E6E5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6C35EF27" w:rsidR="00322B4F" w:rsidRPr="00D00B2A" w:rsidRDefault="00322B4F" w:rsidP="00D00B2A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D00B2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9B7B8" w14:textId="77777777" w:rsidR="003436E1" w:rsidRDefault="003436E1">
      <w:r>
        <w:separator/>
      </w:r>
    </w:p>
  </w:endnote>
  <w:endnote w:type="continuationSeparator" w:id="0">
    <w:p w14:paraId="5F553B90" w14:textId="77777777" w:rsidR="003436E1" w:rsidRDefault="003436E1">
      <w:r>
        <w:continuationSeparator/>
      </w:r>
    </w:p>
  </w:endnote>
  <w:endnote w:type="continuationNotice" w:id="1">
    <w:p w14:paraId="61A4A456" w14:textId="77777777" w:rsidR="003436E1" w:rsidRDefault="00343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97516" w14:textId="77777777" w:rsidR="003436E1" w:rsidRDefault="003436E1">
      <w:r>
        <w:separator/>
      </w:r>
    </w:p>
  </w:footnote>
  <w:footnote w:type="continuationSeparator" w:id="0">
    <w:p w14:paraId="5990E8CB" w14:textId="77777777" w:rsidR="003436E1" w:rsidRDefault="003436E1">
      <w:r>
        <w:continuationSeparator/>
      </w:r>
    </w:p>
  </w:footnote>
  <w:footnote w:type="continuationNotice" w:id="1">
    <w:p w14:paraId="5026D720" w14:textId="77777777" w:rsidR="003436E1" w:rsidRDefault="00343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AA25FDC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1809EC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058"/>
    <w:rsid w:val="0001293C"/>
    <w:rsid w:val="000129F1"/>
    <w:rsid w:val="000257D8"/>
    <w:rsid w:val="00030F54"/>
    <w:rsid w:val="00030FC8"/>
    <w:rsid w:val="00031AD5"/>
    <w:rsid w:val="0003304B"/>
    <w:rsid w:val="000475C4"/>
    <w:rsid w:val="000478EF"/>
    <w:rsid w:val="00052145"/>
    <w:rsid w:val="00054BE9"/>
    <w:rsid w:val="00070E64"/>
    <w:rsid w:val="000800F9"/>
    <w:rsid w:val="00080D9D"/>
    <w:rsid w:val="00083E48"/>
    <w:rsid w:val="00084C3D"/>
    <w:rsid w:val="00086C3A"/>
    <w:rsid w:val="000912B6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4BC"/>
    <w:rsid w:val="000F7EAF"/>
    <w:rsid w:val="00105210"/>
    <w:rsid w:val="00117D84"/>
    <w:rsid w:val="0012657B"/>
    <w:rsid w:val="0012699C"/>
    <w:rsid w:val="0014171C"/>
    <w:rsid w:val="00145FF0"/>
    <w:rsid w:val="00153331"/>
    <w:rsid w:val="00153852"/>
    <w:rsid w:val="001568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31F0"/>
    <w:rsid w:val="001A6CAF"/>
    <w:rsid w:val="001B2EFE"/>
    <w:rsid w:val="001B3295"/>
    <w:rsid w:val="001B49F2"/>
    <w:rsid w:val="001C186E"/>
    <w:rsid w:val="001C2166"/>
    <w:rsid w:val="001C326F"/>
    <w:rsid w:val="001D4DCE"/>
    <w:rsid w:val="001D5824"/>
    <w:rsid w:val="001E2792"/>
    <w:rsid w:val="001E66A3"/>
    <w:rsid w:val="001E6E5F"/>
    <w:rsid w:val="001F6941"/>
    <w:rsid w:val="00203460"/>
    <w:rsid w:val="00203ACD"/>
    <w:rsid w:val="00210AA6"/>
    <w:rsid w:val="00226F2D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48C"/>
    <w:rsid w:val="00290F7F"/>
    <w:rsid w:val="00291DC0"/>
    <w:rsid w:val="00293BC0"/>
    <w:rsid w:val="002947DF"/>
    <w:rsid w:val="00295565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EB6"/>
    <w:rsid w:val="00310A81"/>
    <w:rsid w:val="00311D8D"/>
    <w:rsid w:val="00313A46"/>
    <w:rsid w:val="00322B4F"/>
    <w:rsid w:val="00326F35"/>
    <w:rsid w:val="00332AA1"/>
    <w:rsid w:val="00335016"/>
    <w:rsid w:val="0034294C"/>
    <w:rsid w:val="003436E1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562D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7D44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4F7455"/>
    <w:rsid w:val="00504C71"/>
    <w:rsid w:val="0050624B"/>
    <w:rsid w:val="005103F4"/>
    <w:rsid w:val="00512C5C"/>
    <w:rsid w:val="005204F1"/>
    <w:rsid w:val="0054117A"/>
    <w:rsid w:val="005411B2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45C8"/>
    <w:rsid w:val="005B6356"/>
    <w:rsid w:val="005C1323"/>
    <w:rsid w:val="005C5E2E"/>
    <w:rsid w:val="005C745A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5BB9"/>
    <w:rsid w:val="00617C4E"/>
    <w:rsid w:val="006206C4"/>
    <w:rsid w:val="0065122F"/>
    <w:rsid w:val="0065255C"/>
    <w:rsid w:val="00661D05"/>
    <w:rsid w:val="0066277A"/>
    <w:rsid w:val="0066589D"/>
    <w:rsid w:val="00674BCA"/>
    <w:rsid w:val="00682A5C"/>
    <w:rsid w:val="006A4867"/>
    <w:rsid w:val="006A7707"/>
    <w:rsid w:val="006B5AD7"/>
    <w:rsid w:val="006B6424"/>
    <w:rsid w:val="006C212E"/>
    <w:rsid w:val="006C76BC"/>
    <w:rsid w:val="006D7788"/>
    <w:rsid w:val="006E40CA"/>
    <w:rsid w:val="006E6015"/>
    <w:rsid w:val="006F1528"/>
    <w:rsid w:val="006F5BF2"/>
    <w:rsid w:val="006F5C67"/>
    <w:rsid w:val="00704935"/>
    <w:rsid w:val="00707BA1"/>
    <w:rsid w:val="0071482A"/>
    <w:rsid w:val="0071557D"/>
    <w:rsid w:val="00715EB7"/>
    <w:rsid w:val="007218D1"/>
    <w:rsid w:val="00722446"/>
    <w:rsid w:val="0072501A"/>
    <w:rsid w:val="007316F0"/>
    <w:rsid w:val="00750543"/>
    <w:rsid w:val="007508CC"/>
    <w:rsid w:val="007523BD"/>
    <w:rsid w:val="007609DB"/>
    <w:rsid w:val="00775E0A"/>
    <w:rsid w:val="00783140"/>
    <w:rsid w:val="0078327F"/>
    <w:rsid w:val="00785D48"/>
    <w:rsid w:val="00790B66"/>
    <w:rsid w:val="0079402E"/>
    <w:rsid w:val="00794880"/>
    <w:rsid w:val="007B768D"/>
    <w:rsid w:val="007D01B0"/>
    <w:rsid w:val="007E145C"/>
    <w:rsid w:val="007E74CB"/>
    <w:rsid w:val="007E7B49"/>
    <w:rsid w:val="007F4B27"/>
    <w:rsid w:val="00800E0C"/>
    <w:rsid w:val="00801AF5"/>
    <w:rsid w:val="0080435D"/>
    <w:rsid w:val="00805EA3"/>
    <w:rsid w:val="008105BA"/>
    <w:rsid w:val="008240BC"/>
    <w:rsid w:val="00830B22"/>
    <w:rsid w:val="00844A3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740D"/>
    <w:rsid w:val="008E5414"/>
    <w:rsid w:val="008F33A5"/>
    <w:rsid w:val="008F3EE5"/>
    <w:rsid w:val="008F41A7"/>
    <w:rsid w:val="008F548E"/>
    <w:rsid w:val="008F6791"/>
    <w:rsid w:val="008F6D72"/>
    <w:rsid w:val="008F7FB5"/>
    <w:rsid w:val="00900167"/>
    <w:rsid w:val="00905CB8"/>
    <w:rsid w:val="00920898"/>
    <w:rsid w:val="0092095A"/>
    <w:rsid w:val="00927452"/>
    <w:rsid w:val="00934116"/>
    <w:rsid w:val="0095074D"/>
    <w:rsid w:val="00956F42"/>
    <w:rsid w:val="0096498A"/>
    <w:rsid w:val="00966871"/>
    <w:rsid w:val="00970586"/>
    <w:rsid w:val="009756D6"/>
    <w:rsid w:val="00977E1D"/>
    <w:rsid w:val="00982EE4"/>
    <w:rsid w:val="00983879"/>
    <w:rsid w:val="00996336"/>
    <w:rsid w:val="009A00E2"/>
    <w:rsid w:val="009A6A82"/>
    <w:rsid w:val="009C258C"/>
    <w:rsid w:val="009C73CA"/>
    <w:rsid w:val="009D7023"/>
    <w:rsid w:val="009E28F9"/>
    <w:rsid w:val="009E53E0"/>
    <w:rsid w:val="009E570C"/>
    <w:rsid w:val="009F2C3B"/>
    <w:rsid w:val="009F63FC"/>
    <w:rsid w:val="00A017D9"/>
    <w:rsid w:val="00A018DA"/>
    <w:rsid w:val="00A02A97"/>
    <w:rsid w:val="00A05077"/>
    <w:rsid w:val="00A132B5"/>
    <w:rsid w:val="00A30933"/>
    <w:rsid w:val="00A30CD2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4075"/>
    <w:rsid w:val="00AC7732"/>
    <w:rsid w:val="00AD34A9"/>
    <w:rsid w:val="00AD6E7B"/>
    <w:rsid w:val="00AD6FC6"/>
    <w:rsid w:val="00AF4865"/>
    <w:rsid w:val="00B00C20"/>
    <w:rsid w:val="00B1297C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0797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4266"/>
    <w:rsid w:val="00CE28A8"/>
    <w:rsid w:val="00CF29B0"/>
    <w:rsid w:val="00CF7FA9"/>
    <w:rsid w:val="00D00B2A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B4081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A69"/>
    <w:rsid w:val="00F71F2C"/>
    <w:rsid w:val="00F76C61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roxette-tickets-adp1485882" TargetMode="External"/><Relationship Id="rId18" Type="http://schemas.openxmlformats.org/officeDocument/2006/relationships/hyperlink" Target="http://www.roxette.s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therealroxett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realroxette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roxetteofficia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RealRoxett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roxetteofficial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0550A1-485B-4427-8E4B-32DC2C4F2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668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40</cp:revision>
  <dcterms:created xsi:type="dcterms:W3CDTF">2025-05-03T17:21:00Z</dcterms:created>
  <dcterms:modified xsi:type="dcterms:W3CDTF">2025-05-06T07:56:00Z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