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03D75FE6" w:rsidR="0065122F" w:rsidRPr="004C613F" w:rsidRDefault="006E61A7" w:rsidP="004C613F">
      <w:pPr>
        <w:pStyle w:val="Titel"/>
        <w:keepNext w:val="0"/>
        <w:suppressAutoHyphens/>
        <w:spacing w:before="120"/>
        <w:jc w:val="center"/>
        <w:rPr>
          <w:rFonts w:ascii="Noto Sans" w:eastAsia="Tahoma" w:hAnsi="Noto Sans" w:cs="Noto Sans"/>
          <w:kern w:val="1"/>
          <w:sz w:val="44"/>
          <w:szCs w:val="44"/>
          <w:u w:color="000000"/>
        </w:rPr>
      </w:pPr>
      <w:r w:rsidRPr="004C613F">
        <w:rPr>
          <w:rFonts w:ascii="Noto Sans" w:hAnsi="Noto Sans" w:cs="Noto Sans"/>
          <w:kern w:val="1"/>
          <w:sz w:val="44"/>
          <w:szCs w:val="44"/>
          <w:u w:color="000000"/>
        </w:rPr>
        <w:t>DA TI</w:t>
      </w:r>
    </w:p>
    <w:p w14:paraId="51445C00" w14:textId="3A75D4F5" w:rsidR="0065122F" w:rsidRPr="004C613F" w:rsidRDefault="00DA5BAB" w:rsidP="00FE48A7">
      <w:pPr>
        <w:pStyle w:val="Textkrper"/>
        <w:spacing w:after="0" w:line="200" w:lineRule="atLeast"/>
        <w:jc w:val="center"/>
        <w:rPr>
          <w:rFonts w:ascii="Noto Sans" w:eastAsia="Arial Unicode MS" w:hAnsi="Noto Sans" w:cs="Noto Sans"/>
          <w:b/>
          <w:bCs/>
          <w:sz w:val="28"/>
          <w:szCs w:val="28"/>
        </w:rPr>
      </w:pPr>
      <w:r w:rsidRPr="004C613F">
        <w:rPr>
          <w:rFonts w:ascii="Noto Sans" w:eastAsia="Arial Unicode MS" w:hAnsi="Noto Sans" w:cs="Noto Sans"/>
          <w:b/>
          <w:bCs/>
          <w:sz w:val="28"/>
          <w:szCs w:val="28"/>
        </w:rPr>
        <w:t xml:space="preserve">Pop-Newcomer aus Georgien im Oktober </w:t>
      </w:r>
      <w:r w:rsidR="004C613F">
        <w:rPr>
          <w:rFonts w:ascii="Noto Sans" w:eastAsia="Arial Unicode MS" w:hAnsi="Noto Sans" w:cs="Noto Sans"/>
          <w:b/>
          <w:bCs/>
          <w:sz w:val="28"/>
          <w:szCs w:val="28"/>
        </w:rPr>
        <w:t>live in</w:t>
      </w:r>
      <w:r w:rsidRPr="004C613F">
        <w:rPr>
          <w:rFonts w:ascii="Noto Sans" w:eastAsia="Arial Unicode MS" w:hAnsi="Noto Sans" w:cs="Noto Sans"/>
          <w:b/>
          <w:bCs/>
          <w:sz w:val="28"/>
          <w:szCs w:val="28"/>
        </w:rPr>
        <w:t xml:space="preserve"> Berlin</w:t>
      </w:r>
    </w:p>
    <w:p w14:paraId="7FCAD7F5" w14:textId="27F00DF0" w:rsidR="0034294C" w:rsidRPr="004C613F" w:rsidRDefault="0034294C" w:rsidP="00F823E9">
      <w:pPr>
        <w:pStyle w:val="Textkrper"/>
        <w:spacing w:after="0"/>
        <w:jc w:val="both"/>
        <w:rPr>
          <w:rFonts w:ascii="Noto Sans" w:hAnsi="Noto Sans" w:cs="Noto Sans"/>
          <w:sz w:val="22"/>
          <w:szCs w:val="22"/>
        </w:rPr>
      </w:pPr>
    </w:p>
    <w:p w14:paraId="5235FDB6" w14:textId="0CE9E7D9" w:rsidR="00A91CCF" w:rsidRPr="004C613F" w:rsidRDefault="00025467" w:rsidP="00E4355E">
      <w:pPr>
        <w:pStyle w:val="Textkrper"/>
        <w:spacing w:after="0" w:line="240" w:lineRule="auto"/>
        <w:jc w:val="both"/>
        <w:rPr>
          <w:rFonts w:ascii="Noto Sans" w:hAnsi="Noto Sans" w:cs="Noto Sans"/>
          <w:color w:val="auto"/>
          <w:sz w:val="22"/>
          <w:szCs w:val="22"/>
          <w:u w:color="1D1D1D"/>
        </w:rPr>
      </w:pPr>
      <w:r w:rsidRPr="004C613F">
        <w:rPr>
          <w:rFonts w:ascii="Noto Sans" w:hAnsi="Noto Sans" w:cs="Noto Sans"/>
          <w:color w:val="auto"/>
          <w:sz w:val="22"/>
          <w:szCs w:val="22"/>
          <w:u w:color="1D1D1D"/>
        </w:rPr>
        <w:t xml:space="preserve">Viel ist über </w:t>
      </w:r>
      <w:r w:rsidRPr="004C613F">
        <w:rPr>
          <w:rFonts w:ascii="Noto Sans" w:hAnsi="Noto Sans" w:cs="Noto Sans"/>
          <w:b/>
          <w:color w:val="auto"/>
          <w:sz w:val="22"/>
          <w:szCs w:val="22"/>
          <w:u w:color="1D1D1D"/>
        </w:rPr>
        <w:t xml:space="preserve">DA TI </w:t>
      </w:r>
      <w:r w:rsidR="001400FB" w:rsidRPr="004C613F">
        <w:rPr>
          <w:rFonts w:ascii="Noto Sans" w:hAnsi="Noto Sans" w:cs="Noto Sans"/>
          <w:color w:val="auto"/>
          <w:sz w:val="22"/>
          <w:szCs w:val="22"/>
          <w:u w:color="1D1D1D"/>
        </w:rPr>
        <w:t xml:space="preserve">bisher </w:t>
      </w:r>
      <w:r w:rsidRPr="004C613F">
        <w:rPr>
          <w:rFonts w:ascii="Noto Sans" w:hAnsi="Noto Sans" w:cs="Noto Sans"/>
          <w:color w:val="auto"/>
          <w:sz w:val="22"/>
          <w:szCs w:val="22"/>
          <w:u w:color="1D1D1D"/>
        </w:rPr>
        <w:t>nicht bekannt.</w:t>
      </w:r>
      <w:r w:rsidR="00DA5BAB" w:rsidRPr="004C613F">
        <w:rPr>
          <w:rFonts w:ascii="Noto Sans" w:hAnsi="Noto Sans" w:cs="Noto Sans"/>
          <w:color w:val="auto"/>
          <w:sz w:val="22"/>
          <w:szCs w:val="22"/>
          <w:u w:color="1D1D1D"/>
        </w:rPr>
        <w:t xml:space="preserve"> Der junge Sänger stammt aus Georgien und hat sich </w:t>
      </w:r>
      <w:r w:rsidR="00922C11" w:rsidRPr="004C613F">
        <w:rPr>
          <w:rFonts w:ascii="Noto Sans" w:hAnsi="Noto Sans" w:cs="Noto Sans"/>
          <w:color w:val="auto"/>
          <w:sz w:val="22"/>
          <w:szCs w:val="22"/>
          <w:u w:color="1D1D1D"/>
        </w:rPr>
        <w:t>seit 2025</w:t>
      </w:r>
      <w:r w:rsidR="00DA5BAB" w:rsidRPr="004C613F">
        <w:rPr>
          <w:rFonts w:ascii="Noto Sans" w:hAnsi="Noto Sans" w:cs="Noto Sans"/>
          <w:color w:val="auto"/>
          <w:sz w:val="22"/>
          <w:szCs w:val="22"/>
          <w:u w:color="1D1D1D"/>
        </w:rPr>
        <w:t xml:space="preserve"> mit seiner </w:t>
      </w:r>
      <w:r w:rsidR="00922C11" w:rsidRPr="004C613F">
        <w:rPr>
          <w:rFonts w:ascii="Noto Sans" w:hAnsi="Noto Sans" w:cs="Noto Sans"/>
          <w:color w:val="auto"/>
          <w:sz w:val="22"/>
          <w:szCs w:val="22"/>
          <w:u w:color="1D1D1D"/>
        </w:rPr>
        <w:t xml:space="preserve">sanften </w:t>
      </w:r>
      <w:r w:rsidR="00DA5BAB" w:rsidRPr="004C613F">
        <w:rPr>
          <w:rFonts w:ascii="Noto Sans" w:hAnsi="Noto Sans" w:cs="Noto Sans"/>
          <w:color w:val="auto"/>
          <w:sz w:val="22"/>
          <w:szCs w:val="22"/>
          <w:u w:color="1D1D1D"/>
        </w:rPr>
        <w:t xml:space="preserve">Stimme </w:t>
      </w:r>
      <w:r w:rsidR="005E239A" w:rsidRPr="004C613F">
        <w:rPr>
          <w:rFonts w:ascii="Noto Sans" w:hAnsi="Noto Sans" w:cs="Noto Sans"/>
          <w:color w:val="auto"/>
          <w:sz w:val="22"/>
          <w:szCs w:val="22"/>
          <w:u w:color="1D1D1D"/>
        </w:rPr>
        <w:t>und seinen</w:t>
      </w:r>
      <w:r w:rsidR="00DA5BAB" w:rsidRPr="004C613F">
        <w:rPr>
          <w:rFonts w:ascii="Noto Sans" w:hAnsi="Noto Sans" w:cs="Noto Sans"/>
          <w:color w:val="auto"/>
          <w:sz w:val="22"/>
          <w:szCs w:val="22"/>
          <w:u w:color="1D1D1D"/>
        </w:rPr>
        <w:t xml:space="preserve"> gefühlvollen </w:t>
      </w:r>
      <w:r w:rsidR="001400FB" w:rsidRPr="004C613F">
        <w:rPr>
          <w:rFonts w:ascii="Noto Sans" w:hAnsi="Noto Sans" w:cs="Noto Sans"/>
          <w:color w:val="auto"/>
          <w:sz w:val="22"/>
          <w:szCs w:val="22"/>
          <w:u w:color="1D1D1D"/>
        </w:rPr>
        <w:t>Indie-</w:t>
      </w:r>
      <w:r w:rsidR="00DA5BAB" w:rsidRPr="004C613F">
        <w:rPr>
          <w:rFonts w:ascii="Noto Sans" w:hAnsi="Noto Sans" w:cs="Noto Sans"/>
          <w:color w:val="auto"/>
          <w:sz w:val="22"/>
          <w:szCs w:val="22"/>
          <w:u w:color="1D1D1D"/>
        </w:rPr>
        <w:t xml:space="preserve">Pop-Songs ein weltweites </w:t>
      </w:r>
      <w:proofErr w:type="spellStart"/>
      <w:r w:rsidR="00DA5BAB" w:rsidRPr="004C613F">
        <w:rPr>
          <w:rFonts w:ascii="Noto Sans" w:hAnsi="Noto Sans" w:cs="Noto Sans"/>
          <w:color w:val="auto"/>
          <w:sz w:val="22"/>
          <w:szCs w:val="22"/>
          <w:u w:color="1D1D1D"/>
        </w:rPr>
        <w:t>Following</w:t>
      </w:r>
      <w:proofErr w:type="spellEnd"/>
      <w:r w:rsidR="00DA5BAB" w:rsidRPr="004C613F">
        <w:rPr>
          <w:rFonts w:ascii="Noto Sans" w:hAnsi="Noto Sans" w:cs="Noto Sans"/>
          <w:color w:val="auto"/>
          <w:sz w:val="22"/>
          <w:szCs w:val="22"/>
          <w:u w:color="1D1D1D"/>
        </w:rPr>
        <w:t xml:space="preserve"> aufgebaut.</w:t>
      </w:r>
      <w:r w:rsidR="00922C11" w:rsidRPr="004C613F">
        <w:rPr>
          <w:rFonts w:ascii="Noto Sans" w:hAnsi="Noto Sans" w:cs="Noto Sans"/>
          <w:color w:val="auto"/>
          <w:sz w:val="22"/>
          <w:szCs w:val="22"/>
          <w:u w:color="1D1D1D"/>
        </w:rPr>
        <w:t xml:space="preserve"> Sein Sound</w:t>
      </w:r>
      <w:r w:rsidR="00A91CCF" w:rsidRPr="004C613F">
        <w:rPr>
          <w:rFonts w:ascii="Noto Sans" w:hAnsi="Noto Sans" w:cs="Noto Sans"/>
          <w:color w:val="auto"/>
          <w:sz w:val="22"/>
          <w:szCs w:val="22"/>
          <w:u w:color="1D1D1D"/>
        </w:rPr>
        <w:t xml:space="preserve"> ist </w:t>
      </w:r>
      <w:r w:rsidR="00922C11" w:rsidRPr="004C613F">
        <w:rPr>
          <w:rFonts w:ascii="Noto Sans" w:hAnsi="Noto Sans" w:cs="Noto Sans"/>
          <w:color w:val="auto"/>
          <w:sz w:val="22"/>
          <w:szCs w:val="22"/>
          <w:u w:color="1D1D1D"/>
        </w:rPr>
        <w:t>in bewegenden Singer-Songwriter-Ballade</w:t>
      </w:r>
      <w:r w:rsidR="00A91CCF" w:rsidRPr="004C613F">
        <w:rPr>
          <w:rFonts w:ascii="Noto Sans" w:hAnsi="Noto Sans" w:cs="Noto Sans"/>
          <w:color w:val="auto"/>
          <w:sz w:val="22"/>
          <w:szCs w:val="22"/>
          <w:u w:color="1D1D1D"/>
        </w:rPr>
        <w:t>n</w:t>
      </w:r>
      <w:r w:rsidR="00922C11" w:rsidRPr="004C613F">
        <w:rPr>
          <w:rFonts w:ascii="Noto Sans" w:hAnsi="Noto Sans" w:cs="Noto Sans"/>
          <w:color w:val="auto"/>
          <w:sz w:val="22"/>
          <w:szCs w:val="22"/>
          <w:u w:color="1D1D1D"/>
        </w:rPr>
        <w:t xml:space="preserve"> verwurzelt, wird</w:t>
      </w:r>
      <w:r w:rsidR="005E239A" w:rsidRPr="004C613F">
        <w:rPr>
          <w:rFonts w:ascii="Noto Sans" w:hAnsi="Noto Sans" w:cs="Noto Sans"/>
          <w:color w:val="auto"/>
          <w:sz w:val="22"/>
          <w:szCs w:val="22"/>
          <w:u w:color="1D1D1D"/>
        </w:rPr>
        <w:t xml:space="preserve"> aber</w:t>
      </w:r>
      <w:r w:rsidR="00922C11" w:rsidRPr="004C613F">
        <w:rPr>
          <w:rFonts w:ascii="Noto Sans" w:hAnsi="Noto Sans" w:cs="Noto Sans"/>
          <w:color w:val="auto"/>
          <w:sz w:val="22"/>
          <w:szCs w:val="22"/>
          <w:u w:color="1D1D1D"/>
        </w:rPr>
        <w:t xml:space="preserve"> vor allem durch die Vielseitigkeit seiner Stimme geprägt, die er bisher auf mehreren Singles in verschiedenen musikalischen Settings präsentiert hat. Was sich wie ein roter Faden durch seine bisherigen Releases zieht, ist eine mitreißende Atmosphäre, emotionales Storytelling und der gefühlvolle Gesang des Georgiers. </w:t>
      </w:r>
      <w:r w:rsidR="00A91CCF" w:rsidRPr="004C613F">
        <w:rPr>
          <w:rFonts w:ascii="Noto Sans" w:hAnsi="Noto Sans" w:cs="Noto Sans"/>
          <w:color w:val="auto"/>
          <w:sz w:val="22"/>
          <w:szCs w:val="22"/>
          <w:u w:color="1D1D1D"/>
        </w:rPr>
        <w:t xml:space="preserve">Diese Trademarks führten </w:t>
      </w:r>
      <w:r w:rsidR="00A91CCF" w:rsidRPr="004C613F">
        <w:rPr>
          <w:rFonts w:ascii="Noto Sans" w:hAnsi="Noto Sans" w:cs="Noto Sans"/>
          <w:b/>
          <w:color w:val="auto"/>
          <w:sz w:val="22"/>
          <w:szCs w:val="22"/>
          <w:u w:color="1D1D1D"/>
        </w:rPr>
        <w:t>DA</w:t>
      </w:r>
      <w:r w:rsidR="00A91CCF" w:rsidRPr="004C613F">
        <w:rPr>
          <w:rFonts w:ascii="Noto Sans" w:hAnsi="Noto Sans" w:cs="Noto Sans"/>
          <w:color w:val="auto"/>
          <w:sz w:val="22"/>
          <w:szCs w:val="22"/>
          <w:u w:color="1D1D1D"/>
        </w:rPr>
        <w:t xml:space="preserve"> </w:t>
      </w:r>
      <w:r w:rsidR="00A91CCF" w:rsidRPr="004C613F">
        <w:rPr>
          <w:rFonts w:ascii="Noto Sans" w:hAnsi="Noto Sans" w:cs="Noto Sans"/>
          <w:b/>
          <w:color w:val="auto"/>
          <w:sz w:val="22"/>
          <w:szCs w:val="22"/>
          <w:u w:color="1D1D1D"/>
        </w:rPr>
        <w:t>TI</w:t>
      </w:r>
      <w:r w:rsidR="00A91CCF" w:rsidRPr="004C613F">
        <w:rPr>
          <w:rFonts w:ascii="Noto Sans" w:hAnsi="Noto Sans" w:cs="Noto Sans"/>
          <w:color w:val="auto"/>
          <w:sz w:val="22"/>
          <w:szCs w:val="22"/>
          <w:u w:color="1D1D1D"/>
        </w:rPr>
        <w:t xml:space="preserve"> zu viralen Erfolgen auf den sozialen Medien sowie </w:t>
      </w:r>
      <w:r w:rsidR="009B2C4D" w:rsidRPr="004C613F">
        <w:rPr>
          <w:rFonts w:ascii="Noto Sans" w:hAnsi="Noto Sans" w:cs="Noto Sans"/>
          <w:color w:val="auto"/>
          <w:sz w:val="22"/>
          <w:szCs w:val="22"/>
          <w:u w:color="1D1D1D"/>
        </w:rPr>
        <w:t xml:space="preserve">Streamingplattformen. Neben Platzierungen </w:t>
      </w:r>
      <w:r w:rsidR="00A91CCF" w:rsidRPr="004C613F">
        <w:rPr>
          <w:rFonts w:ascii="Noto Sans" w:hAnsi="Noto Sans" w:cs="Noto Sans"/>
          <w:color w:val="auto"/>
          <w:sz w:val="22"/>
          <w:szCs w:val="22"/>
          <w:u w:color="1D1D1D"/>
        </w:rPr>
        <w:t>in mehrere</w:t>
      </w:r>
      <w:r w:rsidR="009B2C4D" w:rsidRPr="004C613F">
        <w:rPr>
          <w:rFonts w:ascii="Noto Sans" w:hAnsi="Noto Sans" w:cs="Noto Sans"/>
          <w:color w:val="auto"/>
          <w:sz w:val="22"/>
          <w:szCs w:val="22"/>
          <w:u w:color="1D1D1D"/>
        </w:rPr>
        <w:t>n</w:t>
      </w:r>
      <w:r w:rsidR="00A91CCF" w:rsidRPr="004C613F">
        <w:rPr>
          <w:rFonts w:ascii="Noto Sans" w:hAnsi="Noto Sans" w:cs="Noto Sans"/>
          <w:color w:val="auto"/>
          <w:sz w:val="22"/>
          <w:szCs w:val="22"/>
          <w:u w:color="1D1D1D"/>
        </w:rPr>
        <w:t xml:space="preserve"> Editorial</w:t>
      </w:r>
      <w:r w:rsidR="009B2C4D" w:rsidRPr="004C613F">
        <w:rPr>
          <w:rFonts w:ascii="Noto Sans" w:hAnsi="Noto Sans" w:cs="Noto Sans"/>
          <w:color w:val="auto"/>
          <w:sz w:val="22"/>
          <w:szCs w:val="22"/>
          <w:u w:color="1D1D1D"/>
        </w:rPr>
        <w:t>-</w:t>
      </w:r>
      <w:r w:rsidR="00A91CCF" w:rsidRPr="004C613F">
        <w:rPr>
          <w:rFonts w:ascii="Noto Sans" w:hAnsi="Noto Sans" w:cs="Noto Sans"/>
          <w:color w:val="auto"/>
          <w:sz w:val="22"/>
          <w:szCs w:val="22"/>
          <w:u w:color="1D1D1D"/>
        </w:rPr>
        <w:t>Playlists</w:t>
      </w:r>
      <w:r w:rsidR="009B2C4D" w:rsidRPr="004C613F">
        <w:rPr>
          <w:rFonts w:ascii="Noto Sans" w:hAnsi="Noto Sans" w:cs="Noto Sans"/>
          <w:color w:val="auto"/>
          <w:sz w:val="22"/>
          <w:szCs w:val="22"/>
          <w:u w:color="1D1D1D"/>
        </w:rPr>
        <w:t xml:space="preserve"> erreichte</w:t>
      </w:r>
      <w:r w:rsidR="00A91CCF" w:rsidRPr="004C613F">
        <w:rPr>
          <w:rFonts w:ascii="Noto Sans" w:hAnsi="Noto Sans" w:cs="Noto Sans"/>
          <w:color w:val="auto"/>
          <w:sz w:val="22"/>
          <w:szCs w:val="22"/>
          <w:u w:color="1D1D1D"/>
        </w:rPr>
        <w:t xml:space="preserve"> de</w:t>
      </w:r>
      <w:r w:rsidR="009B2C4D" w:rsidRPr="004C613F">
        <w:rPr>
          <w:rFonts w:ascii="Noto Sans" w:hAnsi="Noto Sans" w:cs="Noto Sans"/>
          <w:color w:val="auto"/>
          <w:sz w:val="22"/>
          <w:szCs w:val="22"/>
          <w:u w:color="1D1D1D"/>
        </w:rPr>
        <w:t>r</w:t>
      </w:r>
      <w:r w:rsidR="00A91CCF" w:rsidRPr="004C613F">
        <w:rPr>
          <w:rFonts w:ascii="Noto Sans" w:hAnsi="Noto Sans" w:cs="Noto Sans"/>
          <w:color w:val="auto"/>
          <w:sz w:val="22"/>
          <w:szCs w:val="22"/>
          <w:u w:color="1D1D1D"/>
        </w:rPr>
        <w:t xml:space="preserve"> Künstler</w:t>
      </w:r>
      <w:r w:rsidR="009B2C4D" w:rsidRPr="004C613F">
        <w:rPr>
          <w:rFonts w:ascii="Noto Sans" w:hAnsi="Noto Sans" w:cs="Noto Sans"/>
          <w:color w:val="auto"/>
          <w:sz w:val="22"/>
          <w:szCs w:val="22"/>
          <w:u w:color="1D1D1D"/>
        </w:rPr>
        <w:t xml:space="preserve"> auf Spotify kürzlich</w:t>
      </w:r>
      <w:r w:rsidR="00A91CCF" w:rsidRPr="004C613F">
        <w:rPr>
          <w:rFonts w:ascii="Noto Sans" w:hAnsi="Noto Sans" w:cs="Noto Sans"/>
          <w:color w:val="auto"/>
          <w:sz w:val="22"/>
          <w:szCs w:val="22"/>
          <w:u w:color="1D1D1D"/>
        </w:rPr>
        <w:t xml:space="preserve"> eine Million</w:t>
      </w:r>
      <w:r w:rsidR="009B2C4D" w:rsidRPr="004C613F">
        <w:rPr>
          <w:rFonts w:ascii="Noto Sans" w:hAnsi="Noto Sans" w:cs="Noto Sans"/>
          <w:color w:val="auto"/>
          <w:sz w:val="22"/>
          <w:szCs w:val="22"/>
          <w:u w:color="1D1D1D"/>
        </w:rPr>
        <w:t xml:space="preserve"> </w:t>
      </w:r>
      <w:r w:rsidR="00A91CCF" w:rsidRPr="004C613F">
        <w:rPr>
          <w:rFonts w:ascii="Noto Sans" w:hAnsi="Noto Sans" w:cs="Noto Sans"/>
          <w:color w:val="auto"/>
          <w:sz w:val="22"/>
          <w:szCs w:val="22"/>
          <w:u w:color="1D1D1D"/>
        </w:rPr>
        <w:t xml:space="preserve">monatliche Hörer. Mit dem Breakthrough-Momentum seiner aktuellen Erfolgssingle </w:t>
      </w:r>
      <w:r w:rsidR="00A91CCF" w:rsidRPr="004C613F">
        <w:rPr>
          <w:rFonts w:ascii="Noto Sans" w:hAnsi="Noto Sans" w:cs="Noto Sans"/>
          <w:b/>
          <w:color w:val="auto"/>
          <w:sz w:val="22"/>
          <w:szCs w:val="22"/>
          <w:u w:color="1D1D1D"/>
        </w:rPr>
        <w:t xml:space="preserve">„Take Me </w:t>
      </w:r>
      <w:proofErr w:type="spellStart"/>
      <w:r w:rsidR="00A91CCF" w:rsidRPr="004C613F">
        <w:rPr>
          <w:rFonts w:ascii="Noto Sans" w:hAnsi="Noto Sans" w:cs="Noto Sans"/>
          <w:b/>
          <w:color w:val="auto"/>
          <w:sz w:val="22"/>
          <w:szCs w:val="22"/>
          <w:u w:color="1D1D1D"/>
        </w:rPr>
        <w:t>There</w:t>
      </w:r>
      <w:proofErr w:type="spellEnd"/>
      <w:r w:rsidR="00A91CCF" w:rsidRPr="004C613F">
        <w:rPr>
          <w:rFonts w:ascii="Noto Sans" w:hAnsi="Noto Sans" w:cs="Noto Sans"/>
          <w:b/>
          <w:color w:val="auto"/>
          <w:sz w:val="22"/>
          <w:szCs w:val="22"/>
          <w:u w:color="1D1D1D"/>
        </w:rPr>
        <w:t>“</w:t>
      </w:r>
      <w:r w:rsidR="00A91CCF" w:rsidRPr="004C613F">
        <w:rPr>
          <w:rFonts w:ascii="Noto Sans" w:hAnsi="Noto Sans" w:cs="Noto Sans"/>
          <w:color w:val="auto"/>
          <w:sz w:val="22"/>
          <w:szCs w:val="22"/>
          <w:u w:color="1D1D1D"/>
        </w:rPr>
        <w:t xml:space="preserve"> im Rücken führt es </w:t>
      </w:r>
      <w:r w:rsidR="00A91CCF" w:rsidRPr="004C613F">
        <w:rPr>
          <w:rFonts w:ascii="Noto Sans" w:hAnsi="Noto Sans" w:cs="Noto Sans"/>
          <w:b/>
          <w:color w:val="auto"/>
          <w:sz w:val="22"/>
          <w:szCs w:val="22"/>
          <w:u w:color="1D1D1D"/>
        </w:rPr>
        <w:t>DA TI</w:t>
      </w:r>
      <w:r w:rsidR="00A91CCF" w:rsidRPr="004C613F">
        <w:rPr>
          <w:rFonts w:ascii="Noto Sans" w:hAnsi="Noto Sans" w:cs="Noto Sans"/>
          <w:color w:val="auto"/>
          <w:sz w:val="22"/>
          <w:szCs w:val="22"/>
          <w:u w:color="1D1D1D"/>
        </w:rPr>
        <w:t xml:space="preserve"> am 21. Oktober </w:t>
      </w:r>
      <w:r w:rsidR="00322060">
        <w:rPr>
          <w:rFonts w:ascii="Noto Sans" w:hAnsi="Noto Sans" w:cs="Noto Sans"/>
          <w:color w:val="auto"/>
          <w:sz w:val="22"/>
          <w:szCs w:val="22"/>
          <w:u w:color="1D1D1D"/>
        </w:rPr>
        <w:t xml:space="preserve">für eine exklusive Deutschlandshow </w:t>
      </w:r>
      <w:r w:rsidR="00A91CCF" w:rsidRPr="004C613F">
        <w:rPr>
          <w:rFonts w:ascii="Noto Sans" w:hAnsi="Noto Sans" w:cs="Noto Sans"/>
          <w:color w:val="auto"/>
          <w:sz w:val="22"/>
          <w:szCs w:val="22"/>
          <w:u w:color="1D1D1D"/>
        </w:rPr>
        <w:t xml:space="preserve">ins Berliner </w:t>
      </w:r>
      <w:proofErr w:type="spellStart"/>
      <w:r w:rsidR="00A91CCF" w:rsidRPr="004C613F">
        <w:rPr>
          <w:rFonts w:ascii="Noto Sans" w:hAnsi="Noto Sans" w:cs="Noto Sans"/>
          <w:color w:val="auto"/>
          <w:sz w:val="22"/>
          <w:szCs w:val="22"/>
          <w:u w:color="1D1D1D"/>
        </w:rPr>
        <w:t>Mikropol</w:t>
      </w:r>
      <w:proofErr w:type="spellEnd"/>
      <w:r w:rsidR="00A91CCF" w:rsidRPr="004C613F">
        <w:rPr>
          <w:rFonts w:ascii="Noto Sans" w:hAnsi="Noto Sans" w:cs="Noto Sans"/>
          <w:color w:val="auto"/>
          <w:sz w:val="22"/>
          <w:szCs w:val="22"/>
          <w:u w:color="1D1D1D"/>
        </w:rPr>
        <w:t>.</w:t>
      </w:r>
    </w:p>
    <w:p w14:paraId="5478E2B0" w14:textId="77777777" w:rsidR="00661375" w:rsidRPr="004C613F" w:rsidRDefault="00661375" w:rsidP="00E4355E">
      <w:pPr>
        <w:pStyle w:val="Textkrper"/>
        <w:spacing w:after="0" w:line="240" w:lineRule="auto"/>
        <w:jc w:val="both"/>
        <w:rPr>
          <w:rFonts w:ascii="Noto Sans" w:hAnsi="Noto Sans" w:cs="Noto Sans"/>
          <w:color w:val="auto"/>
          <w:sz w:val="22"/>
          <w:szCs w:val="22"/>
          <w:u w:color="1D1D1D"/>
        </w:rPr>
      </w:pPr>
    </w:p>
    <w:p w14:paraId="5C9F7F7A" w14:textId="77777777" w:rsidR="00322060" w:rsidRDefault="005E239A" w:rsidP="00E4355E">
      <w:pPr>
        <w:pStyle w:val="Textkrper"/>
        <w:spacing w:after="0" w:line="240" w:lineRule="auto"/>
        <w:jc w:val="both"/>
        <w:rPr>
          <w:rFonts w:ascii="Noto Sans" w:hAnsi="Noto Sans" w:cs="Noto Sans"/>
          <w:color w:val="auto"/>
          <w:sz w:val="22"/>
          <w:szCs w:val="22"/>
          <w:u w:color="1D1D1D"/>
        </w:rPr>
      </w:pPr>
      <w:r w:rsidRPr="004C613F">
        <w:rPr>
          <w:rFonts w:ascii="Noto Sans" w:hAnsi="Noto Sans" w:cs="Noto Sans"/>
          <w:color w:val="auto"/>
          <w:sz w:val="22"/>
          <w:szCs w:val="22"/>
          <w:u w:color="1D1D1D"/>
        </w:rPr>
        <w:t xml:space="preserve">Im Januar 2025 veröffentlichte </w:t>
      </w:r>
      <w:r w:rsidRPr="004C613F">
        <w:rPr>
          <w:rFonts w:ascii="Noto Sans" w:hAnsi="Noto Sans" w:cs="Noto Sans"/>
          <w:b/>
          <w:color w:val="auto"/>
          <w:sz w:val="22"/>
          <w:szCs w:val="22"/>
          <w:u w:color="1D1D1D"/>
        </w:rPr>
        <w:t>DA TI</w:t>
      </w:r>
      <w:r w:rsidRPr="004C613F">
        <w:rPr>
          <w:rFonts w:ascii="Noto Sans" w:hAnsi="Noto Sans" w:cs="Noto Sans"/>
          <w:color w:val="auto"/>
          <w:sz w:val="22"/>
          <w:szCs w:val="22"/>
          <w:u w:color="1D1D1D"/>
        </w:rPr>
        <w:t xml:space="preserve"> s</w:t>
      </w:r>
      <w:r w:rsidR="00661375" w:rsidRPr="004C613F">
        <w:rPr>
          <w:rFonts w:ascii="Noto Sans" w:hAnsi="Noto Sans" w:cs="Noto Sans"/>
          <w:color w:val="auto"/>
          <w:sz w:val="22"/>
          <w:szCs w:val="22"/>
          <w:u w:color="1D1D1D"/>
        </w:rPr>
        <w:t>eine Debütsingle</w:t>
      </w:r>
      <w:r w:rsidR="00661375" w:rsidRPr="004C613F">
        <w:rPr>
          <w:rFonts w:ascii="Noto Sans" w:hAnsi="Noto Sans" w:cs="Noto Sans"/>
          <w:b/>
          <w:color w:val="auto"/>
          <w:sz w:val="22"/>
          <w:szCs w:val="22"/>
          <w:u w:color="1D1D1D"/>
        </w:rPr>
        <w:t xml:space="preserve"> „RUN LIKE FORREST GUMP</w:t>
      </w:r>
      <w:r w:rsidR="008C4462" w:rsidRPr="004C613F">
        <w:rPr>
          <w:rFonts w:ascii="Noto Sans" w:hAnsi="Noto Sans" w:cs="Noto Sans"/>
          <w:b/>
          <w:color w:val="auto"/>
          <w:sz w:val="22"/>
          <w:szCs w:val="22"/>
          <w:u w:color="1D1D1D"/>
        </w:rPr>
        <w:t>“</w:t>
      </w:r>
      <w:r w:rsidR="00661375" w:rsidRPr="004C613F">
        <w:rPr>
          <w:rFonts w:ascii="Noto Sans" w:hAnsi="Noto Sans" w:cs="Noto Sans"/>
          <w:color w:val="auto"/>
          <w:sz w:val="22"/>
          <w:szCs w:val="22"/>
          <w:u w:color="1D1D1D"/>
        </w:rPr>
        <w:t xml:space="preserve">. Es folgten </w:t>
      </w:r>
      <w:r w:rsidR="008C4462" w:rsidRPr="004C613F">
        <w:rPr>
          <w:rFonts w:ascii="Noto Sans" w:hAnsi="Noto Sans" w:cs="Noto Sans"/>
          <w:color w:val="auto"/>
          <w:sz w:val="22"/>
          <w:szCs w:val="22"/>
          <w:u w:color="1D1D1D"/>
        </w:rPr>
        <w:t xml:space="preserve">Songs wie </w:t>
      </w:r>
      <w:r w:rsidR="00661375" w:rsidRPr="004C613F">
        <w:rPr>
          <w:rFonts w:ascii="Noto Sans" w:hAnsi="Noto Sans" w:cs="Noto Sans"/>
          <w:b/>
          <w:color w:val="auto"/>
          <w:sz w:val="22"/>
          <w:szCs w:val="22"/>
          <w:u w:color="1D1D1D"/>
        </w:rPr>
        <w:t>„TURN INTO STRANGERS“</w:t>
      </w:r>
      <w:r w:rsidR="00661375" w:rsidRPr="004C613F">
        <w:rPr>
          <w:rFonts w:ascii="Noto Sans" w:hAnsi="Noto Sans" w:cs="Noto Sans"/>
          <w:color w:val="auto"/>
          <w:sz w:val="22"/>
          <w:szCs w:val="22"/>
          <w:u w:color="1D1D1D"/>
        </w:rPr>
        <w:t>,</w:t>
      </w:r>
      <w:r w:rsidR="00661375" w:rsidRPr="004C613F">
        <w:rPr>
          <w:rFonts w:ascii="Noto Sans" w:hAnsi="Noto Sans" w:cs="Noto Sans"/>
          <w:b/>
          <w:color w:val="auto"/>
          <w:sz w:val="22"/>
          <w:szCs w:val="22"/>
          <w:u w:color="1D1D1D"/>
        </w:rPr>
        <w:t xml:space="preserve"> „SOMETHING I COULD“</w:t>
      </w:r>
      <w:r w:rsidR="008C4462" w:rsidRPr="004C613F">
        <w:rPr>
          <w:rFonts w:ascii="Noto Sans" w:hAnsi="Noto Sans" w:cs="Noto Sans"/>
          <w:color w:val="auto"/>
          <w:sz w:val="22"/>
          <w:szCs w:val="22"/>
          <w:u w:color="1D1D1D"/>
        </w:rPr>
        <w:t xml:space="preserve"> </w:t>
      </w:r>
      <w:r w:rsidR="00322060">
        <w:rPr>
          <w:rFonts w:ascii="Noto Sans" w:hAnsi="Noto Sans" w:cs="Noto Sans"/>
          <w:color w:val="auto"/>
          <w:sz w:val="22"/>
          <w:szCs w:val="22"/>
          <w:u w:color="1D1D1D"/>
        </w:rPr>
        <w:t>oder</w:t>
      </w:r>
      <w:r w:rsidR="008C4462" w:rsidRPr="004C613F">
        <w:rPr>
          <w:rFonts w:ascii="Noto Sans" w:hAnsi="Noto Sans" w:cs="Noto Sans"/>
          <w:color w:val="auto"/>
          <w:sz w:val="22"/>
          <w:szCs w:val="22"/>
          <w:u w:color="1D1D1D"/>
        </w:rPr>
        <w:t xml:space="preserve"> </w:t>
      </w:r>
      <w:r w:rsidR="00661375" w:rsidRPr="004C613F">
        <w:rPr>
          <w:rFonts w:ascii="Noto Sans" w:hAnsi="Noto Sans" w:cs="Noto Sans"/>
          <w:b/>
          <w:color w:val="auto"/>
          <w:sz w:val="22"/>
          <w:szCs w:val="22"/>
          <w:u w:color="1D1D1D"/>
        </w:rPr>
        <w:t>„FALLING FOR YOUR EYES</w:t>
      </w:r>
      <w:r w:rsidR="008C4462" w:rsidRPr="004C613F">
        <w:rPr>
          <w:rFonts w:ascii="Noto Sans" w:hAnsi="Noto Sans" w:cs="Noto Sans"/>
          <w:b/>
          <w:color w:val="auto"/>
          <w:sz w:val="22"/>
          <w:szCs w:val="22"/>
          <w:u w:color="1D1D1D"/>
        </w:rPr>
        <w:t>“</w:t>
      </w:r>
      <w:r w:rsidR="00661375" w:rsidRPr="004C613F">
        <w:rPr>
          <w:rFonts w:ascii="Noto Sans" w:hAnsi="Noto Sans" w:cs="Noto Sans"/>
          <w:color w:val="auto"/>
          <w:sz w:val="22"/>
          <w:szCs w:val="22"/>
          <w:u w:color="1D1D1D"/>
        </w:rPr>
        <w:t>, die früh</w:t>
      </w:r>
      <w:r w:rsidR="008C4462" w:rsidRPr="004C613F">
        <w:rPr>
          <w:rFonts w:ascii="Noto Sans" w:hAnsi="Noto Sans" w:cs="Noto Sans"/>
          <w:color w:val="auto"/>
          <w:sz w:val="22"/>
          <w:szCs w:val="22"/>
          <w:u w:color="1D1D1D"/>
        </w:rPr>
        <w:t xml:space="preserve"> erkennen ließen, welche musikalische Idee der Sänger verfolgt: </w:t>
      </w:r>
      <w:r w:rsidR="00322060">
        <w:rPr>
          <w:rFonts w:ascii="Noto Sans" w:hAnsi="Noto Sans" w:cs="Noto Sans"/>
          <w:color w:val="auto"/>
          <w:sz w:val="22"/>
          <w:szCs w:val="22"/>
          <w:u w:color="1D1D1D"/>
        </w:rPr>
        <w:t>E</w:t>
      </w:r>
      <w:r w:rsidR="008C4462" w:rsidRPr="004C613F">
        <w:rPr>
          <w:rFonts w:ascii="Noto Sans" w:hAnsi="Noto Sans" w:cs="Noto Sans"/>
          <w:color w:val="auto"/>
          <w:sz w:val="22"/>
          <w:szCs w:val="22"/>
          <w:u w:color="1D1D1D"/>
        </w:rPr>
        <w:t>in</w:t>
      </w:r>
      <w:r w:rsidR="009B0D7A" w:rsidRPr="004C613F">
        <w:rPr>
          <w:rFonts w:ascii="Noto Sans" w:hAnsi="Noto Sans" w:cs="Noto Sans"/>
          <w:color w:val="auto"/>
          <w:sz w:val="22"/>
          <w:szCs w:val="22"/>
          <w:u w:color="1D1D1D"/>
        </w:rPr>
        <w:t>e künstlerische Vision</w:t>
      </w:r>
      <w:r w:rsidR="008C4462" w:rsidRPr="004C613F">
        <w:rPr>
          <w:rFonts w:ascii="Noto Sans" w:hAnsi="Noto Sans" w:cs="Noto Sans"/>
          <w:color w:val="auto"/>
          <w:sz w:val="22"/>
          <w:szCs w:val="22"/>
          <w:u w:color="1D1D1D"/>
        </w:rPr>
        <w:t>, d</w:t>
      </w:r>
      <w:r w:rsidR="009B0D7A" w:rsidRPr="004C613F">
        <w:rPr>
          <w:rFonts w:ascii="Noto Sans" w:hAnsi="Noto Sans" w:cs="Noto Sans"/>
          <w:color w:val="auto"/>
          <w:sz w:val="22"/>
          <w:szCs w:val="22"/>
          <w:u w:color="1D1D1D"/>
        </w:rPr>
        <w:t>ie</w:t>
      </w:r>
      <w:r w:rsidR="008C4462" w:rsidRPr="004C613F">
        <w:rPr>
          <w:rFonts w:ascii="Noto Sans" w:hAnsi="Noto Sans" w:cs="Noto Sans"/>
          <w:color w:val="auto"/>
          <w:sz w:val="22"/>
          <w:szCs w:val="22"/>
          <w:u w:color="1D1D1D"/>
        </w:rPr>
        <w:t xml:space="preserve"> seine Fans schnell mit großen Gefühlen, musikalischer Ruhe und emotionaler Nahbarkeit</w:t>
      </w:r>
      <w:r w:rsidR="00661375" w:rsidRPr="004C613F">
        <w:rPr>
          <w:rFonts w:ascii="Noto Sans" w:hAnsi="Noto Sans" w:cs="Noto Sans"/>
          <w:color w:val="auto"/>
          <w:sz w:val="22"/>
          <w:szCs w:val="22"/>
          <w:u w:color="1D1D1D"/>
        </w:rPr>
        <w:t xml:space="preserve"> </w:t>
      </w:r>
      <w:r w:rsidR="008C4462" w:rsidRPr="004C613F">
        <w:rPr>
          <w:rFonts w:ascii="Noto Sans" w:hAnsi="Noto Sans" w:cs="Noto Sans"/>
          <w:color w:val="auto"/>
          <w:sz w:val="22"/>
          <w:szCs w:val="22"/>
          <w:u w:color="1D1D1D"/>
        </w:rPr>
        <w:t xml:space="preserve">überzeugt. </w:t>
      </w:r>
      <w:r w:rsidR="00661375" w:rsidRPr="004C613F">
        <w:rPr>
          <w:rFonts w:ascii="Noto Sans" w:hAnsi="Noto Sans" w:cs="Noto Sans"/>
          <w:color w:val="auto"/>
          <w:sz w:val="22"/>
          <w:szCs w:val="22"/>
          <w:u w:color="1D1D1D"/>
        </w:rPr>
        <w:t xml:space="preserve">Mit </w:t>
      </w:r>
      <w:r w:rsidR="00E4355E" w:rsidRPr="004C613F">
        <w:rPr>
          <w:rFonts w:ascii="Noto Sans" w:hAnsi="Noto Sans" w:cs="Noto Sans"/>
          <w:b/>
          <w:color w:val="auto"/>
          <w:sz w:val="22"/>
          <w:szCs w:val="22"/>
          <w:u w:color="1D1D1D"/>
        </w:rPr>
        <w:t>„</w:t>
      </w:r>
      <w:r w:rsidR="00661375" w:rsidRPr="004C613F">
        <w:rPr>
          <w:rFonts w:ascii="Noto Sans" w:hAnsi="Noto Sans" w:cs="Noto Sans"/>
          <w:b/>
          <w:color w:val="auto"/>
          <w:sz w:val="22"/>
          <w:szCs w:val="22"/>
          <w:u w:color="1D1D1D"/>
        </w:rPr>
        <w:t>BEING ALONE</w:t>
      </w:r>
      <w:r w:rsidR="008C4462" w:rsidRPr="004C613F">
        <w:rPr>
          <w:rFonts w:ascii="Noto Sans" w:hAnsi="Noto Sans" w:cs="Noto Sans"/>
          <w:b/>
          <w:color w:val="auto"/>
          <w:sz w:val="22"/>
          <w:szCs w:val="22"/>
          <w:u w:color="1D1D1D"/>
        </w:rPr>
        <w:t>“</w:t>
      </w:r>
      <w:r w:rsidR="00661375" w:rsidRPr="004C613F">
        <w:rPr>
          <w:rFonts w:ascii="Noto Sans" w:hAnsi="Noto Sans" w:cs="Noto Sans"/>
          <w:color w:val="auto"/>
          <w:sz w:val="22"/>
          <w:szCs w:val="22"/>
          <w:u w:color="1D1D1D"/>
        </w:rPr>
        <w:t xml:space="preserve"> und</w:t>
      </w:r>
      <w:r w:rsidR="00A83A11" w:rsidRPr="004C613F">
        <w:rPr>
          <w:rFonts w:ascii="Noto Sans" w:hAnsi="Noto Sans" w:cs="Noto Sans"/>
          <w:color w:val="auto"/>
          <w:sz w:val="22"/>
          <w:szCs w:val="22"/>
          <w:u w:color="1D1D1D"/>
        </w:rPr>
        <w:t xml:space="preserve"> der Klavierballade</w:t>
      </w:r>
      <w:r w:rsidR="00661375" w:rsidRPr="004C613F">
        <w:rPr>
          <w:rFonts w:ascii="Noto Sans" w:hAnsi="Noto Sans" w:cs="Noto Sans"/>
          <w:color w:val="auto"/>
          <w:sz w:val="22"/>
          <w:szCs w:val="22"/>
          <w:u w:color="1D1D1D"/>
        </w:rPr>
        <w:t xml:space="preserve"> </w:t>
      </w:r>
      <w:r w:rsidR="00E4355E" w:rsidRPr="004C613F">
        <w:rPr>
          <w:rFonts w:ascii="Noto Sans" w:hAnsi="Noto Sans" w:cs="Noto Sans"/>
          <w:b/>
          <w:color w:val="auto"/>
          <w:sz w:val="22"/>
          <w:szCs w:val="22"/>
          <w:u w:color="1D1D1D"/>
        </w:rPr>
        <w:t>„</w:t>
      </w:r>
      <w:r w:rsidR="00661375" w:rsidRPr="004C613F">
        <w:rPr>
          <w:rFonts w:ascii="Noto Sans" w:hAnsi="Noto Sans" w:cs="Noto Sans"/>
          <w:b/>
          <w:color w:val="auto"/>
          <w:sz w:val="22"/>
          <w:szCs w:val="22"/>
          <w:u w:color="1D1D1D"/>
        </w:rPr>
        <w:t>DREAM</w:t>
      </w:r>
      <w:r w:rsidR="008C4462" w:rsidRPr="004C613F">
        <w:rPr>
          <w:rFonts w:ascii="Noto Sans" w:hAnsi="Noto Sans" w:cs="Noto Sans"/>
          <w:b/>
          <w:color w:val="auto"/>
          <w:sz w:val="22"/>
          <w:szCs w:val="22"/>
          <w:u w:color="1D1D1D"/>
        </w:rPr>
        <w:t>“</w:t>
      </w:r>
      <w:r w:rsidR="00661375" w:rsidRPr="004C613F">
        <w:rPr>
          <w:rFonts w:ascii="Noto Sans" w:hAnsi="Noto Sans" w:cs="Noto Sans"/>
          <w:color w:val="auto"/>
          <w:sz w:val="22"/>
          <w:szCs w:val="22"/>
          <w:u w:color="1D1D1D"/>
        </w:rPr>
        <w:t xml:space="preserve"> folgten </w:t>
      </w:r>
      <w:r w:rsidR="008C4462" w:rsidRPr="004C613F">
        <w:rPr>
          <w:rFonts w:ascii="Noto Sans" w:hAnsi="Noto Sans" w:cs="Noto Sans"/>
          <w:color w:val="auto"/>
          <w:sz w:val="22"/>
          <w:szCs w:val="22"/>
          <w:u w:color="1D1D1D"/>
        </w:rPr>
        <w:t xml:space="preserve">im Herbst 2025 </w:t>
      </w:r>
      <w:r w:rsidR="00661375" w:rsidRPr="004C613F">
        <w:rPr>
          <w:rFonts w:ascii="Noto Sans" w:hAnsi="Noto Sans" w:cs="Noto Sans"/>
          <w:color w:val="auto"/>
          <w:sz w:val="22"/>
          <w:szCs w:val="22"/>
          <w:u w:color="1D1D1D"/>
        </w:rPr>
        <w:t xml:space="preserve">zwei weitere Singles seiner Debüt-EP </w:t>
      </w:r>
      <w:r w:rsidR="00661375" w:rsidRPr="004C613F">
        <w:rPr>
          <w:rFonts w:ascii="Noto Sans" w:hAnsi="Noto Sans" w:cs="Noto Sans"/>
          <w:b/>
          <w:color w:val="auto"/>
          <w:sz w:val="22"/>
          <w:szCs w:val="22"/>
          <w:u w:color="1D1D1D"/>
        </w:rPr>
        <w:t>„DATIVERSE“</w:t>
      </w:r>
      <w:r w:rsidR="00661375" w:rsidRPr="004C613F">
        <w:rPr>
          <w:rFonts w:ascii="Noto Sans" w:hAnsi="Noto Sans" w:cs="Noto Sans"/>
          <w:color w:val="auto"/>
          <w:sz w:val="22"/>
          <w:szCs w:val="22"/>
          <w:u w:color="1D1D1D"/>
        </w:rPr>
        <w:t>, die im Dezember des Jahres erschien. Darauf widmet sich der Künstler</w:t>
      </w:r>
      <w:r w:rsidR="00A91CCF" w:rsidRPr="004C613F">
        <w:rPr>
          <w:rFonts w:ascii="Noto Sans" w:hAnsi="Noto Sans" w:cs="Noto Sans"/>
          <w:color w:val="auto"/>
          <w:sz w:val="22"/>
          <w:szCs w:val="22"/>
          <w:u w:color="1D1D1D"/>
        </w:rPr>
        <w:t xml:space="preserve"> neben dem Indie-lastigen Fanfavoriten </w:t>
      </w:r>
      <w:r w:rsidR="00A91CCF" w:rsidRPr="004C613F">
        <w:rPr>
          <w:rFonts w:ascii="Noto Sans" w:hAnsi="Noto Sans" w:cs="Noto Sans"/>
          <w:b/>
          <w:color w:val="auto"/>
          <w:sz w:val="22"/>
          <w:szCs w:val="22"/>
          <w:u w:color="1D1D1D"/>
        </w:rPr>
        <w:t>„CALL ME BACK TONIGHT“</w:t>
      </w:r>
      <w:r w:rsidR="00A91CCF" w:rsidRPr="004C613F">
        <w:rPr>
          <w:rFonts w:ascii="Noto Sans" w:hAnsi="Noto Sans" w:cs="Noto Sans"/>
          <w:color w:val="auto"/>
          <w:sz w:val="22"/>
          <w:szCs w:val="22"/>
          <w:u w:color="1D1D1D"/>
        </w:rPr>
        <w:t xml:space="preserve"> auch</w:t>
      </w:r>
      <w:r w:rsidR="00A83A11" w:rsidRPr="004C613F">
        <w:rPr>
          <w:rFonts w:ascii="Noto Sans" w:hAnsi="Noto Sans" w:cs="Noto Sans"/>
          <w:color w:val="auto"/>
          <w:sz w:val="22"/>
          <w:szCs w:val="22"/>
          <w:u w:color="1D1D1D"/>
        </w:rPr>
        <w:t xml:space="preserve"> Einflüssen aus der klassischen Musik</w:t>
      </w:r>
      <w:r w:rsidR="00A91CCF" w:rsidRPr="004C613F">
        <w:rPr>
          <w:rFonts w:ascii="Noto Sans" w:hAnsi="Noto Sans" w:cs="Noto Sans"/>
          <w:color w:val="auto"/>
          <w:sz w:val="22"/>
          <w:szCs w:val="22"/>
          <w:u w:color="1D1D1D"/>
        </w:rPr>
        <w:t>,</w:t>
      </w:r>
      <w:r w:rsidR="00A83A11" w:rsidRPr="004C613F">
        <w:rPr>
          <w:rFonts w:ascii="Noto Sans" w:hAnsi="Noto Sans" w:cs="Noto Sans"/>
          <w:color w:val="auto"/>
          <w:sz w:val="22"/>
          <w:szCs w:val="22"/>
          <w:u w:color="1D1D1D"/>
        </w:rPr>
        <w:t xml:space="preserve"> </w:t>
      </w:r>
      <w:r w:rsidR="00A91CCF" w:rsidRPr="004C613F">
        <w:rPr>
          <w:rFonts w:ascii="Noto Sans" w:hAnsi="Noto Sans" w:cs="Noto Sans"/>
          <w:color w:val="auto"/>
          <w:sz w:val="22"/>
          <w:szCs w:val="22"/>
          <w:u w:color="1D1D1D"/>
        </w:rPr>
        <w:t>d</w:t>
      </w:r>
      <w:r w:rsidR="00A83A11" w:rsidRPr="004C613F">
        <w:rPr>
          <w:rFonts w:ascii="Noto Sans" w:hAnsi="Noto Sans" w:cs="Noto Sans"/>
          <w:color w:val="auto"/>
          <w:sz w:val="22"/>
          <w:szCs w:val="22"/>
          <w:u w:color="1D1D1D"/>
        </w:rPr>
        <w:t xml:space="preserve">ie </w:t>
      </w:r>
      <w:r w:rsidR="00661375" w:rsidRPr="004C613F">
        <w:rPr>
          <w:rFonts w:ascii="Noto Sans" w:hAnsi="Noto Sans" w:cs="Noto Sans"/>
          <w:b/>
          <w:color w:val="auto"/>
          <w:sz w:val="22"/>
          <w:szCs w:val="22"/>
          <w:u w:color="1D1D1D"/>
        </w:rPr>
        <w:t>„PURPLE BUTTERFLY“</w:t>
      </w:r>
      <w:r w:rsidR="00A83A11" w:rsidRPr="004C613F">
        <w:rPr>
          <w:rFonts w:ascii="Noto Sans" w:hAnsi="Noto Sans" w:cs="Noto Sans"/>
          <w:color w:val="auto"/>
          <w:sz w:val="22"/>
          <w:szCs w:val="22"/>
          <w:u w:color="1D1D1D"/>
        </w:rPr>
        <w:t xml:space="preserve"> </w:t>
      </w:r>
      <w:r w:rsidR="00A91CCF" w:rsidRPr="004C613F">
        <w:rPr>
          <w:rFonts w:ascii="Noto Sans" w:hAnsi="Noto Sans" w:cs="Noto Sans"/>
          <w:color w:val="auto"/>
          <w:sz w:val="22"/>
          <w:szCs w:val="22"/>
          <w:u w:color="1D1D1D"/>
        </w:rPr>
        <w:t>mit sinfonischen Klängen anreichern</w:t>
      </w:r>
      <w:r w:rsidR="00A83A11" w:rsidRPr="004C613F">
        <w:rPr>
          <w:rFonts w:ascii="Noto Sans" w:hAnsi="Noto Sans" w:cs="Noto Sans"/>
          <w:color w:val="auto"/>
          <w:sz w:val="22"/>
          <w:szCs w:val="22"/>
          <w:u w:color="1D1D1D"/>
        </w:rPr>
        <w:t>.</w:t>
      </w:r>
      <w:r w:rsidR="00661375" w:rsidRPr="004C613F">
        <w:rPr>
          <w:rFonts w:ascii="Noto Sans" w:hAnsi="Noto Sans" w:cs="Noto Sans"/>
          <w:color w:val="auto"/>
          <w:sz w:val="22"/>
          <w:szCs w:val="22"/>
          <w:u w:color="1D1D1D"/>
        </w:rPr>
        <w:t xml:space="preserve"> </w:t>
      </w:r>
    </w:p>
    <w:p w14:paraId="531ADD26" w14:textId="77777777" w:rsidR="00322060" w:rsidRDefault="00322060" w:rsidP="00E4355E">
      <w:pPr>
        <w:pStyle w:val="Textkrper"/>
        <w:spacing w:after="0" w:line="240" w:lineRule="auto"/>
        <w:jc w:val="both"/>
        <w:rPr>
          <w:rFonts w:ascii="Noto Sans" w:hAnsi="Noto Sans" w:cs="Noto Sans"/>
          <w:color w:val="auto"/>
          <w:sz w:val="22"/>
          <w:szCs w:val="22"/>
          <w:u w:color="1D1D1D"/>
        </w:rPr>
      </w:pPr>
    </w:p>
    <w:p w14:paraId="7C2D993E" w14:textId="333E797D" w:rsidR="00661375" w:rsidRPr="004C613F" w:rsidRDefault="00661375" w:rsidP="00E4355E">
      <w:pPr>
        <w:pStyle w:val="Textkrper"/>
        <w:spacing w:after="0" w:line="240" w:lineRule="auto"/>
        <w:jc w:val="both"/>
        <w:rPr>
          <w:rFonts w:ascii="Noto Sans" w:hAnsi="Noto Sans" w:cs="Noto Sans"/>
          <w:color w:val="auto"/>
          <w:sz w:val="22"/>
          <w:szCs w:val="22"/>
          <w:u w:color="1D1D1D"/>
        </w:rPr>
      </w:pPr>
      <w:r w:rsidRPr="004C613F">
        <w:rPr>
          <w:rFonts w:ascii="Noto Sans" w:hAnsi="Noto Sans" w:cs="Noto Sans"/>
          <w:color w:val="auto"/>
          <w:sz w:val="22"/>
          <w:szCs w:val="22"/>
          <w:u w:color="1D1D1D"/>
        </w:rPr>
        <w:t xml:space="preserve">Im April </w:t>
      </w:r>
      <w:r w:rsidR="00322060">
        <w:rPr>
          <w:rFonts w:ascii="Noto Sans" w:hAnsi="Noto Sans" w:cs="Noto Sans"/>
          <w:color w:val="auto"/>
          <w:sz w:val="22"/>
          <w:szCs w:val="22"/>
          <w:u w:color="1D1D1D"/>
        </w:rPr>
        <w:t xml:space="preserve">dieses Jahres </w:t>
      </w:r>
      <w:r w:rsidRPr="004C613F">
        <w:rPr>
          <w:rFonts w:ascii="Noto Sans" w:hAnsi="Noto Sans" w:cs="Noto Sans"/>
          <w:color w:val="auto"/>
          <w:sz w:val="22"/>
          <w:szCs w:val="22"/>
          <w:u w:color="1D1D1D"/>
        </w:rPr>
        <w:t xml:space="preserve">veröffentlichte </w:t>
      </w:r>
      <w:r w:rsidRPr="004C613F">
        <w:rPr>
          <w:rFonts w:ascii="Noto Sans" w:hAnsi="Noto Sans" w:cs="Noto Sans"/>
          <w:b/>
          <w:color w:val="auto"/>
          <w:sz w:val="22"/>
          <w:szCs w:val="22"/>
          <w:u w:color="1D1D1D"/>
        </w:rPr>
        <w:t>DA</w:t>
      </w:r>
      <w:r w:rsidRPr="004C613F">
        <w:rPr>
          <w:rFonts w:ascii="Noto Sans" w:hAnsi="Noto Sans" w:cs="Noto Sans"/>
          <w:color w:val="auto"/>
          <w:sz w:val="22"/>
          <w:szCs w:val="22"/>
          <w:u w:color="1D1D1D"/>
        </w:rPr>
        <w:t xml:space="preserve"> </w:t>
      </w:r>
      <w:r w:rsidRPr="004C613F">
        <w:rPr>
          <w:rFonts w:ascii="Noto Sans" w:hAnsi="Noto Sans" w:cs="Noto Sans"/>
          <w:b/>
          <w:color w:val="auto"/>
          <w:sz w:val="22"/>
          <w:szCs w:val="22"/>
          <w:u w:color="1D1D1D"/>
        </w:rPr>
        <w:t>TI</w:t>
      </w:r>
      <w:r w:rsidRPr="004C613F">
        <w:rPr>
          <w:rFonts w:ascii="Noto Sans" w:hAnsi="Noto Sans" w:cs="Noto Sans"/>
          <w:color w:val="auto"/>
          <w:sz w:val="22"/>
          <w:szCs w:val="22"/>
          <w:u w:color="1D1D1D"/>
        </w:rPr>
        <w:t xml:space="preserve"> seine aktuelle Single </w:t>
      </w:r>
      <w:r w:rsidRPr="004C613F">
        <w:rPr>
          <w:rFonts w:ascii="Noto Sans" w:hAnsi="Noto Sans" w:cs="Noto Sans"/>
          <w:b/>
          <w:color w:val="auto"/>
          <w:sz w:val="22"/>
          <w:szCs w:val="22"/>
          <w:u w:color="1D1D1D"/>
        </w:rPr>
        <w:t xml:space="preserve">„Take Me </w:t>
      </w:r>
      <w:proofErr w:type="spellStart"/>
      <w:r w:rsidRPr="004C613F">
        <w:rPr>
          <w:rFonts w:ascii="Noto Sans" w:hAnsi="Noto Sans" w:cs="Noto Sans"/>
          <w:b/>
          <w:color w:val="auto"/>
          <w:sz w:val="22"/>
          <w:szCs w:val="22"/>
          <w:u w:color="1D1D1D"/>
        </w:rPr>
        <w:t>There</w:t>
      </w:r>
      <w:proofErr w:type="spellEnd"/>
      <w:r w:rsidRPr="004C613F">
        <w:rPr>
          <w:rFonts w:ascii="Noto Sans" w:hAnsi="Noto Sans" w:cs="Noto Sans"/>
          <w:b/>
          <w:color w:val="auto"/>
          <w:sz w:val="22"/>
          <w:szCs w:val="22"/>
          <w:u w:color="1D1D1D"/>
        </w:rPr>
        <w:t>“</w:t>
      </w:r>
      <w:r w:rsidRPr="004C613F">
        <w:rPr>
          <w:rFonts w:ascii="Noto Sans" w:hAnsi="Noto Sans" w:cs="Noto Sans"/>
          <w:color w:val="auto"/>
          <w:sz w:val="22"/>
          <w:szCs w:val="22"/>
          <w:u w:color="1D1D1D"/>
        </w:rPr>
        <w:t xml:space="preserve">, die </w:t>
      </w:r>
      <w:r w:rsidR="00322060">
        <w:rPr>
          <w:rFonts w:ascii="Noto Sans" w:hAnsi="Noto Sans" w:cs="Noto Sans"/>
          <w:color w:val="auto"/>
          <w:sz w:val="22"/>
          <w:szCs w:val="22"/>
          <w:u w:color="1D1D1D"/>
        </w:rPr>
        <w:t>ihn</w:t>
      </w:r>
      <w:r w:rsidR="008C4462" w:rsidRPr="004C613F">
        <w:rPr>
          <w:rFonts w:ascii="Noto Sans" w:hAnsi="Noto Sans" w:cs="Noto Sans"/>
          <w:color w:val="auto"/>
          <w:sz w:val="22"/>
          <w:szCs w:val="22"/>
          <w:u w:color="1D1D1D"/>
        </w:rPr>
        <w:t xml:space="preserve"> schließlich international durchbrechen ließ</w:t>
      </w:r>
      <w:r w:rsidRPr="004C613F">
        <w:rPr>
          <w:rFonts w:ascii="Noto Sans" w:hAnsi="Noto Sans" w:cs="Noto Sans"/>
          <w:color w:val="auto"/>
          <w:sz w:val="22"/>
          <w:szCs w:val="22"/>
          <w:u w:color="1D1D1D"/>
        </w:rPr>
        <w:t>. Mit mittlerweile über 16 Mio. Streams auf Spotify ist der Song der unangefochtene Top</w:t>
      </w:r>
      <w:r w:rsidR="00322060">
        <w:rPr>
          <w:rFonts w:ascii="Noto Sans" w:hAnsi="Noto Sans" w:cs="Noto Sans"/>
          <w:color w:val="auto"/>
          <w:sz w:val="22"/>
          <w:szCs w:val="22"/>
          <w:u w:color="1D1D1D"/>
        </w:rPr>
        <w:t>-T</w:t>
      </w:r>
      <w:r w:rsidRPr="004C613F">
        <w:rPr>
          <w:rFonts w:ascii="Noto Sans" w:hAnsi="Noto Sans" w:cs="Noto Sans"/>
          <w:color w:val="auto"/>
          <w:sz w:val="22"/>
          <w:szCs w:val="22"/>
          <w:u w:color="1D1D1D"/>
        </w:rPr>
        <w:t xml:space="preserve">rack des </w:t>
      </w:r>
      <w:r w:rsidR="00322060">
        <w:rPr>
          <w:rFonts w:ascii="Noto Sans" w:hAnsi="Noto Sans" w:cs="Noto Sans"/>
          <w:color w:val="auto"/>
          <w:sz w:val="22"/>
          <w:szCs w:val="22"/>
          <w:u w:color="1D1D1D"/>
        </w:rPr>
        <w:t>Musiker</w:t>
      </w:r>
      <w:r w:rsidRPr="004C613F">
        <w:rPr>
          <w:rFonts w:ascii="Noto Sans" w:hAnsi="Noto Sans" w:cs="Noto Sans"/>
          <w:color w:val="auto"/>
          <w:sz w:val="22"/>
          <w:szCs w:val="22"/>
          <w:u w:color="1D1D1D"/>
        </w:rPr>
        <w:t xml:space="preserve">s, der in Georgien längst als nächste große Pop-Sensation gefeiert wird. </w:t>
      </w:r>
      <w:r w:rsidR="008C4462" w:rsidRPr="004C613F">
        <w:rPr>
          <w:rFonts w:ascii="Noto Sans" w:hAnsi="Noto Sans" w:cs="Noto Sans"/>
          <w:color w:val="auto"/>
          <w:sz w:val="22"/>
          <w:szCs w:val="22"/>
          <w:u w:color="1D1D1D"/>
        </w:rPr>
        <w:t xml:space="preserve">Mitte August erschien der </w:t>
      </w:r>
      <w:r w:rsidR="00322060">
        <w:rPr>
          <w:rFonts w:ascii="Noto Sans" w:hAnsi="Noto Sans" w:cs="Noto Sans"/>
          <w:color w:val="auto"/>
          <w:sz w:val="22"/>
          <w:szCs w:val="22"/>
          <w:u w:color="1D1D1D"/>
        </w:rPr>
        <w:t>Titel</w:t>
      </w:r>
      <w:r w:rsidR="008C4462" w:rsidRPr="004C613F">
        <w:rPr>
          <w:rFonts w:ascii="Noto Sans" w:hAnsi="Noto Sans" w:cs="Noto Sans"/>
          <w:color w:val="auto"/>
          <w:sz w:val="22"/>
          <w:szCs w:val="22"/>
          <w:u w:color="1D1D1D"/>
        </w:rPr>
        <w:t xml:space="preserve"> auch als </w:t>
      </w:r>
      <w:proofErr w:type="spellStart"/>
      <w:r w:rsidR="008C4462" w:rsidRPr="004C613F">
        <w:rPr>
          <w:rFonts w:ascii="Noto Sans" w:hAnsi="Noto Sans" w:cs="Noto Sans"/>
          <w:color w:val="auto"/>
          <w:sz w:val="22"/>
          <w:szCs w:val="22"/>
          <w:u w:color="1D1D1D"/>
        </w:rPr>
        <w:t>Acoustic</w:t>
      </w:r>
      <w:proofErr w:type="spellEnd"/>
      <w:r w:rsidR="008C4462" w:rsidRPr="004C613F">
        <w:rPr>
          <w:rFonts w:ascii="Noto Sans" w:hAnsi="Noto Sans" w:cs="Noto Sans"/>
          <w:color w:val="auto"/>
          <w:sz w:val="22"/>
          <w:szCs w:val="22"/>
          <w:u w:color="1D1D1D"/>
        </w:rPr>
        <w:t xml:space="preserve"> Version und präsentierte </w:t>
      </w:r>
      <w:r w:rsidR="008C4462" w:rsidRPr="004C613F">
        <w:rPr>
          <w:rFonts w:ascii="Noto Sans" w:hAnsi="Noto Sans" w:cs="Noto Sans"/>
          <w:b/>
          <w:color w:val="auto"/>
          <w:sz w:val="22"/>
          <w:szCs w:val="22"/>
          <w:u w:color="1D1D1D"/>
        </w:rPr>
        <w:t>DA</w:t>
      </w:r>
      <w:r w:rsidR="008C4462" w:rsidRPr="004C613F">
        <w:rPr>
          <w:rFonts w:ascii="Noto Sans" w:hAnsi="Noto Sans" w:cs="Noto Sans"/>
          <w:color w:val="auto"/>
          <w:sz w:val="22"/>
          <w:szCs w:val="22"/>
          <w:u w:color="1D1D1D"/>
        </w:rPr>
        <w:t xml:space="preserve"> </w:t>
      </w:r>
      <w:r w:rsidR="008C4462" w:rsidRPr="004C613F">
        <w:rPr>
          <w:rFonts w:ascii="Noto Sans" w:hAnsi="Noto Sans" w:cs="Noto Sans"/>
          <w:b/>
          <w:color w:val="auto"/>
          <w:sz w:val="22"/>
          <w:szCs w:val="22"/>
          <w:u w:color="1D1D1D"/>
        </w:rPr>
        <w:t>TI</w:t>
      </w:r>
      <w:r w:rsidR="008C4462" w:rsidRPr="004C613F">
        <w:rPr>
          <w:rFonts w:ascii="Noto Sans" w:hAnsi="Noto Sans" w:cs="Noto Sans"/>
          <w:color w:val="auto"/>
          <w:sz w:val="22"/>
          <w:szCs w:val="22"/>
          <w:u w:color="1D1D1D"/>
        </w:rPr>
        <w:t xml:space="preserve"> in</w:t>
      </w:r>
      <w:r w:rsidR="0006311A" w:rsidRPr="004C613F">
        <w:rPr>
          <w:rFonts w:ascii="Noto Sans" w:hAnsi="Noto Sans" w:cs="Noto Sans"/>
          <w:color w:val="auto"/>
          <w:sz w:val="22"/>
          <w:szCs w:val="22"/>
          <w:u w:color="1D1D1D"/>
        </w:rPr>
        <w:t xml:space="preserve"> einem</w:t>
      </w:r>
      <w:r w:rsidR="008C4462" w:rsidRPr="004C613F">
        <w:rPr>
          <w:rFonts w:ascii="Noto Sans" w:hAnsi="Noto Sans" w:cs="Noto Sans"/>
          <w:color w:val="auto"/>
          <w:sz w:val="22"/>
          <w:szCs w:val="22"/>
          <w:u w:color="1D1D1D"/>
        </w:rPr>
        <w:t xml:space="preserve"> noch intimere</w:t>
      </w:r>
      <w:r w:rsidR="005F6A2D" w:rsidRPr="004C613F">
        <w:rPr>
          <w:rFonts w:ascii="Noto Sans" w:hAnsi="Noto Sans" w:cs="Noto Sans"/>
          <w:color w:val="auto"/>
          <w:sz w:val="22"/>
          <w:szCs w:val="22"/>
          <w:u w:color="1D1D1D"/>
        </w:rPr>
        <w:t>n</w:t>
      </w:r>
      <w:r w:rsidR="008C4462" w:rsidRPr="004C613F">
        <w:rPr>
          <w:rFonts w:ascii="Noto Sans" w:hAnsi="Noto Sans" w:cs="Noto Sans"/>
          <w:color w:val="auto"/>
          <w:sz w:val="22"/>
          <w:szCs w:val="22"/>
          <w:u w:color="1D1D1D"/>
        </w:rPr>
        <w:t xml:space="preserve"> Klanggewand, in dem seine Stimme nur von einer Gitarre begleitet wird.</w:t>
      </w:r>
    </w:p>
    <w:p w14:paraId="695D1EBB" w14:textId="77777777" w:rsidR="00922C11" w:rsidRPr="004C613F" w:rsidRDefault="00922C11" w:rsidP="00F823E9">
      <w:pPr>
        <w:pStyle w:val="Textkrper"/>
        <w:spacing w:after="0"/>
        <w:jc w:val="both"/>
        <w:rPr>
          <w:rFonts w:ascii="Noto Sans" w:hAnsi="Noto Sans" w:cs="Noto Sans"/>
          <w:color w:val="auto"/>
          <w:sz w:val="22"/>
          <w:szCs w:val="22"/>
          <w:u w:color="1D1D1D"/>
        </w:rPr>
      </w:pPr>
    </w:p>
    <w:p w14:paraId="2A31C13C" w14:textId="77777777" w:rsidR="008C4462" w:rsidRDefault="008C4462" w:rsidP="00F823E9">
      <w:pPr>
        <w:pStyle w:val="Textkrper"/>
        <w:spacing w:after="0"/>
        <w:jc w:val="both"/>
        <w:rPr>
          <w:rFonts w:ascii="Noto Sans" w:hAnsi="Noto Sans" w:cs="Noto Sans"/>
          <w:color w:val="auto"/>
          <w:sz w:val="22"/>
          <w:szCs w:val="22"/>
          <w:u w:color="1D1D1D"/>
        </w:rPr>
      </w:pPr>
    </w:p>
    <w:p w14:paraId="43CE1BF0" w14:textId="77777777" w:rsidR="00322060" w:rsidRDefault="00322060" w:rsidP="00F823E9">
      <w:pPr>
        <w:pStyle w:val="Textkrper"/>
        <w:spacing w:after="0"/>
        <w:jc w:val="both"/>
        <w:rPr>
          <w:rFonts w:ascii="Noto Sans" w:hAnsi="Noto Sans" w:cs="Noto Sans"/>
          <w:color w:val="auto"/>
          <w:sz w:val="22"/>
          <w:szCs w:val="22"/>
          <w:u w:color="1D1D1D"/>
        </w:rPr>
      </w:pPr>
    </w:p>
    <w:p w14:paraId="44DD11DF" w14:textId="77777777" w:rsidR="00322060" w:rsidRDefault="00322060" w:rsidP="00F823E9">
      <w:pPr>
        <w:pStyle w:val="Textkrper"/>
        <w:spacing w:after="0"/>
        <w:jc w:val="both"/>
        <w:rPr>
          <w:rFonts w:ascii="Noto Sans" w:hAnsi="Noto Sans" w:cs="Noto Sans"/>
          <w:color w:val="auto"/>
          <w:sz w:val="22"/>
          <w:szCs w:val="22"/>
          <w:u w:color="1D1D1D"/>
        </w:rPr>
      </w:pPr>
    </w:p>
    <w:p w14:paraId="510534EA" w14:textId="77777777" w:rsidR="00322060" w:rsidRDefault="00322060" w:rsidP="00F823E9">
      <w:pPr>
        <w:pStyle w:val="Textkrper"/>
        <w:spacing w:after="0"/>
        <w:jc w:val="both"/>
        <w:rPr>
          <w:rFonts w:ascii="Noto Sans" w:hAnsi="Noto Sans" w:cs="Noto Sans"/>
          <w:color w:val="auto"/>
          <w:sz w:val="22"/>
          <w:szCs w:val="22"/>
          <w:u w:color="1D1D1D"/>
        </w:rPr>
      </w:pPr>
    </w:p>
    <w:p w14:paraId="5C2985B4" w14:textId="77777777" w:rsidR="00322060" w:rsidRDefault="00322060" w:rsidP="00F823E9">
      <w:pPr>
        <w:pStyle w:val="Textkrper"/>
        <w:spacing w:after="0"/>
        <w:jc w:val="both"/>
        <w:rPr>
          <w:rFonts w:ascii="Noto Sans" w:hAnsi="Noto Sans" w:cs="Noto Sans"/>
          <w:color w:val="auto"/>
          <w:sz w:val="22"/>
          <w:szCs w:val="22"/>
          <w:u w:color="1D1D1D"/>
        </w:rPr>
      </w:pPr>
    </w:p>
    <w:p w14:paraId="250ACAAC" w14:textId="77777777" w:rsidR="00322060" w:rsidRDefault="00322060" w:rsidP="00F823E9">
      <w:pPr>
        <w:pStyle w:val="Textkrper"/>
        <w:spacing w:after="0"/>
        <w:jc w:val="both"/>
        <w:rPr>
          <w:rFonts w:ascii="Noto Sans" w:hAnsi="Noto Sans" w:cs="Noto Sans"/>
          <w:color w:val="auto"/>
          <w:sz w:val="22"/>
          <w:szCs w:val="22"/>
          <w:u w:color="1D1D1D"/>
        </w:rPr>
      </w:pPr>
    </w:p>
    <w:p w14:paraId="714637D4" w14:textId="77777777" w:rsidR="00322060" w:rsidRDefault="00322060" w:rsidP="00F823E9">
      <w:pPr>
        <w:pStyle w:val="Textkrper"/>
        <w:spacing w:after="0"/>
        <w:jc w:val="both"/>
        <w:rPr>
          <w:rFonts w:ascii="Noto Sans" w:hAnsi="Noto Sans" w:cs="Noto Sans"/>
          <w:color w:val="auto"/>
          <w:sz w:val="22"/>
          <w:szCs w:val="22"/>
          <w:u w:color="1D1D1D"/>
        </w:rPr>
      </w:pPr>
    </w:p>
    <w:p w14:paraId="6E5BC136" w14:textId="77777777" w:rsidR="00322060" w:rsidRDefault="00322060" w:rsidP="00F823E9">
      <w:pPr>
        <w:pStyle w:val="Textkrper"/>
        <w:spacing w:after="0"/>
        <w:jc w:val="both"/>
        <w:rPr>
          <w:rFonts w:ascii="Noto Sans" w:hAnsi="Noto Sans" w:cs="Noto Sans"/>
          <w:color w:val="auto"/>
          <w:sz w:val="22"/>
          <w:szCs w:val="22"/>
          <w:u w:color="1D1D1D"/>
        </w:rPr>
      </w:pPr>
    </w:p>
    <w:p w14:paraId="72603525" w14:textId="77777777" w:rsidR="00322060" w:rsidRPr="004C613F" w:rsidRDefault="00322060" w:rsidP="00F823E9">
      <w:pPr>
        <w:pStyle w:val="Textkrper"/>
        <w:spacing w:after="0"/>
        <w:jc w:val="both"/>
        <w:rPr>
          <w:rFonts w:ascii="Noto Sans" w:hAnsi="Noto Sans" w:cs="Noto Sans"/>
          <w:color w:val="auto"/>
          <w:sz w:val="22"/>
          <w:szCs w:val="22"/>
          <w:u w:color="1D1D1D"/>
        </w:rPr>
      </w:pPr>
    </w:p>
    <w:p w14:paraId="0A2772ED" w14:textId="77777777" w:rsidR="008C4462" w:rsidRDefault="008C4462" w:rsidP="00F823E9">
      <w:pPr>
        <w:pStyle w:val="Textkrper"/>
        <w:spacing w:after="0"/>
        <w:jc w:val="both"/>
        <w:rPr>
          <w:rFonts w:ascii="Noto Sans" w:hAnsi="Noto Sans" w:cs="Noto Sans"/>
          <w:color w:val="auto"/>
          <w:sz w:val="22"/>
          <w:szCs w:val="22"/>
          <w:u w:color="1D1D1D"/>
        </w:rPr>
      </w:pPr>
    </w:p>
    <w:p w14:paraId="0E85666B" w14:textId="77777777" w:rsidR="00322060" w:rsidRPr="00322060" w:rsidRDefault="00322060" w:rsidP="00F823E9">
      <w:pPr>
        <w:pStyle w:val="Textkrper"/>
        <w:spacing w:after="0"/>
        <w:jc w:val="both"/>
        <w:rPr>
          <w:rFonts w:ascii="Noto Sans" w:hAnsi="Noto Sans" w:cs="Noto Sans"/>
          <w:color w:val="auto"/>
          <w:sz w:val="16"/>
          <w:szCs w:val="16"/>
          <w:u w:color="1D1D1D"/>
        </w:rPr>
      </w:pPr>
    </w:p>
    <w:p w14:paraId="7DC18C22" w14:textId="489F3F0D" w:rsidR="0065122F" w:rsidRPr="004C613F" w:rsidRDefault="00554327" w:rsidP="000C7AF8">
      <w:pPr>
        <w:suppressAutoHyphens w:val="0"/>
        <w:jc w:val="center"/>
        <w:rPr>
          <w:rFonts w:ascii="Noto Sans" w:eastAsia="Tahoma" w:hAnsi="Noto Sans" w:cs="Noto Sans"/>
          <w:b/>
          <w:bCs/>
          <w:kern w:val="0"/>
          <w:sz w:val="48"/>
          <w:szCs w:val="48"/>
        </w:rPr>
      </w:pPr>
      <w:r w:rsidRPr="004C613F">
        <w:rPr>
          <w:rFonts w:ascii="Noto Sans" w:hAnsi="Noto Sans" w:cs="Noto Sans"/>
          <w:b/>
          <w:bCs/>
          <w:kern w:val="0"/>
          <w:sz w:val="22"/>
          <w:szCs w:val="22"/>
        </w:rPr>
        <w:t xml:space="preserve">Live Nation </w:t>
      </w:r>
      <w:proofErr w:type="spellStart"/>
      <w:r w:rsidRPr="004C613F">
        <w:rPr>
          <w:rFonts w:ascii="Noto Sans" w:hAnsi="Noto Sans" w:cs="Noto Sans"/>
          <w:b/>
          <w:bCs/>
          <w:kern w:val="0"/>
          <w:sz w:val="22"/>
          <w:szCs w:val="22"/>
        </w:rPr>
        <w:t>Presents</w:t>
      </w:r>
      <w:proofErr w:type="spellEnd"/>
    </w:p>
    <w:p w14:paraId="0529F382" w14:textId="6848077B" w:rsidR="0065122F" w:rsidRPr="004C613F" w:rsidRDefault="006E61A7">
      <w:pPr>
        <w:keepNext/>
        <w:spacing w:line="200" w:lineRule="atLeast"/>
        <w:jc w:val="center"/>
        <w:rPr>
          <w:rFonts w:ascii="Noto Sans" w:hAnsi="Noto Sans" w:cs="Noto Sans"/>
          <w:b/>
          <w:bCs/>
          <w:kern w:val="0"/>
          <w:sz w:val="44"/>
          <w:szCs w:val="44"/>
        </w:rPr>
      </w:pPr>
      <w:r w:rsidRPr="004C613F">
        <w:rPr>
          <w:rFonts w:ascii="Noto Sans" w:hAnsi="Noto Sans" w:cs="Noto Sans"/>
          <w:b/>
          <w:bCs/>
          <w:kern w:val="0"/>
          <w:sz w:val="44"/>
          <w:szCs w:val="44"/>
        </w:rPr>
        <w:t>DA TI</w:t>
      </w:r>
    </w:p>
    <w:p w14:paraId="2B359260" w14:textId="77777777" w:rsidR="00966871" w:rsidRPr="004C613F" w:rsidRDefault="00966871" w:rsidP="00966871">
      <w:pPr>
        <w:jc w:val="center"/>
        <w:rPr>
          <w:rFonts w:ascii="Noto Sans" w:hAnsi="Noto Sans" w:cs="Noto Sans"/>
          <w:b/>
          <w:bCs/>
          <w:kern w:val="0"/>
          <w:sz w:val="22"/>
          <w:szCs w:val="22"/>
        </w:rPr>
      </w:pPr>
    </w:p>
    <w:p w14:paraId="5AE044FC" w14:textId="600849BC" w:rsidR="00194CEA" w:rsidRPr="004C613F" w:rsidRDefault="006E61A7" w:rsidP="00580925">
      <w:pPr>
        <w:ind w:left="1416" w:firstLine="708"/>
        <w:rPr>
          <w:rFonts w:ascii="Noto Sans" w:hAnsi="Noto Sans" w:cs="Noto Sans"/>
          <w:kern w:val="0"/>
          <w:sz w:val="22"/>
          <w:szCs w:val="22"/>
        </w:rPr>
      </w:pPr>
      <w:bookmarkStart w:id="0" w:name="_Hlk137808582"/>
      <w:r w:rsidRPr="004C613F">
        <w:rPr>
          <w:rFonts w:ascii="Noto Sans" w:hAnsi="Noto Sans" w:cs="Noto Sans"/>
          <w:color w:val="auto"/>
          <w:kern w:val="0"/>
          <w:sz w:val="22"/>
          <w:szCs w:val="22"/>
        </w:rPr>
        <w:t>Mi</w:t>
      </w:r>
      <w:r w:rsidR="00DE5860" w:rsidRPr="004C613F">
        <w:rPr>
          <w:rFonts w:ascii="Noto Sans" w:hAnsi="Noto Sans" w:cs="Noto Sans"/>
          <w:color w:val="auto"/>
          <w:kern w:val="0"/>
          <w:sz w:val="22"/>
          <w:szCs w:val="22"/>
        </w:rPr>
        <w:t>.</w:t>
      </w:r>
      <w:r w:rsidR="00194CEA" w:rsidRPr="004C613F">
        <w:rPr>
          <w:rFonts w:ascii="Noto Sans" w:hAnsi="Noto Sans" w:cs="Noto Sans"/>
          <w:color w:val="auto"/>
          <w:kern w:val="0"/>
          <w:sz w:val="22"/>
          <w:szCs w:val="22"/>
        </w:rPr>
        <w:tab/>
      </w:r>
      <w:r w:rsidRPr="004C613F">
        <w:rPr>
          <w:rFonts w:ascii="Noto Sans" w:hAnsi="Noto Sans" w:cs="Noto Sans"/>
          <w:color w:val="auto"/>
          <w:kern w:val="0"/>
          <w:sz w:val="22"/>
          <w:szCs w:val="22"/>
        </w:rPr>
        <w:t>21</w:t>
      </w:r>
      <w:r w:rsidR="00DC164A" w:rsidRPr="004C613F">
        <w:rPr>
          <w:rFonts w:ascii="Noto Sans" w:hAnsi="Noto Sans" w:cs="Noto Sans"/>
          <w:color w:val="auto"/>
          <w:kern w:val="0"/>
          <w:sz w:val="22"/>
          <w:szCs w:val="22"/>
        </w:rPr>
        <w:t>.</w:t>
      </w:r>
      <w:r w:rsidRPr="004C613F">
        <w:rPr>
          <w:rFonts w:ascii="Noto Sans" w:hAnsi="Noto Sans" w:cs="Noto Sans"/>
          <w:color w:val="auto"/>
          <w:kern w:val="0"/>
          <w:sz w:val="22"/>
          <w:szCs w:val="22"/>
        </w:rPr>
        <w:t>10</w:t>
      </w:r>
      <w:r w:rsidR="0001293C" w:rsidRPr="004C613F">
        <w:rPr>
          <w:rFonts w:ascii="Noto Sans" w:hAnsi="Noto Sans" w:cs="Noto Sans"/>
          <w:color w:val="auto"/>
          <w:kern w:val="0"/>
          <w:sz w:val="22"/>
          <w:szCs w:val="22"/>
        </w:rPr>
        <w:t>.</w:t>
      </w:r>
      <w:r w:rsidRPr="004C613F">
        <w:rPr>
          <w:rFonts w:ascii="Noto Sans" w:hAnsi="Noto Sans" w:cs="Noto Sans"/>
          <w:color w:val="auto"/>
          <w:kern w:val="0"/>
          <w:sz w:val="22"/>
          <w:szCs w:val="22"/>
        </w:rPr>
        <w:t>2026</w:t>
      </w:r>
      <w:bookmarkEnd w:id="0"/>
      <w:r w:rsidR="00194CEA" w:rsidRPr="004C613F">
        <w:rPr>
          <w:rFonts w:ascii="Noto Sans" w:hAnsi="Noto Sans" w:cs="Noto Sans"/>
          <w:kern w:val="0"/>
          <w:sz w:val="22"/>
          <w:szCs w:val="22"/>
        </w:rPr>
        <w:tab/>
      </w:r>
      <w:r w:rsidRPr="004C613F">
        <w:rPr>
          <w:rFonts w:ascii="Noto Sans" w:hAnsi="Noto Sans" w:cs="Noto Sans"/>
          <w:kern w:val="0"/>
          <w:sz w:val="22"/>
          <w:szCs w:val="22"/>
        </w:rPr>
        <w:t>Berlin</w:t>
      </w:r>
      <w:r w:rsidR="00DE5860" w:rsidRPr="004C613F">
        <w:rPr>
          <w:rFonts w:ascii="Noto Sans" w:hAnsi="Noto Sans" w:cs="Noto Sans"/>
          <w:kern w:val="0"/>
          <w:sz w:val="22"/>
          <w:szCs w:val="22"/>
        </w:rPr>
        <w:tab/>
      </w:r>
      <w:r w:rsidR="0001293C" w:rsidRPr="004C613F">
        <w:rPr>
          <w:rFonts w:ascii="Noto Sans" w:hAnsi="Noto Sans" w:cs="Noto Sans"/>
          <w:kern w:val="0"/>
          <w:sz w:val="22"/>
          <w:szCs w:val="22"/>
        </w:rPr>
        <w:tab/>
      </w:r>
      <w:proofErr w:type="spellStart"/>
      <w:r w:rsidRPr="004C613F">
        <w:rPr>
          <w:rFonts w:ascii="Noto Sans" w:hAnsi="Noto Sans" w:cs="Noto Sans"/>
          <w:kern w:val="0"/>
          <w:sz w:val="22"/>
          <w:szCs w:val="22"/>
        </w:rPr>
        <w:t>Mikropol</w:t>
      </w:r>
      <w:proofErr w:type="spellEnd"/>
    </w:p>
    <w:p w14:paraId="63A45A37" w14:textId="704FDC71" w:rsidR="00290F7F" w:rsidRPr="004C613F" w:rsidRDefault="00290F7F" w:rsidP="004C613F">
      <w:pPr>
        <w:tabs>
          <w:tab w:val="left" w:pos="3740"/>
        </w:tabs>
        <w:rPr>
          <w:rStyle w:val="Hyperlink0"/>
          <w:rFonts w:ascii="Noto Sans" w:hAnsi="Noto Sans" w:cs="Noto Sans"/>
          <w:sz w:val="22"/>
          <w:szCs w:val="22"/>
        </w:rPr>
      </w:pPr>
    </w:p>
    <w:p w14:paraId="60EAA77D" w14:textId="77777777" w:rsidR="004C613F" w:rsidRPr="00322060" w:rsidRDefault="004C613F" w:rsidP="004C613F">
      <w:pPr>
        <w:rPr>
          <w:rFonts w:ascii="Noto Sans" w:hAnsi="Noto Sans" w:cs="Noto Sans"/>
          <w:sz w:val="22"/>
          <w:szCs w:val="22"/>
          <w:lang w:val="it-IT"/>
        </w:rPr>
      </w:pPr>
    </w:p>
    <w:p w14:paraId="114E33E0" w14:textId="0E06B953" w:rsidR="00290F7F" w:rsidRPr="004C613F" w:rsidRDefault="00290F7F" w:rsidP="00290F7F">
      <w:pPr>
        <w:jc w:val="center"/>
        <w:rPr>
          <w:rStyle w:val="Hyperlink0"/>
          <w:rFonts w:ascii="Noto Sans" w:hAnsi="Noto Sans" w:cs="Noto Sans"/>
          <w:color w:val="000000" w:themeColor="text1"/>
          <w:u w:val="none"/>
          <w:lang w:val="en-US"/>
        </w:rPr>
      </w:pPr>
      <w:r w:rsidRPr="004C613F">
        <w:rPr>
          <w:rStyle w:val="Hyperlink0"/>
          <w:rFonts w:ascii="Noto Sans" w:hAnsi="Noto Sans" w:cs="Noto Sans"/>
          <w:color w:val="000000" w:themeColor="text1"/>
          <w:u w:val="none"/>
          <w:lang w:val="en-US"/>
        </w:rPr>
        <w:t>Ticketmaster Pre</w:t>
      </w:r>
      <w:r w:rsidR="00580925" w:rsidRPr="004C613F">
        <w:rPr>
          <w:rStyle w:val="Hyperlink0"/>
          <w:rFonts w:ascii="Noto Sans" w:hAnsi="Noto Sans" w:cs="Noto Sans"/>
          <w:color w:val="000000" w:themeColor="text1"/>
          <w:u w:val="none"/>
          <w:lang w:val="en-US"/>
        </w:rPr>
        <w:t>s</w:t>
      </w:r>
      <w:r w:rsidRPr="004C613F">
        <w:rPr>
          <w:rStyle w:val="Hyperlink0"/>
          <w:rFonts w:ascii="Noto Sans" w:hAnsi="Noto Sans" w:cs="Noto Sans"/>
          <w:color w:val="000000" w:themeColor="text1"/>
          <w:u w:val="none"/>
          <w:lang w:val="en-US"/>
        </w:rPr>
        <w:t>ale:</w:t>
      </w:r>
    </w:p>
    <w:p w14:paraId="0028DBAA" w14:textId="50DD7030" w:rsidR="00290F7F" w:rsidRPr="004C613F" w:rsidRDefault="001E66A3" w:rsidP="00290F7F">
      <w:pPr>
        <w:jc w:val="center"/>
        <w:rPr>
          <w:rStyle w:val="OhneA"/>
          <w:rFonts w:ascii="Noto Sans" w:hAnsi="Noto Sans" w:cs="Noto Sans"/>
          <w:b/>
          <w:bCs/>
          <w:sz w:val="20"/>
          <w:szCs w:val="20"/>
          <w:lang w:val="en-US"/>
        </w:rPr>
      </w:pPr>
      <w:r w:rsidRPr="004C613F">
        <w:rPr>
          <w:rStyle w:val="Hyperlink0"/>
          <w:rFonts w:ascii="Noto Sans" w:hAnsi="Noto Sans" w:cs="Noto Sans"/>
          <w:color w:val="000000" w:themeColor="text1"/>
          <w:u w:val="none"/>
          <w:lang w:val="en-US"/>
        </w:rPr>
        <w:t>D</w:t>
      </w:r>
      <w:r w:rsidR="006E61A7" w:rsidRPr="004C613F">
        <w:rPr>
          <w:rStyle w:val="Hyperlink0"/>
          <w:rFonts w:ascii="Noto Sans" w:hAnsi="Noto Sans" w:cs="Noto Sans"/>
          <w:color w:val="000000" w:themeColor="text1"/>
          <w:u w:val="none"/>
          <w:lang w:val="en-US"/>
        </w:rPr>
        <w:t>i</w:t>
      </w:r>
      <w:r w:rsidRPr="004C613F">
        <w:rPr>
          <w:rStyle w:val="Hyperlink0"/>
          <w:rFonts w:ascii="Noto Sans" w:hAnsi="Noto Sans" w:cs="Noto Sans"/>
          <w:color w:val="000000" w:themeColor="text1"/>
          <w:u w:val="none"/>
          <w:lang w:val="en-US"/>
        </w:rPr>
        <w:t xml:space="preserve">., </w:t>
      </w:r>
      <w:r w:rsidR="006E61A7" w:rsidRPr="004C613F">
        <w:rPr>
          <w:rStyle w:val="Hyperlink0"/>
          <w:rFonts w:ascii="Noto Sans" w:hAnsi="Noto Sans" w:cs="Noto Sans"/>
          <w:color w:val="000000" w:themeColor="text1"/>
          <w:u w:val="none"/>
          <w:lang w:val="en-US"/>
        </w:rPr>
        <w:t>18</w:t>
      </w:r>
      <w:r w:rsidRPr="004C613F">
        <w:rPr>
          <w:rStyle w:val="Hyperlink0"/>
          <w:rFonts w:ascii="Noto Sans" w:hAnsi="Noto Sans" w:cs="Noto Sans"/>
          <w:color w:val="000000" w:themeColor="text1"/>
          <w:u w:val="none"/>
          <w:lang w:val="en-US"/>
        </w:rPr>
        <w:t>.</w:t>
      </w:r>
      <w:r w:rsidR="006E61A7" w:rsidRPr="004C613F">
        <w:rPr>
          <w:rStyle w:val="Hyperlink0"/>
          <w:rFonts w:ascii="Noto Sans" w:hAnsi="Noto Sans" w:cs="Noto Sans"/>
          <w:color w:val="000000" w:themeColor="text1"/>
          <w:u w:val="none"/>
          <w:lang w:val="en-US"/>
        </w:rPr>
        <w:t>08</w:t>
      </w:r>
      <w:r w:rsidRPr="004C613F">
        <w:rPr>
          <w:rStyle w:val="Hyperlink0"/>
          <w:rFonts w:ascii="Noto Sans" w:hAnsi="Noto Sans" w:cs="Noto Sans"/>
          <w:color w:val="000000" w:themeColor="text1"/>
          <w:u w:val="none"/>
          <w:lang w:val="en-US"/>
        </w:rPr>
        <w:t>.</w:t>
      </w:r>
      <w:r w:rsidR="006E61A7" w:rsidRPr="004C613F">
        <w:rPr>
          <w:rStyle w:val="Hyperlink0"/>
          <w:rFonts w:ascii="Noto Sans" w:hAnsi="Noto Sans" w:cs="Noto Sans"/>
          <w:color w:val="000000" w:themeColor="text1"/>
          <w:u w:val="none"/>
          <w:lang w:val="en-US"/>
        </w:rPr>
        <w:t>2026</w:t>
      </w:r>
      <w:r w:rsidRPr="004C613F">
        <w:rPr>
          <w:rStyle w:val="Hyperlink0"/>
          <w:rFonts w:ascii="Noto Sans" w:hAnsi="Noto Sans" w:cs="Noto Sans"/>
          <w:color w:val="000000" w:themeColor="text1"/>
          <w:u w:val="none"/>
          <w:lang w:val="en-US"/>
        </w:rPr>
        <w:t xml:space="preserve">, </w:t>
      </w:r>
      <w:r w:rsidR="006E61A7" w:rsidRPr="004C613F">
        <w:rPr>
          <w:rStyle w:val="Hyperlink0"/>
          <w:rFonts w:ascii="Noto Sans" w:hAnsi="Noto Sans" w:cs="Noto Sans"/>
          <w:color w:val="000000" w:themeColor="text1"/>
          <w:u w:val="none"/>
          <w:lang w:val="en-US"/>
        </w:rPr>
        <w:t>10</w:t>
      </w:r>
      <w:r w:rsidRPr="004C613F">
        <w:rPr>
          <w:rStyle w:val="Hyperlink0"/>
          <w:rFonts w:ascii="Noto Sans" w:hAnsi="Noto Sans" w:cs="Noto Sans"/>
          <w:color w:val="000000" w:themeColor="text1"/>
          <w:u w:val="none"/>
          <w:lang w:val="en-US"/>
        </w:rPr>
        <w:t xml:space="preserve">:00 Uhr </w:t>
      </w:r>
      <w:r w:rsidR="00290F7F" w:rsidRPr="004C613F">
        <w:rPr>
          <w:rStyle w:val="OhneA"/>
          <w:rFonts w:ascii="Noto Sans" w:hAnsi="Noto Sans" w:cs="Noto Sans"/>
          <w:b/>
          <w:bCs/>
          <w:sz w:val="20"/>
          <w:szCs w:val="20"/>
          <w:lang w:val="en-US"/>
        </w:rPr>
        <w:t xml:space="preserve">(Online-Presale, </w:t>
      </w:r>
      <w:r w:rsidR="006E61A7" w:rsidRPr="004C613F">
        <w:rPr>
          <w:rStyle w:val="OhneA"/>
          <w:rFonts w:ascii="Noto Sans" w:hAnsi="Noto Sans" w:cs="Noto Sans"/>
          <w:b/>
          <w:bCs/>
          <w:sz w:val="20"/>
          <w:szCs w:val="20"/>
          <w:lang w:val="en-US"/>
        </w:rPr>
        <w:t>24</w:t>
      </w:r>
      <w:r w:rsidR="00290F7F" w:rsidRPr="004C613F">
        <w:rPr>
          <w:rStyle w:val="OhneA"/>
          <w:rFonts w:ascii="Noto Sans" w:hAnsi="Noto Sans" w:cs="Noto Sans"/>
          <w:b/>
          <w:bCs/>
          <w:sz w:val="20"/>
          <w:szCs w:val="20"/>
          <w:lang w:val="en-US"/>
        </w:rPr>
        <w:t xml:space="preserve"> </w:t>
      </w:r>
      <w:proofErr w:type="spellStart"/>
      <w:r w:rsidR="00290F7F" w:rsidRPr="004C613F">
        <w:rPr>
          <w:rStyle w:val="OhneA"/>
          <w:rFonts w:ascii="Noto Sans" w:hAnsi="Noto Sans" w:cs="Noto Sans"/>
          <w:b/>
          <w:bCs/>
          <w:sz w:val="20"/>
          <w:szCs w:val="20"/>
          <w:lang w:val="en-US"/>
        </w:rPr>
        <w:t>Stunden</w:t>
      </w:r>
      <w:proofErr w:type="spellEnd"/>
      <w:r w:rsidR="00290F7F" w:rsidRPr="004C613F">
        <w:rPr>
          <w:rStyle w:val="OhneA"/>
          <w:rFonts w:ascii="Noto Sans" w:hAnsi="Noto Sans" w:cs="Noto Sans"/>
          <w:b/>
          <w:bCs/>
          <w:sz w:val="20"/>
          <w:szCs w:val="20"/>
          <w:lang w:val="en-US"/>
        </w:rPr>
        <w:t>)</w:t>
      </w:r>
    </w:p>
    <w:p w14:paraId="59172BCF" w14:textId="598B693F" w:rsidR="00D22B0B" w:rsidRPr="004C613F" w:rsidRDefault="00290F7F" w:rsidP="00290F7F">
      <w:pPr>
        <w:pStyle w:val="berschrift4"/>
        <w:tabs>
          <w:tab w:val="left" w:pos="360"/>
        </w:tabs>
        <w:rPr>
          <w:rStyle w:val="Hyperlink0"/>
          <w:rFonts w:ascii="Noto Sans" w:hAnsi="Noto Sans" w:cs="Noto Sans"/>
          <w:b/>
          <w:bCs/>
          <w:color w:val="000000"/>
          <w:u w:color="000000"/>
          <w:lang w:val="en-US"/>
        </w:rPr>
      </w:pPr>
      <w:hyperlink r:id="rId11" w:history="1">
        <w:r w:rsidRPr="004C613F">
          <w:rPr>
            <w:rStyle w:val="Hyperlink1"/>
            <w:rFonts w:ascii="Noto Sans" w:hAnsi="Noto Sans" w:cs="Noto Sans"/>
            <w:b/>
            <w:bCs/>
          </w:rPr>
          <w:t>www.ticketmaster.de/presale</w:t>
        </w:r>
      </w:hyperlink>
    </w:p>
    <w:p w14:paraId="68F88574" w14:textId="77777777" w:rsidR="00D22B0B" w:rsidRPr="004C613F" w:rsidRDefault="00D22B0B" w:rsidP="00D22B0B">
      <w:pPr>
        <w:jc w:val="center"/>
        <w:rPr>
          <w:rFonts w:ascii="Noto Sans" w:eastAsia="Tahoma" w:hAnsi="Noto Sans" w:cs="Noto Sans"/>
          <w:sz w:val="20"/>
          <w:szCs w:val="20"/>
          <w:lang w:val="en-US"/>
        </w:rPr>
      </w:pPr>
    </w:p>
    <w:p w14:paraId="541C62FB" w14:textId="77777777" w:rsidR="008F33A5" w:rsidRPr="004C613F" w:rsidRDefault="008F33A5" w:rsidP="00D22B0B">
      <w:pPr>
        <w:jc w:val="center"/>
        <w:rPr>
          <w:rFonts w:ascii="Noto Sans" w:eastAsia="Tahoma" w:hAnsi="Noto Sans" w:cs="Noto Sans"/>
          <w:sz w:val="20"/>
          <w:szCs w:val="20"/>
          <w:lang w:val="en-US"/>
        </w:rPr>
      </w:pPr>
    </w:p>
    <w:p w14:paraId="2C4317B1" w14:textId="24F0B8AB" w:rsidR="00704935" w:rsidRPr="004C613F" w:rsidRDefault="00D22B0B" w:rsidP="00704935">
      <w:pPr>
        <w:pStyle w:val="berschrift4"/>
        <w:rPr>
          <w:rFonts w:ascii="Noto Sans" w:hAnsi="Noto Sans" w:cs="Noto Sans"/>
          <w:color w:val="auto"/>
          <w:sz w:val="20"/>
          <w:szCs w:val="20"/>
        </w:rPr>
      </w:pPr>
      <w:r w:rsidRPr="004C613F">
        <w:rPr>
          <w:rFonts w:ascii="Noto Sans" w:hAnsi="Noto Sans" w:cs="Noto Sans"/>
          <w:color w:val="auto"/>
          <w:sz w:val="20"/>
          <w:szCs w:val="20"/>
        </w:rPr>
        <w:t>Allgemeiner Vorverkaufsstart:</w:t>
      </w:r>
    </w:p>
    <w:p w14:paraId="2726B506" w14:textId="4DCB25B8" w:rsidR="00290F7F" w:rsidRPr="004C613F" w:rsidRDefault="006E61A7" w:rsidP="00290F7F">
      <w:pPr>
        <w:jc w:val="center"/>
        <w:rPr>
          <w:rFonts w:ascii="Noto Sans" w:hAnsi="Noto Sans" w:cs="Noto Sans"/>
          <w:b/>
          <w:bCs/>
          <w:sz w:val="20"/>
          <w:szCs w:val="20"/>
        </w:rPr>
      </w:pPr>
      <w:r w:rsidRPr="004C613F">
        <w:rPr>
          <w:rStyle w:val="Hyperlink0"/>
          <w:rFonts w:ascii="Noto Sans" w:hAnsi="Noto Sans" w:cs="Noto Sans"/>
          <w:color w:val="000000" w:themeColor="text1"/>
          <w:u w:val="none"/>
        </w:rPr>
        <w:t>Mi</w:t>
      </w:r>
      <w:r w:rsidR="001E66A3" w:rsidRPr="004C613F">
        <w:rPr>
          <w:rStyle w:val="Hyperlink0"/>
          <w:rFonts w:ascii="Noto Sans" w:hAnsi="Noto Sans" w:cs="Noto Sans"/>
          <w:color w:val="000000" w:themeColor="text1"/>
          <w:u w:val="none"/>
        </w:rPr>
        <w:t xml:space="preserve">., </w:t>
      </w:r>
      <w:r w:rsidRPr="004C613F">
        <w:rPr>
          <w:rStyle w:val="Hyperlink0"/>
          <w:rFonts w:ascii="Noto Sans" w:hAnsi="Noto Sans" w:cs="Noto Sans"/>
          <w:color w:val="000000" w:themeColor="text1"/>
          <w:u w:val="none"/>
        </w:rPr>
        <w:t>19</w:t>
      </w:r>
      <w:r w:rsidR="001E66A3" w:rsidRPr="004C613F">
        <w:rPr>
          <w:rStyle w:val="Hyperlink0"/>
          <w:rFonts w:ascii="Noto Sans" w:hAnsi="Noto Sans" w:cs="Noto Sans"/>
          <w:color w:val="000000" w:themeColor="text1"/>
          <w:u w:val="none"/>
        </w:rPr>
        <w:t>.</w:t>
      </w:r>
      <w:r w:rsidRPr="004C613F">
        <w:rPr>
          <w:rStyle w:val="Hyperlink0"/>
          <w:rFonts w:ascii="Noto Sans" w:hAnsi="Noto Sans" w:cs="Noto Sans"/>
          <w:color w:val="000000" w:themeColor="text1"/>
          <w:u w:val="none"/>
        </w:rPr>
        <w:t>08</w:t>
      </w:r>
      <w:r w:rsidR="001E66A3" w:rsidRPr="004C613F">
        <w:rPr>
          <w:rStyle w:val="Hyperlink0"/>
          <w:rFonts w:ascii="Noto Sans" w:hAnsi="Noto Sans" w:cs="Noto Sans"/>
          <w:color w:val="000000" w:themeColor="text1"/>
          <w:u w:val="none"/>
        </w:rPr>
        <w:t>.</w:t>
      </w:r>
      <w:r w:rsidRPr="004C613F">
        <w:rPr>
          <w:rStyle w:val="Hyperlink0"/>
          <w:rFonts w:ascii="Noto Sans" w:hAnsi="Noto Sans" w:cs="Noto Sans"/>
          <w:color w:val="000000" w:themeColor="text1"/>
          <w:u w:val="none"/>
        </w:rPr>
        <w:t>2026</w:t>
      </w:r>
      <w:r w:rsidR="001E66A3" w:rsidRPr="004C613F">
        <w:rPr>
          <w:rStyle w:val="Hyperlink0"/>
          <w:rFonts w:ascii="Noto Sans" w:hAnsi="Noto Sans" w:cs="Noto Sans"/>
          <w:color w:val="000000" w:themeColor="text1"/>
          <w:u w:val="none"/>
        </w:rPr>
        <w:t xml:space="preserve">, </w:t>
      </w:r>
      <w:r w:rsidRPr="004C613F">
        <w:rPr>
          <w:rStyle w:val="Hyperlink0"/>
          <w:rFonts w:ascii="Noto Sans" w:hAnsi="Noto Sans" w:cs="Noto Sans"/>
          <w:color w:val="000000" w:themeColor="text1"/>
          <w:u w:val="none"/>
        </w:rPr>
        <w:t>10</w:t>
      </w:r>
      <w:r w:rsidR="001E66A3" w:rsidRPr="004C613F">
        <w:rPr>
          <w:rStyle w:val="Hyperlink0"/>
          <w:rFonts w:ascii="Noto Sans" w:hAnsi="Noto Sans" w:cs="Noto Sans"/>
          <w:color w:val="000000" w:themeColor="text1"/>
          <w:u w:val="none"/>
        </w:rPr>
        <w:t>:00 Uhr</w:t>
      </w:r>
    </w:p>
    <w:p w14:paraId="6D232D97" w14:textId="2EC77035" w:rsidR="00DC164A" w:rsidRPr="004C613F" w:rsidRDefault="00D511FA" w:rsidP="00290F7F">
      <w:pPr>
        <w:jc w:val="center"/>
        <w:rPr>
          <w:rFonts w:ascii="Noto Sans" w:hAnsi="Noto Sans" w:cs="Noto Sans"/>
          <w:b/>
          <w:bCs/>
          <w:sz w:val="20"/>
          <w:szCs w:val="20"/>
        </w:rPr>
      </w:pPr>
      <w:r w:rsidRPr="004C613F">
        <w:rPr>
          <w:rStyle w:val="Hyperlink"/>
          <w:rFonts w:ascii="Noto Sans" w:hAnsi="Noto Sans" w:cs="Noto Sans"/>
          <w:b/>
          <w:bCs/>
          <w:sz w:val="20"/>
          <w:szCs w:val="20"/>
        </w:rPr>
        <w:t>www.livenation.de/da-ti-tickets-adp1690352</w:t>
      </w:r>
    </w:p>
    <w:p w14:paraId="00FE7678" w14:textId="56E6DA9C" w:rsidR="00DE5860" w:rsidRPr="004C613F" w:rsidRDefault="00DE5860" w:rsidP="00290F7F">
      <w:pPr>
        <w:jc w:val="center"/>
        <w:rPr>
          <w:rFonts w:ascii="Noto Sans" w:hAnsi="Noto Sans" w:cs="Noto Sans"/>
          <w:b/>
          <w:bCs/>
          <w:sz w:val="20"/>
          <w:szCs w:val="20"/>
        </w:rPr>
      </w:pPr>
    </w:p>
    <w:p w14:paraId="27F1E0F9" w14:textId="77777777" w:rsidR="00030FC8" w:rsidRDefault="00030FC8" w:rsidP="00030FC8">
      <w:pPr>
        <w:jc w:val="center"/>
        <w:rPr>
          <w:rFonts w:ascii="Noto Sans" w:hAnsi="Noto Sans" w:cs="Noto Sans"/>
        </w:rPr>
      </w:pPr>
      <w:hyperlink r:id="rId12">
        <w:r w:rsidRPr="004C613F">
          <w:rPr>
            <w:rStyle w:val="Hyperlink"/>
            <w:rFonts w:ascii="Noto Sans" w:hAnsi="Noto Sans" w:cs="Noto Sans"/>
            <w:b/>
            <w:bCs/>
            <w:sz w:val="20"/>
            <w:szCs w:val="20"/>
          </w:rPr>
          <w:t>www.ticketmaster.de</w:t>
        </w:r>
      </w:hyperlink>
      <w:r w:rsidRPr="004C613F">
        <w:rPr>
          <w:rFonts w:ascii="Noto Sans" w:hAnsi="Noto Sans" w:cs="Noto Sans"/>
        </w:rPr>
        <w:br/>
      </w:r>
      <w:hyperlink r:id="rId13">
        <w:r w:rsidRPr="004C613F">
          <w:rPr>
            <w:rStyle w:val="Hyperlink"/>
            <w:rFonts w:ascii="Noto Sans" w:hAnsi="Noto Sans" w:cs="Noto Sans"/>
            <w:b/>
            <w:bCs/>
            <w:sz w:val="20"/>
            <w:szCs w:val="20"/>
          </w:rPr>
          <w:t>www.eventim.de</w:t>
        </w:r>
      </w:hyperlink>
    </w:p>
    <w:p w14:paraId="246C9D89" w14:textId="77777777" w:rsidR="004C613F" w:rsidRPr="004C613F" w:rsidRDefault="004C613F" w:rsidP="00030FC8">
      <w:pPr>
        <w:jc w:val="center"/>
        <w:rPr>
          <w:rStyle w:val="Hyperlink"/>
          <w:rFonts w:ascii="Noto Sans" w:hAnsi="Noto Sans" w:cs="Noto Sans"/>
          <w:b/>
          <w:bCs/>
          <w:sz w:val="20"/>
          <w:szCs w:val="20"/>
        </w:rPr>
      </w:pPr>
    </w:p>
    <w:p w14:paraId="3821D0FC" w14:textId="2CD28938" w:rsidR="00D22B0B" w:rsidRPr="004C613F"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4C613F">
        <w:rPr>
          <w:rFonts w:ascii="Noto Sans" w:eastAsia="Noto Sans" w:hAnsi="Noto Sans" w:cs="Noto Sans"/>
          <w:color w:val="000000" w:themeColor="text1"/>
          <w:sz w:val="20"/>
          <w:szCs w:val="20"/>
          <w:lang w:val="en-GB"/>
        </w:rPr>
        <w:t xml:space="preserve">Postbank Giro </w:t>
      </w:r>
      <w:proofErr w:type="spellStart"/>
      <w:r w:rsidRPr="004C613F">
        <w:rPr>
          <w:rFonts w:ascii="Noto Sans" w:eastAsia="Noto Sans" w:hAnsi="Noto Sans" w:cs="Noto Sans"/>
          <w:color w:val="000000" w:themeColor="text1"/>
          <w:sz w:val="20"/>
          <w:szCs w:val="20"/>
          <w:lang w:val="en-GB"/>
        </w:rPr>
        <w:t>pur</w:t>
      </w:r>
      <w:proofErr w:type="spellEnd"/>
      <w:r w:rsidRPr="004C613F">
        <w:rPr>
          <w:rFonts w:ascii="Noto Sans" w:eastAsia="Noto Sans" w:hAnsi="Noto Sans" w:cs="Noto Sans"/>
          <w:color w:val="000000" w:themeColor="text1"/>
          <w:sz w:val="20"/>
          <w:szCs w:val="20"/>
          <w:lang w:val="en-GB"/>
        </w:rPr>
        <w:t xml:space="preserve"> Club Ticket </w:t>
      </w:r>
      <w:proofErr w:type="spellStart"/>
      <w:r w:rsidRPr="004C613F">
        <w:rPr>
          <w:rFonts w:ascii="Noto Sans" w:eastAsia="Noto Sans" w:hAnsi="Noto Sans" w:cs="Noto Sans"/>
          <w:color w:val="000000" w:themeColor="text1"/>
          <w:sz w:val="20"/>
          <w:szCs w:val="20"/>
          <w:lang w:val="en-GB"/>
        </w:rPr>
        <w:t>Vorteil</w:t>
      </w:r>
      <w:proofErr w:type="spellEnd"/>
      <w:r w:rsidRPr="004C613F">
        <w:rPr>
          <w:rFonts w:ascii="Noto Sans" w:eastAsia="Noto Sans" w:hAnsi="Noto Sans" w:cs="Noto Sans"/>
          <w:color w:val="000000" w:themeColor="text1"/>
          <w:sz w:val="20"/>
          <w:szCs w:val="20"/>
          <w:lang w:val="en-GB"/>
        </w:rPr>
        <w:t>:</w:t>
      </w:r>
    </w:p>
    <w:p w14:paraId="5B41A7FB" w14:textId="2E52EEE4" w:rsidR="00D22B0B" w:rsidRPr="004C613F"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4">
        <w:r w:rsidRPr="004C613F">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4C613F" w:rsidRDefault="00D22B0B">
      <w:pPr>
        <w:spacing w:line="200" w:lineRule="atLeast"/>
        <w:rPr>
          <w:rFonts w:ascii="Noto Sans" w:eastAsia="Tahoma" w:hAnsi="Noto Sans" w:cs="Noto Sans"/>
          <w:b/>
          <w:bCs/>
          <w:sz w:val="20"/>
          <w:szCs w:val="20"/>
          <w:lang w:val="en-US"/>
        </w:rPr>
      </w:pPr>
    </w:p>
    <w:p w14:paraId="2516BADE" w14:textId="7CCDFFAA" w:rsidR="008F33A5" w:rsidRDefault="008F33A5" w:rsidP="7B0BA7AB">
      <w:pPr>
        <w:spacing w:line="200" w:lineRule="atLeast"/>
        <w:rPr>
          <w:rFonts w:ascii="Noto Sans" w:eastAsia="Tahoma" w:hAnsi="Noto Sans" w:cs="Noto Sans"/>
          <w:b/>
          <w:bCs/>
          <w:sz w:val="20"/>
          <w:szCs w:val="20"/>
          <w:lang w:val="en-US"/>
        </w:rPr>
      </w:pPr>
    </w:p>
    <w:p w14:paraId="7E4B8A11" w14:textId="77777777" w:rsidR="004C613F" w:rsidRPr="004C613F" w:rsidRDefault="004C613F" w:rsidP="7B0BA7AB">
      <w:pPr>
        <w:spacing w:line="200" w:lineRule="atLeast"/>
        <w:rPr>
          <w:rFonts w:ascii="Noto Sans" w:eastAsia="Tahoma" w:hAnsi="Noto Sans" w:cs="Noto Sans"/>
          <w:b/>
          <w:bCs/>
          <w:sz w:val="20"/>
          <w:szCs w:val="20"/>
          <w:lang w:val="en-US"/>
        </w:rPr>
      </w:pPr>
    </w:p>
    <w:p w14:paraId="1E86E21B" w14:textId="6E890C68" w:rsidR="0065122F" w:rsidRPr="004C613F" w:rsidRDefault="00554327">
      <w:pPr>
        <w:spacing w:line="200" w:lineRule="atLeast"/>
        <w:jc w:val="center"/>
        <w:rPr>
          <w:rStyle w:val="Ohne"/>
          <w:rFonts w:ascii="Noto Sans" w:eastAsia="Tahoma" w:hAnsi="Noto Sans" w:cs="Noto Sans"/>
          <w:b/>
          <w:bCs/>
          <w:kern w:val="2"/>
          <w:sz w:val="20"/>
          <w:szCs w:val="20"/>
          <w:lang w:val="en-US"/>
        </w:rPr>
      </w:pPr>
      <w:hyperlink r:id="rId15" w:history="1">
        <w:r w:rsidRPr="004C613F">
          <w:rPr>
            <w:rStyle w:val="Hyperlink1"/>
            <w:rFonts w:ascii="Noto Sans" w:hAnsi="Noto Sans" w:cs="Noto Sans"/>
          </w:rPr>
          <w:t>www.livenation.de</w:t>
        </w:r>
      </w:hyperlink>
      <w:r w:rsidRPr="004C613F">
        <w:rPr>
          <w:rStyle w:val="Ohne"/>
          <w:rFonts w:ascii="Noto Sans" w:eastAsia="Arial Unicode MS" w:hAnsi="Noto Sans" w:cs="Noto Sans"/>
          <w:sz w:val="20"/>
          <w:szCs w:val="20"/>
          <w:u w:val="single"/>
          <w:lang w:val="en-US"/>
        </w:rPr>
        <w:br/>
      </w:r>
      <w:r w:rsidRPr="004C613F">
        <w:rPr>
          <w:rStyle w:val="Ohne"/>
          <w:rFonts w:ascii="Noto Sans" w:hAnsi="Noto Sans" w:cs="Noto Sans"/>
          <w:sz w:val="20"/>
          <w:szCs w:val="20"/>
          <w:lang w:val="en-US"/>
        </w:rPr>
        <w:t>facebook.com/</w:t>
      </w:r>
      <w:proofErr w:type="spellStart"/>
      <w:r w:rsidR="00A17EAD" w:rsidRPr="004C613F">
        <w:rPr>
          <w:rStyle w:val="Ohne"/>
          <w:rFonts w:ascii="Noto Sans" w:hAnsi="Noto Sans" w:cs="Noto Sans"/>
          <w:sz w:val="20"/>
          <w:szCs w:val="20"/>
          <w:lang w:val="en-US"/>
        </w:rPr>
        <w:t>we.are.a.livenation</w:t>
      </w:r>
      <w:proofErr w:type="spellEnd"/>
      <w:r w:rsidRPr="004C613F">
        <w:rPr>
          <w:rStyle w:val="Ohne"/>
          <w:rFonts w:ascii="Noto Sans" w:hAnsi="Noto Sans" w:cs="Noto Sans"/>
          <w:sz w:val="20"/>
          <w:szCs w:val="20"/>
          <w:lang w:val="en-US"/>
        </w:rPr>
        <w:t xml:space="preserve"> | </w:t>
      </w:r>
      <w:r w:rsidR="00CA16E3" w:rsidRPr="004C613F">
        <w:rPr>
          <w:rStyle w:val="Ohne"/>
          <w:rFonts w:ascii="Noto Sans" w:hAnsi="Noto Sans" w:cs="Noto Sans"/>
          <w:sz w:val="20"/>
          <w:szCs w:val="20"/>
          <w:lang w:val="en-US"/>
        </w:rPr>
        <w:t>tiktok</w:t>
      </w:r>
      <w:r w:rsidRPr="004C613F">
        <w:rPr>
          <w:rStyle w:val="Ohne"/>
          <w:rFonts w:ascii="Noto Sans" w:hAnsi="Noto Sans" w:cs="Noto Sans"/>
          <w:sz w:val="20"/>
          <w:szCs w:val="20"/>
          <w:lang w:val="en-US"/>
        </w:rPr>
        <w:t>.com/</w:t>
      </w:r>
      <w:r w:rsidR="00F144C4" w:rsidRPr="004C613F">
        <w:rPr>
          <w:rStyle w:val="Ohne"/>
          <w:rFonts w:ascii="Noto Sans" w:hAnsi="Noto Sans" w:cs="Noto Sans"/>
          <w:sz w:val="20"/>
          <w:szCs w:val="20"/>
          <w:lang w:val="en-US"/>
        </w:rPr>
        <w:t>@</w:t>
      </w:r>
      <w:r w:rsidR="00A17EAD" w:rsidRPr="004C613F">
        <w:rPr>
          <w:rStyle w:val="Ohne"/>
          <w:rFonts w:ascii="Noto Sans" w:hAnsi="Noto Sans" w:cs="Noto Sans"/>
          <w:sz w:val="20"/>
          <w:szCs w:val="20"/>
          <w:lang w:val="en-US"/>
        </w:rPr>
        <w:t>we_are_a_livenation</w:t>
      </w:r>
    </w:p>
    <w:p w14:paraId="379CDFCE" w14:textId="1AADDEBB" w:rsidR="0065122F" w:rsidRPr="004C613F" w:rsidRDefault="00554327">
      <w:pPr>
        <w:spacing w:line="200" w:lineRule="atLeast"/>
        <w:jc w:val="center"/>
        <w:rPr>
          <w:rStyle w:val="Ohne"/>
          <w:rFonts w:ascii="Noto Sans" w:eastAsia="Tahoma" w:hAnsi="Noto Sans" w:cs="Noto Sans"/>
          <w:sz w:val="20"/>
          <w:szCs w:val="20"/>
          <w:lang w:val="en-US"/>
        </w:rPr>
      </w:pPr>
      <w:r w:rsidRPr="004C613F">
        <w:rPr>
          <w:rStyle w:val="Ohne"/>
          <w:rFonts w:ascii="Noto Sans" w:hAnsi="Noto Sans" w:cs="Noto Sans"/>
          <w:sz w:val="20"/>
          <w:szCs w:val="20"/>
          <w:lang w:val="en-US"/>
        </w:rPr>
        <w:t>instagram.com/</w:t>
      </w:r>
      <w:proofErr w:type="spellStart"/>
      <w:r w:rsidR="00A17EAD" w:rsidRPr="004C613F">
        <w:rPr>
          <w:rStyle w:val="Ohne"/>
          <w:rFonts w:ascii="Noto Sans" w:hAnsi="Noto Sans" w:cs="Noto Sans"/>
          <w:sz w:val="20"/>
          <w:szCs w:val="20"/>
          <w:lang w:val="en-US"/>
        </w:rPr>
        <w:t>we_are_a_livenation</w:t>
      </w:r>
      <w:proofErr w:type="spellEnd"/>
      <w:r w:rsidRPr="004C613F">
        <w:rPr>
          <w:rStyle w:val="Ohne"/>
          <w:rFonts w:ascii="Noto Sans" w:hAnsi="Noto Sans" w:cs="Noto Sans"/>
          <w:sz w:val="20"/>
          <w:szCs w:val="20"/>
          <w:lang w:val="en-US"/>
        </w:rPr>
        <w:t>| youtube.com/</w:t>
      </w:r>
      <w:r w:rsidR="00F144C4" w:rsidRPr="004C613F">
        <w:rPr>
          <w:rStyle w:val="Ohne"/>
          <w:rFonts w:ascii="Noto Sans" w:hAnsi="Noto Sans" w:cs="Noto Sans"/>
          <w:sz w:val="20"/>
          <w:szCs w:val="20"/>
          <w:lang w:val="en-US"/>
        </w:rPr>
        <w:t>@</w:t>
      </w:r>
      <w:r w:rsidR="00A17EAD" w:rsidRPr="004C613F">
        <w:rPr>
          <w:rStyle w:val="Ohne"/>
          <w:rFonts w:ascii="Noto Sans" w:hAnsi="Noto Sans" w:cs="Noto Sans"/>
          <w:sz w:val="20"/>
          <w:szCs w:val="20"/>
          <w:lang w:val="en-US"/>
        </w:rPr>
        <w:t>we_are_a_livenation</w:t>
      </w:r>
    </w:p>
    <w:p w14:paraId="1842ABF1" w14:textId="77777777" w:rsidR="0065122F" w:rsidRPr="004C613F" w:rsidRDefault="0065122F">
      <w:pPr>
        <w:spacing w:line="200" w:lineRule="atLeast"/>
        <w:jc w:val="center"/>
        <w:rPr>
          <w:rFonts w:ascii="Noto Sans" w:eastAsia="Tahoma" w:hAnsi="Noto Sans" w:cs="Noto Sans"/>
          <w:sz w:val="20"/>
          <w:szCs w:val="20"/>
          <w:lang w:val="en-US"/>
        </w:rPr>
      </w:pPr>
    </w:p>
    <w:p w14:paraId="50CB08AD" w14:textId="77777777" w:rsidR="0065122F" w:rsidRPr="004C613F" w:rsidRDefault="00554327">
      <w:pPr>
        <w:spacing w:line="200" w:lineRule="atLeast"/>
        <w:jc w:val="center"/>
        <w:rPr>
          <w:rStyle w:val="Ohne"/>
          <w:rFonts w:ascii="Noto Sans" w:eastAsia="Tahoma" w:hAnsi="Noto Sans" w:cs="Noto Sans"/>
          <w:b/>
          <w:bCs/>
          <w:sz w:val="20"/>
          <w:szCs w:val="20"/>
          <w:u w:val="single"/>
        </w:rPr>
      </w:pPr>
      <w:hyperlink r:id="rId16" w:history="1">
        <w:r w:rsidRPr="004C613F">
          <w:rPr>
            <w:rStyle w:val="Hyperlink2"/>
            <w:rFonts w:ascii="Noto Sans" w:hAnsi="Noto Sans" w:cs="Noto Sans"/>
          </w:rPr>
          <w:t>www.livenation-promotion.de</w:t>
        </w:r>
      </w:hyperlink>
    </w:p>
    <w:p w14:paraId="1818C3AB" w14:textId="77777777" w:rsidR="0065122F" w:rsidRPr="004C613F" w:rsidRDefault="00554327">
      <w:pPr>
        <w:spacing w:line="200" w:lineRule="atLeast"/>
        <w:jc w:val="center"/>
        <w:rPr>
          <w:rStyle w:val="Ohne"/>
          <w:rFonts w:ascii="Noto Sans" w:eastAsia="Tahoma" w:hAnsi="Noto Sans" w:cs="Noto Sans"/>
          <w:sz w:val="20"/>
          <w:szCs w:val="20"/>
          <w:u w:val="single"/>
          <w:shd w:val="clear" w:color="auto" w:fill="FFFF00"/>
        </w:rPr>
      </w:pPr>
      <w:r w:rsidRPr="004C613F">
        <w:rPr>
          <w:rStyle w:val="Ohne"/>
          <w:rFonts w:ascii="Noto Sans" w:hAnsi="Noto Sans" w:cs="Noto Sans"/>
          <w:sz w:val="20"/>
          <w:szCs w:val="20"/>
        </w:rPr>
        <w:t>Pressematerial | Akkreditierung</w:t>
      </w:r>
    </w:p>
    <w:p w14:paraId="5FC6053F" w14:textId="48D3A6F8" w:rsidR="00A7328C" w:rsidRDefault="00A7328C" w:rsidP="7B0BA7AB">
      <w:pPr>
        <w:widowControl w:val="0"/>
        <w:spacing w:line="200" w:lineRule="atLeast"/>
        <w:jc w:val="center"/>
        <w:rPr>
          <w:rStyle w:val="Ohne"/>
          <w:rFonts w:ascii="Noto Sans" w:eastAsia="Tahoma" w:hAnsi="Noto Sans" w:cs="Noto Sans"/>
          <w:sz w:val="20"/>
          <w:szCs w:val="20"/>
          <w:u w:val="single"/>
        </w:rPr>
      </w:pPr>
    </w:p>
    <w:p w14:paraId="2FE29977" w14:textId="77777777" w:rsidR="004C613F" w:rsidRDefault="004C613F" w:rsidP="7B0BA7AB">
      <w:pPr>
        <w:widowControl w:val="0"/>
        <w:spacing w:line="200" w:lineRule="atLeast"/>
        <w:jc w:val="center"/>
        <w:rPr>
          <w:rStyle w:val="Ohne"/>
          <w:rFonts w:ascii="Noto Sans" w:eastAsia="Tahoma" w:hAnsi="Noto Sans" w:cs="Noto Sans"/>
          <w:sz w:val="20"/>
          <w:szCs w:val="20"/>
          <w:u w:val="single"/>
        </w:rPr>
      </w:pPr>
    </w:p>
    <w:p w14:paraId="0DBADBF7" w14:textId="77777777" w:rsidR="004C613F" w:rsidRPr="004C613F" w:rsidRDefault="004C613F" w:rsidP="7B0BA7AB">
      <w:pPr>
        <w:widowControl w:val="0"/>
        <w:spacing w:line="200" w:lineRule="atLeast"/>
        <w:jc w:val="center"/>
        <w:rPr>
          <w:rStyle w:val="Ohne"/>
          <w:rFonts w:ascii="Noto Sans" w:eastAsia="Tahoma" w:hAnsi="Noto Sans" w:cs="Noto Sans"/>
          <w:sz w:val="20"/>
          <w:szCs w:val="20"/>
          <w:u w:val="single"/>
        </w:rPr>
      </w:pPr>
    </w:p>
    <w:p w14:paraId="3B5EF748" w14:textId="2DBF9311" w:rsidR="00DC164A" w:rsidRPr="004C613F" w:rsidRDefault="00A873FA" w:rsidP="001C326F">
      <w:pPr>
        <w:widowControl w:val="0"/>
        <w:jc w:val="center"/>
        <w:rPr>
          <w:rStyle w:val="Hyperlink"/>
          <w:rFonts w:ascii="Noto Sans" w:hAnsi="Noto Sans" w:cs="Noto Sans"/>
          <w:sz w:val="20"/>
          <w:szCs w:val="20"/>
          <w:highlight w:val="yellow"/>
        </w:rPr>
      </w:pPr>
      <w:hyperlink r:id="rId17" w:history="1">
        <w:r w:rsidRPr="004C613F">
          <w:rPr>
            <w:rStyle w:val="Hyperlink"/>
            <w:rFonts w:ascii="Noto Sans" w:hAnsi="Noto Sans" w:cs="Noto Sans"/>
            <w:sz w:val="20"/>
            <w:szCs w:val="20"/>
          </w:rPr>
          <w:t>www.instagram.com/dati.ttt</w:t>
        </w:r>
      </w:hyperlink>
      <w:r w:rsidRPr="004C613F">
        <w:rPr>
          <w:rStyle w:val="Hyperlink"/>
          <w:rFonts w:ascii="Noto Sans" w:hAnsi="Noto Sans" w:cs="Noto Sans"/>
          <w:sz w:val="20"/>
          <w:szCs w:val="20"/>
        </w:rPr>
        <w:t xml:space="preserve"> </w:t>
      </w:r>
    </w:p>
    <w:p w14:paraId="716DE11E" w14:textId="76BF4A70" w:rsidR="009C73CA" w:rsidRPr="004C613F" w:rsidRDefault="00A873FA" w:rsidP="009C73CA">
      <w:pPr>
        <w:widowControl w:val="0"/>
        <w:jc w:val="center"/>
        <w:rPr>
          <w:rStyle w:val="Hyperlink"/>
          <w:rFonts w:ascii="Noto Sans" w:hAnsi="Noto Sans" w:cs="Noto Sans"/>
          <w:sz w:val="20"/>
          <w:szCs w:val="20"/>
          <w:highlight w:val="yellow"/>
        </w:rPr>
      </w:pPr>
      <w:hyperlink r:id="rId18" w:history="1">
        <w:r w:rsidRPr="004C613F">
          <w:rPr>
            <w:rStyle w:val="Hyperlink"/>
            <w:rFonts w:ascii="Noto Sans" w:hAnsi="Noto Sans" w:cs="Noto Sans"/>
            <w:sz w:val="20"/>
            <w:szCs w:val="20"/>
          </w:rPr>
          <w:t>www.tiktok.com/@dati.tt</w:t>
        </w:r>
      </w:hyperlink>
      <w:r w:rsidRPr="004C613F">
        <w:rPr>
          <w:rStyle w:val="Hyperlink"/>
          <w:rFonts w:ascii="Noto Sans" w:hAnsi="Noto Sans" w:cs="Noto Sans"/>
          <w:sz w:val="20"/>
          <w:szCs w:val="20"/>
        </w:rPr>
        <w:t xml:space="preserve"> </w:t>
      </w:r>
    </w:p>
    <w:p w14:paraId="466B6EB9" w14:textId="633DFD08" w:rsidR="00A7328C" w:rsidRPr="004C613F" w:rsidRDefault="00A873FA" w:rsidP="00E11DC1">
      <w:pPr>
        <w:widowControl w:val="0"/>
        <w:jc w:val="center"/>
        <w:rPr>
          <w:rStyle w:val="Hyperlink"/>
          <w:rFonts w:ascii="Noto Sans" w:hAnsi="Noto Sans" w:cs="Noto Sans"/>
          <w:sz w:val="20"/>
          <w:szCs w:val="20"/>
        </w:rPr>
      </w:pPr>
      <w:hyperlink r:id="rId19" w:history="1">
        <w:r w:rsidRPr="004C613F">
          <w:rPr>
            <w:rStyle w:val="Hyperlink"/>
            <w:rFonts w:ascii="Noto Sans" w:hAnsi="Noto Sans" w:cs="Noto Sans"/>
            <w:sz w:val="20"/>
            <w:szCs w:val="20"/>
          </w:rPr>
          <w:t>www.youtube.com/@Datiii</w:t>
        </w:r>
      </w:hyperlink>
      <w:r w:rsidRPr="004C613F">
        <w:rPr>
          <w:rStyle w:val="Hyperlink"/>
          <w:rFonts w:ascii="Noto Sans" w:hAnsi="Noto Sans" w:cs="Noto Sans"/>
          <w:sz w:val="20"/>
          <w:szCs w:val="20"/>
        </w:rPr>
        <w:t xml:space="preserve"> </w:t>
      </w:r>
    </w:p>
    <w:p w14:paraId="6ED34EF6" w14:textId="0488EE67" w:rsidR="7B0BA7AB" w:rsidRPr="004C613F" w:rsidRDefault="7B0BA7AB" w:rsidP="7B0BA7AB">
      <w:pPr>
        <w:widowControl w:val="0"/>
        <w:jc w:val="center"/>
        <w:rPr>
          <w:rStyle w:val="Hyperlink"/>
          <w:rFonts w:ascii="Noto Sans" w:hAnsi="Noto Sans" w:cs="Noto Sans"/>
          <w:i/>
          <w:iCs/>
          <w:sz w:val="20"/>
          <w:szCs w:val="20"/>
        </w:rPr>
      </w:pPr>
    </w:p>
    <w:sectPr w:rsidR="7B0BA7AB" w:rsidRPr="004C613F">
      <w:headerReference w:type="even" r:id="rId20"/>
      <w:headerReference w:type="default" r:id="rId21"/>
      <w:footerReference w:type="even" r:id="rId22"/>
      <w:footerReference w:type="default" r:id="rId23"/>
      <w:headerReference w:type="first" r:id="rId24"/>
      <w:footerReference w:type="first" r:id="rId25"/>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7809" w14:textId="77777777" w:rsidR="00197C50" w:rsidRDefault="00197C50">
      <w:r>
        <w:separator/>
      </w:r>
    </w:p>
  </w:endnote>
  <w:endnote w:type="continuationSeparator" w:id="0">
    <w:p w14:paraId="5F6C65BE" w14:textId="77777777" w:rsidR="00197C50" w:rsidRDefault="00197C50">
      <w:r>
        <w:continuationSeparator/>
      </w:r>
    </w:p>
  </w:endnote>
  <w:endnote w:type="continuationNotice" w:id="1">
    <w:p w14:paraId="6CAF3CEC" w14:textId="77777777" w:rsidR="00197C50" w:rsidRDefault="00197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BF9A" w14:textId="77777777" w:rsidR="00197C50" w:rsidRDefault="00197C50">
      <w:r>
        <w:separator/>
      </w:r>
    </w:p>
  </w:footnote>
  <w:footnote w:type="continuationSeparator" w:id="0">
    <w:p w14:paraId="1A6439B6" w14:textId="77777777" w:rsidR="00197C50" w:rsidRDefault="00197C50">
      <w:r>
        <w:continuationSeparator/>
      </w:r>
    </w:p>
  </w:footnote>
  <w:footnote w:type="continuationNotice" w:id="1">
    <w:p w14:paraId="2678C27A" w14:textId="77777777" w:rsidR="00197C50" w:rsidRDefault="00197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w16cei="http://schemas.microsoft.com/office/word/2026/wordml/cei"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w16cei="http://schemas.microsoft.com/office/word/2026/wordml/cei"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467"/>
    <w:rsid w:val="000257D8"/>
    <w:rsid w:val="00030F54"/>
    <w:rsid w:val="00030FC8"/>
    <w:rsid w:val="00031AD5"/>
    <w:rsid w:val="000475C4"/>
    <w:rsid w:val="000478EF"/>
    <w:rsid w:val="00052145"/>
    <w:rsid w:val="00054BE9"/>
    <w:rsid w:val="0006311A"/>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00FB"/>
    <w:rsid w:val="0014171C"/>
    <w:rsid w:val="00145FF0"/>
    <w:rsid w:val="00154C69"/>
    <w:rsid w:val="00157202"/>
    <w:rsid w:val="00160833"/>
    <w:rsid w:val="00171D85"/>
    <w:rsid w:val="0018181A"/>
    <w:rsid w:val="00182BA0"/>
    <w:rsid w:val="00183A3D"/>
    <w:rsid w:val="00186D3A"/>
    <w:rsid w:val="00190507"/>
    <w:rsid w:val="00190995"/>
    <w:rsid w:val="00194CEA"/>
    <w:rsid w:val="00195875"/>
    <w:rsid w:val="0019660B"/>
    <w:rsid w:val="00197C50"/>
    <w:rsid w:val="001A063A"/>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10AA6"/>
    <w:rsid w:val="0021521A"/>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5D4C"/>
    <w:rsid w:val="00311D8D"/>
    <w:rsid w:val="00313A46"/>
    <w:rsid w:val="00321636"/>
    <w:rsid w:val="00322060"/>
    <w:rsid w:val="00322B4F"/>
    <w:rsid w:val="00326F35"/>
    <w:rsid w:val="00332AA1"/>
    <w:rsid w:val="0034294C"/>
    <w:rsid w:val="00350F8F"/>
    <w:rsid w:val="003563D6"/>
    <w:rsid w:val="0036048B"/>
    <w:rsid w:val="00371032"/>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309E"/>
    <w:rsid w:val="0040635C"/>
    <w:rsid w:val="004167DA"/>
    <w:rsid w:val="00420A48"/>
    <w:rsid w:val="00421B50"/>
    <w:rsid w:val="004316A9"/>
    <w:rsid w:val="004321DD"/>
    <w:rsid w:val="00442769"/>
    <w:rsid w:val="00451FE8"/>
    <w:rsid w:val="00454E0F"/>
    <w:rsid w:val="00457F1C"/>
    <w:rsid w:val="00460ADA"/>
    <w:rsid w:val="00465810"/>
    <w:rsid w:val="00470CAB"/>
    <w:rsid w:val="004772FF"/>
    <w:rsid w:val="00484A40"/>
    <w:rsid w:val="004B3AB8"/>
    <w:rsid w:val="004B559E"/>
    <w:rsid w:val="004C0BBA"/>
    <w:rsid w:val="004C51AE"/>
    <w:rsid w:val="004C613F"/>
    <w:rsid w:val="004D1C43"/>
    <w:rsid w:val="004D3700"/>
    <w:rsid w:val="004D749B"/>
    <w:rsid w:val="004E3EA7"/>
    <w:rsid w:val="004E50C1"/>
    <w:rsid w:val="004F3AAF"/>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39A"/>
    <w:rsid w:val="005E2509"/>
    <w:rsid w:val="005E6AD5"/>
    <w:rsid w:val="005F050C"/>
    <w:rsid w:val="005F2083"/>
    <w:rsid w:val="005F23FA"/>
    <w:rsid w:val="005F6A2D"/>
    <w:rsid w:val="00600985"/>
    <w:rsid w:val="0060702E"/>
    <w:rsid w:val="00607580"/>
    <w:rsid w:val="00611A13"/>
    <w:rsid w:val="00617C4E"/>
    <w:rsid w:val="006206C4"/>
    <w:rsid w:val="00643632"/>
    <w:rsid w:val="0065122F"/>
    <w:rsid w:val="0065255C"/>
    <w:rsid w:val="00661375"/>
    <w:rsid w:val="00661D05"/>
    <w:rsid w:val="0066589D"/>
    <w:rsid w:val="00674BCA"/>
    <w:rsid w:val="006810D7"/>
    <w:rsid w:val="00682A5C"/>
    <w:rsid w:val="006A4867"/>
    <w:rsid w:val="006A7707"/>
    <w:rsid w:val="006B5AD7"/>
    <w:rsid w:val="006C212E"/>
    <w:rsid w:val="006C76BC"/>
    <w:rsid w:val="006E40CA"/>
    <w:rsid w:val="006E6015"/>
    <w:rsid w:val="006E61A7"/>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75E0A"/>
    <w:rsid w:val="00783140"/>
    <w:rsid w:val="0078327F"/>
    <w:rsid w:val="00790B66"/>
    <w:rsid w:val="00793CDF"/>
    <w:rsid w:val="0079402E"/>
    <w:rsid w:val="00794880"/>
    <w:rsid w:val="007A2A90"/>
    <w:rsid w:val="007B768D"/>
    <w:rsid w:val="007C55A3"/>
    <w:rsid w:val="007C6984"/>
    <w:rsid w:val="007D01B0"/>
    <w:rsid w:val="007E2796"/>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3EE"/>
    <w:rsid w:val="008B5812"/>
    <w:rsid w:val="008C1AF0"/>
    <w:rsid w:val="008C4462"/>
    <w:rsid w:val="008D38F1"/>
    <w:rsid w:val="008D4640"/>
    <w:rsid w:val="008D5DE3"/>
    <w:rsid w:val="008E5414"/>
    <w:rsid w:val="008F33A5"/>
    <w:rsid w:val="008F3EE5"/>
    <w:rsid w:val="008F548E"/>
    <w:rsid w:val="008F6791"/>
    <w:rsid w:val="008F6D72"/>
    <w:rsid w:val="008F7FB5"/>
    <w:rsid w:val="00900167"/>
    <w:rsid w:val="00922C11"/>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B0D7A"/>
    <w:rsid w:val="009B2C4D"/>
    <w:rsid w:val="009C258C"/>
    <w:rsid w:val="009C73CA"/>
    <w:rsid w:val="009D7023"/>
    <w:rsid w:val="009E28F9"/>
    <w:rsid w:val="009E570C"/>
    <w:rsid w:val="009F2C3B"/>
    <w:rsid w:val="00A017D9"/>
    <w:rsid w:val="00A018DA"/>
    <w:rsid w:val="00A02A97"/>
    <w:rsid w:val="00A05077"/>
    <w:rsid w:val="00A132B5"/>
    <w:rsid w:val="00A17EAD"/>
    <w:rsid w:val="00A30933"/>
    <w:rsid w:val="00A32C73"/>
    <w:rsid w:val="00A339FE"/>
    <w:rsid w:val="00A33A75"/>
    <w:rsid w:val="00A41F42"/>
    <w:rsid w:val="00A46804"/>
    <w:rsid w:val="00A54D91"/>
    <w:rsid w:val="00A63616"/>
    <w:rsid w:val="00A63ED0"/>
    <w:rsid w:val="00A65E98"/>
    <w:rsid w:val="00A7328C"/>
    <w:rsid w:val="00A76C3D"/>
    <w:rsid w:val="00A83A11"/>
    <w:rsid w:val="00A873FA"/>
    <w:rsid w:val="00A90CD1"/>
    <w:rsid w:val="00A91CCF"/>
    <w:rsid w:val="00A94920"/>
    <w:rsid w:val="00A94D7B"/>
    <w:rsid w:val="00A97C50"/>
    <w:rsid w:val="00AA29CA"/>
    <w:rsid w:val="00AA3057"/>
    <w:rsid w:val="00AA55C5"/>
    <w:rsid w:val="00AD34A9"/>
    <w:rsid w:val="00AD6E7B"/>
    <w:rsid w:val="00AD6FC6"/>
    <w:rsid w:val="00B00C20"/>
    <w:rsid w:val="00B1351C"/>
    <w:rsid w:val="00B14677"/>
    <w:rsid w:val="00B1656D"/>
    <w:rsid w:val="00B203D7"/>
    <w:rsid w:val="00B27ED1"/>
    <w:rsid w:val="00B306FA"/>
    <w:rsid w:val="00B341BF"/>
    <w:rsid w:val="00B372B0"/>
    <w:rsid w:val="00B40BF8"/>
    <w:rsid w:val="00B53AD8"/>
    <w:rsid w:val="00B54955"/>
    <w:rsid w:val="00B8059B"/>
    <w:rsid w:val="00B91992"/>
    <w:rsid w:val="00B9542B"/>
    <w:rsid w:val="00BA3044"/>
    <w:rsid w:val="00BA7B1C"/>
    <w:rsid w:val="00BB29C2"/>
    <w:rsid w:val="00BC3146"/>
    <w:rsid w:val="00BC3D83"/>
    <w:rsid w:val="00BD05D7"/>
    <w:rsid w:val="00BE3E91"/>
    <w:rsid w:val="00BF11CC"/>
    <w:rsid w:val="00C00F8E"/>
    <w:rsid w:val="00C0512F"/>
    <w:rsid w:val="00C05475"/>
    <w:rsid w:val="00C10097"/>
    <w:rsid w:val="00C1754D"/>
    <w:rsid w:val="00C22D08"/>
    <w:rsid w:val="00C27D87"/>
    <w:rsid w:val="00C66E6F"/>
    <w:rsid w:val="00C83780"/>
    <w:rsid w:val="00C8732D"/>
    <w:rsid w:val="00C94113"/>
    <w:rsid w:val="00C95A6B"/>
    <w:rsid w:val="00CA16E3"/>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511FA"/>
    <w:rsid w:val="00D531F7"/>
    <w:rsid w:val="00D54DFD"/>
    <w:rsid w:val="00D55A58"/>
    <w:rsid w:val="00D61023"/>
    <w:rsid w:val="00D61631"/>
    <w:rsid w:val="00D7279D"/>
    <w:rsid w:val="00D749E6"/>
    <w:rsid w:val="00D755B4"/>
    <w:rsid w:val="00D868A1"/>
    <w:rsid w:val="00D87283"/>
    <w:rsid w:val="00DA5BAB"/>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30E1A"/>
    <w:rsid w:val="00E33C73"/>
    <w:rsid w:val="00E4355E"/>
    <w:rsid w:val="00E61979"/>
    <w:rsid w:val="00E66BC7"/>
    <w:rsid w:val="00E6732D"/>
    <w:rsid w:val="00E778DA"/>
    <w:rsid w:val="00E86377"/>
    <w:rsid w:val="00E9390B"/>
    <w:rsid w:val="00E95DAC"/>
    <w:rsid w:val="00EA4EC7"/>
    <w:rsid w:val="00EA6B3E"/>
    <w:rsid w:val="00EC31A6"/>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922C11"/>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ventim.de" TargetMode="External"/><Relationship Id="rId18" Type="http://schemas.openxmlformats.org/officeDocument/2006/relationships/hyperlink" Target="http://www.tiktok.com/@dati.t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ticketmaster.de" TargetMode="External"/><Relationship Id="rId17" Type="http://schemas.openxmlformats.org/officeDocument/2006/relationships/hyperlink" Target="http://www.instagram.com/dati.tt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cketmaster.de/presale"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livenation.d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youtube.com/@Datii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stbankclubtickets.de/"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41B9701F-71C0-4AD8-9785-5674D02C5E4D}">
  <ds:schemaRefs>
    <ds:schemaRef ds:uri="http://schemas.openxmlformats.org/officeDocument/2006/bibliography"/>
  </ds:schemaRefs>
</ds:datastoreItem>
</file>

<file path=customXml/itemProps4.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2918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1</cp:revision>
  <dcterms:created xsi:type="dcterms:W3CDTF">2026-08-13T16:51:00Z</dcterms:created>
  <dcterms:modified xsi:type="dcterms:W3CDTF">2026-08-14T09:04:00Z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