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D37A8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2"/>
          <w:szCs w:val="12"/>
          <w:u w:color="000000"/>
        </w:rPr>
      </w:pPr>
    </w:p>
    <w:p w14:paraId="040D1D36" w14:textId="191EBC30" w:rsidR="0065122F" w:rsidRPr="00A079FB" w:rsidRDefault="0073089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A079FB">
        <w:rPr>
          <w:rFonts w:ascii="Noto Sans" w:hAnsi="Noto Sans" w:cs="Noto Sans"/>
          <w:kern w:val="1"/>
          <w:sz w:val="44"/>
          <w:szCs w:val="44"/>
          <w:u w:color="000000"/>
        </w:rPr>
        <w:t>Arthur Hill</w:t>
      </w:r>
    </w:p>
    <w:p w14:paraId="19811177" w14:textId="223D7E00" w:rsidR="00073AC3" w:rsidRDefault="0006170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079FB">
        <w:rPr>
          <w:rFonts w:ascii="Noto Sans" w:eastAsia="Arial Unicode MS" w:hAnsi="Noto Sans" w:cs="Noto Sans"/>
          <w:b/>
          <w:bCs/>
          <w:sz w:val="28"/>
          <w:szCs w:val="28"/>
        </w:rPr>
        <w:t>TikTok</w:t>
      </w:r>
      <w:r w:rsidR="00073AC3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Pr="00A079FB">
        <w:rPr>
          <w:rFonts w:ascii="Noto Sans" w:eastAsia="Arial Unicode MS" w:hAnsi="Noto Sans" w:cs="Noto Sans"/>
          <w:b/>
          <w:bCs/>
          <w:sz w:val="28"/>
          <w:szCs w:val="28"/>
        </w:rPr>
        <w:t xml:space="preserve">Star und Sänger </w:t>
      </w:r>
      <w:r w:rsidR="00073AC3">
        <w:rPr>
          <w:rFonts w:ascii="Noto Sans" w:eastAsia="Arial Unicode MS" w:hAnsi="Noto Sans" w:cs="Noto Sans"/>
          <w:b/>
          <w:bCs/>
          <w:sz w:val="28"/>
          <w:szCs w:val="28"/>
        </w:rPr>
        <w:t>aus UK im Mai 2025</w:t>
      </w:r>
    </w:p>
    <w:p w14:paraId="51445C00" w14:textId="75D22276" w:rsidR="0065122F" w:rsidRPr="00A079FB" w:rsidRDefault="00073AC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="0006170B" w:rsidRPr="00A079FB">
        <w:rPr>
          <w:rFonts w:ascii="Noto Sans" w:eastAsia="Arial Unicode MS" w:hAnsi="Noto Sans" w:cs="Noto Sans"/>
          <w:b/>
          <w:bCs/>
          <w:sz w:val="28"/>
          <w:szCs w:val="28"/>
        </w:rPr>
        <w:t xml:space="preserve">Kill Hill Volume 2 Tour für 2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06170B" w:rsidRPr="00A079FB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A079FB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F29201A" w14:textId="54E33554" w:rsidR="00BB2918" w:rsidRPr="00A079FB" w:rsidRDefault="00BB291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Arthur Hill</w:t>
      </w:r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 sich selbstironisch als „25yr </w:t>
      </w:r>
      <w:proofErr w:type="spellStart"/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>old</w:t>
      </w:r>
      <w:proofErr w:type="spellEnd"/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>teen</w:t>
      </w:r>
      <w:proofErr w:type="spellEnd"/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>sensation</w:t>
      </w:r>
      <w:proofErr w:type="spellEnd"/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erreicht mit seinem einzigartigen Humor 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Musik Menschen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TikTok folgen dem </w:t>
      </w:r>
      <w:r w:rsidR="00DD2CF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Comedian, Influencer und </w:t>
      </w:r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>Künstler 1,6 Mio</w:t>
      </w:r>
      <w:r w:rsidR="00834C55" w:rsidRPr="00A079F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Menschen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>. E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tliche seiner Videos wurden millionenfach geschaut und sammelten bisher </w:t>
      </w:r>
      <w:r w:rsidR="004D7FB1" w:rsidRPr="00A079FB">
        <w:rPr>
          <w:rFonts w:ascii="Noto Sans" w:hAnsi="Noto Sans" w:cs="Noto Sans"/>
          <w:color w:val="auto"/>
          <w:sz w:val="22"/>
          <w:szCs w:val="22"/>
          <w:u w:color="1D1D1D"/>
        </w:rPr>
        <w:t>77,6 Mio. Likes.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Doch nicht nur mit nahbaren und witzigen Kurzvideos, sondern auch mit seiner Musik weiß der Brite zu überzeugen</w:t>
      </w:r>
      <w:r w:rsidR="00FF19A2" w:rsidRPr="00A079FB">
        <w:rPr>
          <w:rFonts w:ascii="Noto Sans" w:hAnsi="Noto Sans" w:cs="Noto Sans"/>
          <w:color w:val="auto"/>
          <w:sz w:val="22"/>
          <w:szCs w:val="22"/>
          <w:u w:color="1D1D1D"/>
        </w:rPr>
        <w:t>. Mit bisher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zwölf </w:t>
      </w:r>
      <w:r w:rsidR="00FF19A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veröffentlichten </w:t>
      </w:r>
      <w:r w:rsidR="00146565" w:rsidRPr="00A079FB">
        <w:rPr>
          <w:rFonts w:ascii="Noto Sans" w:hAnsi="Noto Sans" w:cs="Noto Sans"/>
          <w:color w:val="auto"/>
          <w:sz w:val="22"/>
          <w:szCs w:val="22"/>
          <w:u w:color="1D1D1D"/>
        </w:rPr>
        <w:t>Singles als Independent Artist</w:t>
      </w:r>
      <w:r w:rsidR="00FF19A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generierte 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FF19A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als 17 Mio. Streams auf Spotify und spielte sich mit seinem lockeren Indie-Pop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F19A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in etliche Pop-Playlists.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seiner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Kill Hill Tour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das Vereinigte Königreich und Irland im November 2024 kommt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Arthur Hill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D423E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Kill Hill Volume 2 </w:t>
      </w:r>
      <w:r w:rsidRPr="00073A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Tour </w:t>
      </w:r>
      <w:r w:rsidR="004115EE" w:rsidRPr="004115E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Europa und spielt 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zwei Konzerte Deutschland</w:t>
      </w:r>
      <w:r w:rsidR="00073AC3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Prachtwerk sowie im Kölner Helios 37.</w:t>
      </w:r>
    </w:p>
    <w:p w14:paraId="5E9AB8DA" w14:textId="77777777" w:rsidR="00FF19A2" w:rsidRPr="00A079FB" w:rsidRDefault="00FF19A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C5DAAF" w14:textId="607B8831" w:rsidR="00DD3C62" w:rsidRPr="00A079FB" w:rsidRDefault="00DD2CF2" w:rsidP="00FF19A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im Alter von 12 Jahren begann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Arthur Hill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Content im Internet zu veröffentlichen und entdeckte seine Leidenschaft dafür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>. N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ach Versuchen auf verschiedenen Plattformen 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diese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ab 20</w:t>
      </w:r>
      <w:r w:rsidR="008970FB" w:rsidRPr="00A079FB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von großem Erfolg gekrönt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Insbesondere mit seinem Kurzvideoformat „At </w:t>
      </w:r>
      <w:proofErr w:type="spellStart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dinner</w:t>
      </w:r>
      <w:proofErr w:type="spellEnd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table</w:t>
      </w:r>
      <w:proofErr w:type="spellEnd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“ baut</w:t>
      </w:r>
      <w:r w:rsidR="009E1E2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79CA"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Arthur Hill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ein großes </w:t>
      </w:r>
      <w:proofErr w:type="spellStart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auf und konnte mit einer 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einzigen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Imitation 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Lord Voldemort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Bösewicht aus </w:t>
      </w:r>
      <w:r w:rsidR="00FB4DE7" w:rsidRPr="00A079FB">
        <w:rPr>
          <w:rFonts w:ascii="Noto Sans" w:hAnsi="Noto Sans" w:cs="Noto Sans"/>
          <w:color w:val="auto"/>
          <w:sz w:val="22"/>
          <w:szCs w:val="22"/>
          <w:u w:color="1D1D1D"/>
        </w:rPr>
        <w:t>Harry Potter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E7858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diesem Format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ganze 34 Mio. Views</w:t>
      </w:r>
      <w:r w:rsidR="00CE7858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59A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E7858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6 Mio. Likes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generieren.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3C6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CE7858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DD3C6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Singen gehörte schon früh zu seinen Leidenschaften, </w:t>
      </w:r>
      <w:r w:rsidR="00265BC6">
        <w:rPr>
          <w:rFonts w:ascii="Noto Sans" w:hAnsi="Noto Sans" w:cs="Noto Sans"/>
          <w:color w:val="auto"/>
          <w:sz w:val="22"/>
          <w:szCs w:val="22"/>
          <w:u w:color="1D1D1D"/>
        </w:rPr>
        <w:t>was</w:t>
      </w:r>
      <w:r w:rsidR="00DD3C6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jedoch nicht tiefer verfolgte, bis er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in seinen Sketche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begann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3C6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James Blunt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zu imitieren, w</w:t>
      </w:r>
      <w:r w:rsidR="00DD3C62" w:rsidRPr="00A079FB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folglich</w:t>
      </w:r>
      <w:r w:rsidR="00DD3C62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dazu führte, dass er sich mit dem Gedanken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anfreundete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, eigene Musik zu machen.</w:t>
      </w:r>
    </w:p>
    <w:p w14:paraId="19E67828" w14:textId="77777777" w:rsidR="000C1BC0" w:rsidRPr="00A079FB" w:rsidRDefault="000C1BC0" w:rsidP="00FF19A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69AB8FE2" w:rsidR="00E9390B" w:rsidRPr="00A079FB" w:rsidRDefault="000C1BC0" w:rsidP="00BB2918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2022 erschien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„Tiny Room“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als erste Single des Sängers und präsentierte einen smoothen Pop-Sound, den er mit einer gesunden Portion Humor auf den Songs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„How About </w:t>
      </w:r>
      <w:proofErr w:type="spellStart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Then</w:t>
      </w:r>
      <w:proofErr w:type="spellEnd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„F*</w:t>
      </w:r>
      <w:proofErr w:type="spellStart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ck</w:t>
      </w:r>
      <w:proofErr w:type="spellEnd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Iced</w:t>
      </w:r>
      <w:proofErr w:type="spellEnd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Coffee“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festigte.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2023 </w:t>
      </w:r>
      <w:proofErr w:type="spellStart"/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erschienen</w:t>
      </w:r>
      <w:proofErr w:type="spellEnd"/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 Singles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„Dead in the </w:t>
      </w:r>
      <w:proofErr w:type="gramStart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Disco“</w:t>
      </w:r>
      <w:proofErr w:type="gramEnd"/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„You’re Not a God“ </w:t>
      </w:r>
      <w:proofErr w:type="spellStart"/>
      <w:r w:rsidR="00FB4DE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 „Bride and Gloom”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selben Jahr startete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Arthur Hill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mit seiner Mutter Lisa Hill den Podcast „</w:t>
      </w:r>
      <w:proofErr w:type="spellStart"/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Mummy’s</w:t>
      </w:r>
      <w:proofErr w:type="spellEnd"/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Boy“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>dem beide über die Kindheit des TikTok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Stars sprechen. 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2024 </w:t>
      </w:r>
      <w:proofErr w:type="spellStart"/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releaste</w:t>
      </w:r>
      <w:proofErr w:type="spellEnd"/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der Brite </w:t>
      </w:r>
      <w:proofErr w:type="spellStart"/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zunächst</w:t>
      </w:r>
      <w:proofErr w:type="spellEnd"/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die Single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</w:t>
      </w:r>
      <w:r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„Passing </w:t>
      </w:r>
      <w:proofErr w:type="gramStart"/>
      <w:r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Thought“</w:t>
      </w:r>
      <w:proofErr w:type="gramEnd"/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06170B"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„Don’t Look at Me Like That“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6170B"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“John Wayne”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weiteren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Titel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6170B"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“Hey Arthur!”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aktueller Song </w:t>
      </w:r>
      <w:r w:rsidR="0006170B" w:rsidRPr="00A079F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“Lily”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proofErr w:type="spellStart"/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>Waterfall</w:t>
      </w:r>
      <w:proofErr w:type="spellEnd"/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>-Release und deutet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127B" w:rsidRPr="00A079FB">
        <w:rPr>
          <w:rFonts w:ascii="Noto Sans" w:hAnsi="Noto Sans" w:cs="Noto Sans"/>
          <w:color w:val="auto"/>
          <w:sz w:val="22"/>
          <w:szCs w:val="22"/>
          <w:u w:color="1D1D1D"/>
        </w:rPr>
        <w:t>potenzielle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Veröffentlichung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eines größeren Debüt-Werks. Mit dem Ansatz</w:t>
      </w:r>
      <w:r w:rsidR="007B1E57" w:rsidRPr="00A079F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Publikum zum Tanzen zu bringen,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überzeugt 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sein Humor </w:t>
      </w:r>
      <w:r w:rsidR="0006170B" w:rsidRPr="00A079FB">
        <w:rPr>
          <w:rFonts w:ascii="Noto Sans" w:hAnsi="Noto Sans" w:cs="Noto Sans"/>
          <w:color w:val="auto"/>
          <w:sz w:val="22"/>
          <w:szCs w:val="22"/>
          <w:u w:color="1D1D1D"/>
        </w:rPr>
        <w:t xml:space="preserve">gleichermaßen </w:t>
      </w:r>
      <w:r w:rsidR="003779CA" w:rsidRPr="00A079FB">
        <w:rPr>
          <w:rFonts w:ascii="Noto Sans" w:hAnsi="Noto Sans" w:cs="Noto Sans"/>
          <w:color w:val="auto"/>
          <w:sz w:val="22"/>
          <w:szCs w:val="22"/>
          <w:u w:color="1D1D1D"/>
        </w:rPr>
        <w:t>mit Nahbarkeit und Identifikationspotential</w:t>
      </w:r>
      <w:r w:rsidR="00FB4DE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Default="00E9390B" w:rsidP="00492C0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90AF575" w14:textId="77777777" w:rsidR="00A079FB" w:rsidRPr="00105210" w:rsidRDefault="00A079FB" w:rsidP="00492C0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37A80" w:rsidRDefault="00554327" w:rsidP="00492C09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37A8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44556F74" w:rsidR="0001293C" w:rsidRPr="00D37A80" w:rsidRDefault="00720C97" w:rsidP="00492C0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37A8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Arthur Hill</w:t>
      </w:r>
    </w:p>
    <w:p w14:paraId="702316E1" w14:textId="1965EF72" w:rsidR="003E548C" w:rsidRPr="00D37A80" w:rsidRDefault="003E548C" w:rsidP="00492C0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D37A8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Kill Hill Volume 2</w:t>
      </w:r>
    </w:p>
    <w:p w14:paraId="2B359260" w14:textId="77777777" w:rsidR="00966871" w:rsidRPr="00D37A80" w:rsidRDefault="00966871" w:rsidP="00492C09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6E2F4A4" w:rsidR="00194CEA" w:rsidRPr="00D37A80" w:rsidRDefault="00720C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D37A8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37A8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D37A8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D37A8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D37A80">
        <w:rPr>
          <w:rFonts w:ascii="Noto Sans" w:hAnsi="Noto Sans" w:cs="Noto Sans"/>
          <w:kern w:val="0"/>
          <w:sz w:val="22"/>
          <w:szCs w:val="22"/>
        </w:rPr>
        <w:tab/>
      </w:r>
      <w:r w:rsidRPr="00D37A80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37A80">
        <w:rPr>
          <w:rFonts w:ascii="Noto Sans" w:hAnsi="Noto Sans" w:cs="Noto Sans"/>
          <w:kern w:val="0"/>
          <w:sz w:val="22"/>
          <w:szCs w:val="22"/>
        </w:rPr>
        <w:tab/>
      </w:r>
      <w:r w:rsidRPr="00D37A80">
        <w:rPr>
          <w:rFonts w:ascii="Noto Sans" w:hAnsi="Noto Sans" w:cs="Noto Sans"/>
          <w:kern w:val="0"/>
          <w:sz w:val="22"/>
          <w:szCs w:val="22"/>
        </w:rPr>
        <w:tab/>
        <w:t>Prachtwerk</w:t>
      </w:r>
    </w:p>
    <w:p w14:paraId="59F04D7E" w14:textId="7964FF9A" w:rsidR="00A7328C" w:rsidRPr="00D37A80" w:rsidRDefault="00720C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D37A8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37A8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D37A8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D37A8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7A8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37A80">
        <w:rPr>
          <w:rFonts w:ascii="Noto Sans" w:hAnsi="Noto Sans" w:cs="Noto Sans"/>
          <w:kern w:val="0"/>
          <w:sz w:val="22"/>
          <w:szCs w:val="22"/>
        </w:rPr>
        <w:tab/>
      </w:r>
      <w:r w:rsidRPr="00D37A80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D37A80">
        <w:rPr>
          <w:rFonts w:ascii="Noto Sans" w:hAnsi="Noto Sans" w:cs="Noto Sans"/>
          <w:kern w:val="0"/>
          <w:sz w:val="22"/>
          <w:szCs w:val="22"/>
        </w:rPr>
        <w:tab/>
      </w:r>
      <w:r w:rsidR="00580925" w:rsidRPr="00D37A80">
        <w:rPr>
          <w:rFonts w:ascii="Noto Sans" w:hAnsi="Noto Sans" w:cs="Noto Sans"/>
          <w:kern w:val="0"/>
          <w:sz w:val="22"/>
          <w:szCs w:val="22"/>
        </w:rPr>
        <w:tab/>
      </w:r>
      <w:r w:rsidRPr="00D37A80">
        <w:rPr>
          <w:rFonts w:ascii="Noto Sans" w:hAnsi="Noto Sans" w:cs="Noto Sans"/>
          <w:kern w:val="0"/>
          <w:sz w:val="22"/>
          <w:szCs w:val="22"/>
        </w:rPr>
        <w:t>Helios 37</w:t>
      </w:r>
    </w:p>
    <w:p w14:paraId="63A45A37" w14:textId="285BFF78" w:rsidR="00290F7F" w:rsidRPr="00D37A8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37A8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C4317B1" w14:textId="24F0B8AB" w:rsidR="00704935" w:rsidRPr="00D37A8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37A8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F1F4822" w:rsidR="00290F7F" w:rsidRPr="00D37A80" w:rsidRDefault="00492C09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37A8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D37A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37A8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D37A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7A80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D37A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37A80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D37A80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D37A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37A8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37A8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E1F3B62" w:rsidR="00DC164A" w:rsidRPr="00D37A80" w:rsidRDefault="003E548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37A80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www.livenation.de/artist-arthur-hill-1359917</w:t>
      </w:r>
    </w:p>
    <w:p w14:paraId="00FE7678" w14:textId="56E6DA9C" w:rsidR="00DE5860" w:rsidRPr="00D37A8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37A8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D37A8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37A8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1" w:history="1">
        <w:r w:rsidRPr="00D37A8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D37A8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1E04578" w14:textId="77777777" w:rsidR="00D37A80" w:rsidRPr="00D37A80" w:rsidRDefault="00D37A80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37A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2" w:history="1">
        <w:r w:rsidRPr="00D37A80">
          <w:rPr>
            <w:rStyle w:val="Hyperlink1"/>
            <w:rFonts w:ascii="Noto Sans" w:hAnsi="Noto Sans" w:cs="Noto Sans"/>
          </w:rPr>
          <w:t>www.livenation.de</w:t>
        </w:r>
      </w:hyperlink>
      <w:r w:rsidRPr="00D37A8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37A80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37A8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37A8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37A8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37A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37A8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37A8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37A8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37A8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37A8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37A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3" w:history="1">
        <w:r w:rsidRPr="00D37A8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37A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37A8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37A8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D37A8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37A8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D408409" w:rsidR="00DC164A" w:rsidRPr="00D37A80" w:rsidRDefault="007D6A0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37A80">
        <w:rPr>
          <w:rStyle w:val="Hyperlink"/>
          <w:rFonts w:ascii="Noto Sans" w:hAnsi="Noto Sans" w:cs="Noto Sans"/>
          <w:sz w:val="20"/>
          <w:szCs w:val="20"/>
          <w:lang w:val="en-US"/>
        </w:rPr>
        <w:t>arthurhill.komi.io</w:t>
      </w:r>
    </w:p>
    <w:p w14:paraId="2D1A65D0" w14:textId="6F162276" w:rsidR="00DC164A" w:rsidRPr="00D37A80" w:rsidRDefault="004D7FB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37A80">
        <w:rPr>
          <w:rStyle w:val="Hyperlink"/>
          <w:rFonts w:ascii="Noto Sans" w:hAnsi="Noto Sans" w:cs="Noto Sans"/>
          <w:sz w:val="20"/>
          <w:szCs w:val="20"/>
          <w:lang w:val="en-US"/>
        </w:rPr>
        <w:t>www.facebook.com/arthurhill69</w:t>
      </w:r>
    </w:p>
    <w:p w14:paraId="3B5EF748" w14:textId="3F34F6DD" w:rsidR="00DC164A" w:rsidRPr="00D37A80" w:rsidRDefault="00BB29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37A80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www.instagram.com/arthurnfhill</w:t>
      </w:r>
    </w:p>
    <w:p w14:paraId="1A435809" w14:textId="7CA771D6" w:rsidR="00DC164A" w:rsidRPr="00D37A80" w:rsidRDefault="00BB29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37A80">
        <w:rPr>
          <w:rStyle w:val="Hyperlink"/>
          <w:rFonts w:ascii="Noto Sans" w:hAnsi="Noto Sans" w:cs="Noto Sans"/>
          <w:sz w:val="20"/>
          <w:szCs w:val="20"/>
          <w:lang w:val="en-US"/>
        </w:rPr>
        <w:t>https://twitter.com/arthur_hill99</w:t>
      </w:r>
    </w:p>
    <w:p w14:paraId="716DE11E" w14:textId="6DEF48A2" w:rsidR="009C73CA" w:rsidRPr="00D37A80" w:rsidRDefault="004D7FB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37A80">
        <w:rPr>
          <w:rStyle w:val="Hyperlink"/>
          <w:rFonts w:ascii="Noto Sans" w:hAnsi="Noto Sans" w:cs="Noto Sans"/>
          <w:sz w:val="20"/>
          <w:szCs w:val="20"/>
          <w:lang w:val="en-US"/>
        </w:rPr>
        <w:t>www.tiktok.com/@arthurhill69</w:t>
      </w:r>
    </w:p>
    <w:p w14:paraId="466B6EB9" w14:textId="0FC27294" w:rsidR="00A7328C" w:rsidRPr="00D37A80" w:rsidRDefault="007D6A0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D37A80">
        <w:rPr>
          <w:rStyle w:val="Hyperlink"/>
          <w:rFonts w:ascii="Noto Sans" w:hAnsi="Noto Sans" w:cs="Noto Sans"/>
          <w:sz w:val="20"/>
          <w:szCs w:val="20"/>
          <w:lang w:val="en-US"/>
        </w:rPr>
        <w:t>www.youtube.com/@arthurhill69</w:t>
      </w:r>
    </w:p>
    <w:p w14:paraId="65AF29D6" w14:textId="77777777" w:rsidR="00322B4F" w:rsidRPr="00D37A80" w:rsidRDefault="00322B4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50775CED" w14:textId="637537F6" w:rsidR="009C73CA" w:rsidRPr="00D37A80" w:rsidRDefault="009C73CA" w:rsidP="00E02F0E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2FC6714C" w14:textId="5E24B370" w:rsidR="00322B4F" w:rsidRPr="00D37A80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D37A80">
      <w:headerReference w:type="default" r:id="rId14"/>
      <w:footerReference w:type="default" r:id="rId1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7B229" w14:textId="77777777" w:rsidR="00D95B67" w:rsidRDefault="00D95B67">
      <w:r>
        <w:separator/>
      </w:r>
    </w:p>
  </w:endnote>
  <w:endnote w:type="continuationSeparator" w:id="0">
    <w:p w14:paraId="264A24E5" w14:textId="77777777" w:rsidR="00D95B67" w:rsidRDefault="00D95B67">
      <w:r>
        <w:continuationSeparator/>
      </w:r>
    </w:p>
  </w:endnote>
  <w:endnote w:type="continuationNotice" w:id="1">
    <w:p w14:paraId="236B7272" w14:textId="77777777" w:rsidR="00D95B67" w:rsidRDefault="00D95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CC8B4" w14:textId="77777777" w:rsidR="00D95B67" w:rsidRDefault="00D95B67">
      <w:r>
        <w:separator/>
      </w:r>
    </w:p>
  </w:footnote>
  <w:footnote w:type="continuationSeparator" w:id="0">
    <w:p w14:paraId="35E9CF5E" w14:textId="77777777" w:rsidR="00D95B67" w:rsidRDefault="00D95B67">
      <w:r>
        <w:continuationSeparator/>
      </w:r>
    </w:p>
  </w:footnote>
  <w:footnote w:type="continuationNotice" w:id="1">
    <w:p w14:paraId="57B96B9F" w14:textId="77777777" w:rsidR="00D95B67" w:rsidRDefault="00D95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6170B"/>
    <w:rsid w:val="00073AC3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1BC0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46565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3CCD"/>
    <w:rsid w:val="0023775F"/>
    <w:rsid w:val="00242C29"/>
    <w:rsid w:val="00242C6D"/>
    <w:rsid w:val="00244163"/>
    <w:rsid w:val="002641BC"/>
    <w:rsid w:val="00264C4C"/>
    <w:rsid w:val="00265BC6"/>
    <w:rsid w:val="00270D43"/>
    <w:rsid w:val="00275152"/>
    <w:rsid w:val="002856F0"/>
    <w:rsid w:val="0028637A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79CA"/>
    <w:rsid w:val="003804D4"/>
    <w:rsid w:val="00383168"/>
    <w:rsid w:val="00386D92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48C"/>
    <w:rsid w:val="003E6EEF"/>
    <w:rsid w:val="003F1B16"/>
    <w:rsid w:val="003F27B6"/>
    <w:rsid w:val="0040527B"/>
    <w:rsid w:val="0040635C"/>
    <w:rsid w:val="004115EE"/>
    <w:rsid w:val="00411608"/>
    <w:rsid w:val="004167DA"/>
    <w:rsid w:val="00420A48"/>
    <w:rsid w:val="004316A9"/>
    <w:rsid w:val="004321DD"/>
    <w:rsid w:val="00442769"/>
    <w:rsid w:val="00451FE8"/>
    <w:rsid w:val="00453938"/>
    <w:rsid w:val="00454E0F"/>
    <w:rsid w:val="00457F1C"/>
    <w:rsid w:val="00460ADA"/>
    <w:rsid w:val="00465810"/>
    <w:rsid w:val="00471F13"/>
    <w:rsid w:val="004772FF"/>
    <w:rsid w:val="00484A40"/>
    <w:rsid w:val="00492C09"/>
    <w:rsid w:val="004A2085"/>
    <w:rsid w:val="004B3AB8"/>
    <w:rsid w:val="004B559E"/>
    <w:rsid w:val="004C0BBA"/>
    <w:rsid w:val="004C51AE"/>
    <w:rsid w:val="004D1C43"/>
    <w:rsid w:val="004D3700"/>
    <w:rsid w:val="004D749B"/>
    <w:rsid w:val="004D7FB1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146"/>
    <w:rsid w:val="005E2509"/>
    <w:rsid w:val="005E6AD5"/>
    <w:rsid w:val="005F050C"/>
    <w:rsid w:val="005F23FA"/>
    <w:rsid w:val="00600985"/>
    <w:rsid w:val="00607580"/>
    <w:rsid w:val="00617C4E"/>
    <w:rsid w:val="00643936"/>
    <w:rsid w:val="0065122F"/>
    <w:rsid w:val="0065255C"/>
    <w:rsid w:val="00661D05"/>
    <w:rsid w:val="0066589D"/>
    <w:rsid w:val="00673A4B"/>
    <w:rsid w:val="00674BCA"/>
    <w:rsid w:val="0068196E"/>
    <w:rsid w:val="00682A5C"/>
    <w:rsid w:val="006A4867"/>
    <w:rsid w:val="006A7707"/>
    <w:rsid w:val="006B5AD7"/>
    <w:rsid w:val="006C212E"/>
    <w:rsid w:val="006C76BC"/>
    <w:rsid w:val="006E22F7"/>
    <w:rsid w:val="006E40CA"/>
    <w:rsid w:val="006E6015"/>
    <w:rsid w:val="006F1528"/>
    <w:rsid w:val="006F5BF2"/>
    <w:rsid w:val="006F5C67"/>
    <w:rsid w:val="00704935"/>
    <w:rsid w:val="00707BA1"/>
    <w:rsid w:val="00715EB7"/>
    <w:rsid w:val="00720C97"/>
    <w:rsid w:val="007218D1"/>
    <w:rsid w:val="00722446"/>
    <w:rsid w:val="0072501A"/>
    <w:rsid w:val="00730895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1E57"/>
    <w:rsid w:val="007B768D"/>
    <w:rsid w:val="007D01B0"/>
    <w:rsid w:val="007D6A07"/>
    <w:rsid w:val="007E74CB"/>
    <w:rsid w:val="007E7B49"/>
    <w:rsid w:val="007F4B27"/>
    <w:rsid w:val="00801AF5"/>
    <w:rsid w:val="00805EA3"/>
    <w:rsid w:val="008105BA"/>
    <w:rsid w:val="008240BC"/>
    <w:rsid w:val="00830B22"/>
    <w:rsid w:val="00834C55"/>
    <w:rsid w:val="0083707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70FB"/>
    <w:rsid w:val="008B09C0"/>
    <w:rsid w:val="008B127B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59A6"/>
    <w:rsid w:val="00956F42"/>
    <w:rsid w:val="00966871"/>
    <w:rsid w:val="00970586"/>
    <w:rsid w:val="009707C2"/>
    <w:rsid w:val="009756D6"/>
    <w:rsid w:val="00977E1D"/>
    <w:rsid w:val="00982EE4"/>
    <w:rsid w:val="00983879"/>
    <w:rsid w:val="009A00E2"/>
    <w:rsid w:val="009C258C"/>
    <w:rsid w:val="009C73CA"/>
    <w:rsid w:val="009D7023"/>
    <w:rsid w:val="009E1E28"/>
    <w:rsid w:val="009E28F9"/>
    <w:rsid w:val="009E570C"/>
    <w:rsid w:val="009F2C3B"/>
    <w:rsid w:val="00A017D9"/>
    <w:rsid w:val="00A018DA"/>
    <w:rsid w:val="00A02A97"/>
    <w:rsid w:val="00A05077"/>
    <w:rsid w:val="00A079FB"/>
    <w:rsid w:val="00A10B18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1852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18"/>
    <w:rsid w:val="00BB29C2"/>
    <w:rsid w:val="00BC3146"/>
    <w:rsid w:val="00BC3D83"/>
    <w:rsid w:val="00BD05D7"/>
    <w:rsid w:val="00BE3E91"/>
    <w:rsid w:val="00BF11CC"/>
    <w:rsid w:val="00C00B27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7858"/>
    <w:rsid w:val="00CF29B0"/>
    <w:rsid w:val="00D13952"/>
    <w:rsid w:val="00D15C0A"/>
    <w:rsid w:val="00D179BE"/>
    <w:rsid w:val="00D22B0B"/>
    <w:rsid w:val="00D27100"/>
    <w:rsid w:val="00D31DF2"/>
    <w:rsid w:val="00D37A80"/>
    <w:rsid w:val="00D423E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5B67"/>
    <w:rsid w:val="00DA6285"/>
    <w:rsid w:val="00DB0140"/>
    <w:rsid w:val="00DB763F"/>
    <w:rsid w:val="00DB7FBE"/>
    <w:rsid w:val="00DC00D1"/>
    <w:rsid w:val="00DC030A"/>
    <w:rsid w:val="00DC164A"/>
    <w:rsid w:val="00DD2CF2"/>
    <w:rsid w:val="00DD2DFA"/>
    <w:rsid w:val="00DD3C62"/>
    <w:rsid w:val="00DD7EBD"/>
    <w:rsid w:val="00DE2395"/>
    <w:rsid w:val="00DE5860"/>
    <w:rsid w:val="00DF53E3"/>
    <w:rsid w:val="00E005F5"/>
    <w:rsid w:val="00E02F0E"/>
    <w:rsid w:val="00E11DC1"/>
    <w:rsid w:val="00E16C2B"/>
    <w:rsid w:val="00E16D0E"/>
    <w:rsid w:val="00E17B1B"/>
    <w:rsid w:val="00E23C33"/>
    <w:rsid w:val="00E30E1A"/>
    <w:rsid w:val="00E33C73"/>
    <w:rsid w:val="00E66BC7"/>
    <w:rsid w:val="00E6732D"/>
    <w:rsid w:val="00E675C0"/>
    <w:rsid w:val="00E86377"/>
    <w:rsid w:val="00E9390B"/>
    <w:rsid w:val="00E95DAC"/>
    <w:rsid w:val="00E96F9B"/>
    <w:rsid w:val="00EA4EC7"/>
    <w:rsid w:val="00EC31A6"/>
    <w:rsid w:val="00EC7502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4828"/>
    <w:rsid w:val="00F71F2C"/>
    <w:rsid w:val="00F823E9"/>
    <w:rsid w:val="00F9253B"/>
    <w:rsid w:val="00FA0113"/>
    <w:rsid w:val="00FA3CD3"/>
    <w:rsid w:val="00FA5727"/>
    <w:rsid w:val="00FB09F2"/>
    <w:rsid w:val="00FB4DE7"/>
    <w:rsid w:val="00FB4EE0"/>
    <w:rsid w:val="00FC171A"/>
    <w:rsid w:val="00FC3D3A"/>
    <w:rsid w:val="00FC7651"/>
    <w:rsid w:val="00FD54B6"/>
    <w:rsid w:val="00FD6846"/>
    <w:rsid w:val="00FE48A7"/>
    <w:rsid w:val="00FE6C39"/>
    <w:rsid w:val="00FF19A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F19A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ventim.d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ticketmaster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2AA92-BD75-453C-9A35-C73AB5475A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2024-12-05T10:50:00Z</dcterms:created>
  <dcterms:modified xsi:type="dcterms:W3CDTF">2024-12-05T11:26:00Z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