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D4AE0EF" w:rsidR="0065122F" w:rsidRPr="000478EF" w:rsidRDefault="002D7A25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502</w:t>
      </w:r>
      <w:r w:rsidR="009E6444">
        <w:rPr>
          <w:rFonts w:ascii="Noto Sans" w:hAnsi="Noto Sans" w:cs="Noto Sans"/>
          <w:kern w:val="1"/>
          <w:sz w:val="44"/>
          <w:szCs w:val="44"/>
          <w:u w:color="000000"/>
        </w:rPr>
        <w:t>s</w:t>
      </w:r>
      <w:r w:rsidR="002C0EB1">
        <w:rPr>
          <w:rFonts w:ascii="Noto Sans" w:hAnsi="Noto Sans" w:cs="Noto Sans"/>
          <w:kern w:val="1"/>
          <w:sz w:val="44"/>
          <w:szCs w:val="44"/>
          <w:u w:color="000000"/>
        </w:rPr>
        <w:t xml:space="preserve"> Anfang</w:t>
      </w:r>
      <w:r w:rsidR="009E6444">
        <w:rPr>
          <w:rFonts w:ascii="Noto Sans" w:hAnsi="Noto Sans" w:cs="Noto Sans"/>
          <w:kern w:val="1"/>
          <w:sz w:val="44"/>
          <w:szCs w:val="44"/>
          <w:u w:color="000000"/>
        </w:rPr>
        <w:t xml:space="preserve"> 2026 in Deutschland</w:t>
      </w:r>
    </w:p>
    <w:p w14:paraId="31D359D7" w14:textId="142A606E" w:rsidR="009E6444" w:rsidRDefault="00D1002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D82CEF">
        <w:rPr>
          <w:rFonts w:ascii="Noto Sans" w:eastAsia="Arial Unicode MS" w:hAnsi="Noto Sans" w:cs="Noto Sans"/>
          <w:b/>
          <w:bCs/>
          <w:sz w:val="28"/>
          <w:szCs w:val="28"/>
        </w:rPr>
        <w:t>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ach</w:t>
      </w:r>
      <w:r w:rsidR="009E0362">
        <w:rPr>
          <w:rFonts w:ascii="Noto Sans" w:eastAsia="Arial Unicode MS" w:hAnsi="Noto Sans" w:cs="Noto Sans"/>
          <w:b/>
          <w:bCs/>
          <w:sz w:val="28"/>
          <w:szCs w:val="28"/>
        </w:rPr>
        <w:t>-Folk</w:t>
      </w:r>
      <w:r w:rsidR="003E7AAB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9E0362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aus </w:t>
      </w:r>
      <w:r w:rsidR="00D55300">
        <w:rPr>
          <w:rFonts w:ascii="Noto Sans" w:eastAsia="Arial Unicode MS" w:hAnsi="Noto Sans" w:cs="Noto Sans"/>
          <w:b/>
          <w:bCs/>
          <w:sz w:val="28"/>
          <w:szCs w:val="28"/>
        </w:rPr>
        <w:t>Florida</w:t>
      </w:r>
      <w:r w:rsidR="009E0362">
        <w:rPr>
          <w:rFonts w:ascii="Noto Sans" w:eastAsia="Arial Unicode MS" w:hAnsi="Noto Sans" w:cs="Noto Sans"/>
          <w:b/>
          <w:bCs/>
          <w:sz w:val="28"/>
          <w:szCs w:val="28"/>
        </w:rPr>
        <w:t xml:space="preserve"> im Januar </w:t>
      </w:r>
      <w:r w:rsidR="009E6444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9E0362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2E13348A" w:rsidR="0065122F" w:rsidRPr="000478EF" w:rsidRDefault="009E036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Hamburg</w:t>
      </w:r>
      <w:r w:rsidR="009E6444">
        <w:rPr>
          <w:rFonts w:ascii="Noto Sans" w:eastAsia="Arial Unicode MS" w:hAnsi="Noto Sans" w:cs="Noto Sans"/>
          <w:b/>
          <w:bCs/>
          <w:sz w:val="28"/>
          <w:szCs w:val="28"/>
        </w:rPr>
        <w:t>,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Köln und München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EF9F872" w14:textId="33E5F61A" w:rsidR="00055CBC" w:rsidRDefault="00055CBC" w:rsidP="00B3393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eigene Musik beschreiben </w:t>
      </w:r>
      <w:r w:rsidRPr="008A289B">
        <w:rPr>
          <w:rFonts w:ascii="Noto Sans" w:hAnsi="Noto Sans" w:cs="Noto Sans"/>
          <w:b/>
          <w:color w:val="auto"/>
          <w:sz w:val="22"/>
          <w:szCs w:val="22"/>
          <w:u w:color="1D1D1D"/>
        </w:rPr>
        <w:t>The 502s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„Folk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music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that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went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beach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“ und treffen damit</w:t>
      </w:r>
      <w:r w:rsidR="00D100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Nagel auf den Kopf. Banjos, </w:t>
      </w:r>
      <w:r w:rsidR="00635EA4">
        <w:rPr>
          <w:rFonts w:ascii="Noto Sans" w:hAnsi="Noto Sans" w:cs="Noto Sans"/>
          <w:color w:val="auto"/>
          <w:sz w:val="22"/>
          <w:szCs w:val="22"/>
          <w:u w:color="1D1D1D"/>
        </w:rPr>
        <w:t xml:space="preserve">Trompeten, </w:t>
      </w:r>
      <w:r w:rsidR="00D1002E">
        <w:rPr>
          <w:rFonts w:ascii="Noto Sans" w:hAnsi="Noto Sans" w:cs="Noto Sans"/>
          <w:color w:val="auto"/>
          <w:sz w:val="22"/>
          <w:szCs w:val="22"/>
          <w:u w:color="1D1D1D"/>
        </w:rPr>
        <w:t xml:space="preserve">Refrains </w:t>
      </w:r>
      <w:proofErr w:type="gramStart"/>
      <w:r w:rsidR="009E6444">
        <w:rPr>
          <w:rFonts w:ascii="Noto Sans" w:hAnsi="Noto Sans" w:cs="Noto Sans"/>
          <w:color w:val="auto"/>
          <w:sz w:val="22"/>
          <w:szCs w:val="22"/>
          <w:u w:color="1D1D1D"/>
        </w:rPr>
        <w:t xml:space="preserve">zum </w:t>
      </w:r>
      <w:proofErr w:type="spellStart"/>
      <w:r w:rsidR="009E6444">
        <w:rPr>
          <w:rFonts w:ascii="Noto Sans" w:hAnsi="Noto Sans" w:cs="Noto Sans"/>
          <w:color w:val="auto"/>
          <w:sz w:val="22"/>
          <w:szCs w:val="22"/>
          <w:u w:color="1D1D1D"/>
        </w:rPr>
        <w:t>mitsingen</w:t>
      </w:r>
      <w:proofErr w:type="spellEnd"/>
      <w:proofErr w:type="gramEnd"/>
      <w:r w:rsidR="009E64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002E">
        <w:rPr>
          <w:rFonts w:ascii="Noto Sans" w:hAnsi="Noto Sans" w:cs="Noto Sans"/>
          <w:color w:val="auto"/>
          <w:sz w:val="22"/>
          <w:szCs w:val="22"/>
          <w:u w:color="1D1D1D"/>
        </w:rPr>
        <w:t>und eine Energie, die wie ein Kanonenkugel</w:t>
      </w:r>
      <w:r w:rsidR="00DF0A4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A17328">
        <w:rPr>
          <w:rFonts w:ascii="Noto Sans" w:hAnsi="Noto Sans" w:cs="Noto Sans"/>
          <w:color w:val="auto"/>
          <w:sz w:val="22"/>
          <w:szCs w:val="22"/>
          <w:u w:color="1D1D1D"/>
        </w:rPr>
        <w:t>prung</w:t>
      </w:r>
      <w:r w:rsidR="00D100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einen Swimmingpool knallt</w:t>
      </w:r>
      <w:r w:rsidR="009125C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100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die Komponenten, die den tanzbaren Sound der Band wie einen </w:t>
      </w:r>
      <w:r w:rsidR="00DB7385">
        <w:rPr>
          <w:rFonts w:ascii="Noto Sans" w:hAnsi="Noto Sans" w:cs="Noto Sans"/>
          <w:color w:val="auto"/>
          <w:sz w:val="22"/>
          <w:szCs w:val="22"/>
          <w:u w:color="1D1D1D"/>
        </w:rPr>
        <w:t>strahlenden</w:t>
      </w:r>
      <w:r w:rsidR="009E644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DB73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6444">
        <w:rPr>
          <w:rFonts w:ascii="Noto Sans" w:hAnsi="Noto Sans" w:cs="Noto Sans"/>
          <w:color w:val="auto"/>
          <w:sz w:val="22"/>
          <w:szCs w:val="22"/>
          <w:u w:color="1D1D1D"/>
        </w:rPr>
        <w:t xml:space="preserve">unaufhaltbaren </w:t>
      </w:r>
      <w:r w:rsidR="00D1002E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Sonnenschein </w:t>
      </w:r>
      <w:r w:rsidR="009E6444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DB73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Glücks </w:t>
      </w:r>
      <w:r w:rsidR="00D1002E">
        <w:rPr>
          <w:rFonts w:ascii="Noto Sans" w:hAnsi="Noto Sans" w:cs="Noto Sans"/>
          <w:color w:val="auto"/>
          <w:sz w:val="22"/>
          <w:szCs w:val="22"/>
          <w:u w:color="1D1D1D"/>
        </w:rPr>
        <w:t xml:space="preserve">wirken lassen. </w:t>
      </w:r>
      <w:r w:rsidR="00D1002E" w:rsidRPr="00775CE5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811E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beiden viralen </w:t>
      </w:r>
      <w:r w:rsidR="00DD62BB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D1002E" w:rsidRP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002E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„Just A Little </w:t>
      </w:r>
      <w:proofErr w:type="spellStart"/>
      <w:r w:rsidR="00D1002E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>While</w:t>
      </w:r>
      <w:proofErr w:type="spellEnd"/>
      <w:r w:rsidR="00D1002E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E644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“Magdalene”</w:t>
      </w:r>
      <w:r w:rsidR="00775CE5" w:rsidRP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2021 veröffentlichten Album </w:t>
      </w:r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>Could</w:t>
      </w:r>
      <w:proofErr w:type="spellEnd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>Better</w:t>
      </w:r>
      <w:proofErr w:type="spellEnd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This” </w:t>
      </w:r>
      <w:r w:rsidR="00775CE5" w:rsidRP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feierten </w:t>
      </w:r>
      <w:r w:rsidR="00775CE5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>The 502s</w:t>
      </w:r>
      <w:r w:rsidR="00775CE5" w:rsidRP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86417">
        <w:rPr>
          <w:rFonts w:ascii="Noto Sans" w:hAnsi="Noto Sans" w:cs="Noto Sans"/>
          <w:color w:val="auto"/>
          <w:sz w:val="22"/>
          <w:szCs w:val="22"/>
          <w:u w:color="1D1D1D"/>
        </w:rPr>
        <w:t>ihre bisher</w:t>
      </w:r>
      <w:r w:rsid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größten Erfolge. </w:t>
      </w:r>
      <w:r w:rsidR="00386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5. September veröffentlichte die Band ihr viertes Studioalbum </w:t>
      </w:r>
      <w:r w:rsidR="00386417" w:rsidRPr="00386417">
        <w:rPr>
          <w:rFonts w:ascii="Noto Sans" w:hAnsi="Noto Sans" w:cs="Noto Sans"/>
          <w:b/>
          <w:color w:val="auto"/>
          <w:sz w:val="22"/>
          <w:szCs w:val="22"/>
          <w:u w:color="1D1D1D"/>
        </w:rPr>
        <w:t>„Easy Street“</w:t>
      </w:r>
      <w:r w:rsidR="00386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erneut bestens auf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Bezeichnungen wie </w:t>
      </w:r>
      <w:r w:rsidR="00D1002E">
        <w:rPr>
          <w:rFonts w:ascii="Noto Sans" w:hAnsi="Noto Sans" w:cs="Noto Sans"/>
          <w:color w:val="auto"/>
          <w:sz w:val="22"/>
          <w:szCs w:val="22"/>
          <w:u w:color="1D1D1D"/>
        </w:rPr>
        <w:t>Beach-Folk</w:t>
      </w:r>
      <w:r w:rsidR="00FD6B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Feel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Good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-Folk</w:t>
      </w:r>
      <w:r w:rsidR="00386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passt</w:t>
      </w:r>
      <w:r w:rsidR="00761D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Band aus Florida i</w:t>
      </w:r>
      <w:r w:rsidR="00386417">
        <w:rPr>
          <w:rFonts w:ascii="Noto Sans" w:hAnsi="Noto Sans" w:cs="Noto Sans"/>
          <w:color w:val="auto"/>
          <w:sz w:val="22"/>
          <w:szCs w:val="22"/>
          <w:u w:color="1D1D1D"/>
        </w:rPr>
        <w:t>m Januar</w:t>
      </w:r>
      <w:r w:rsidR="00761D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86417">
        <w:rPr>
          <w:rFonts w:ascii="Noto Sans" w:hAnsi="Noto Sans" w:cs="Noto Sans"/>
          <w:color w:val="auto"/>
          <w:sz w:val="22"/>
          <w:szCs w:val="22"/>
          <w:u w:color="1D1D1D"/>
        </w:rPr>
        <w:t>auf Tour</w:t>
      </w:r>
      <w:r w:rsidR="00761D2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6B38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Deutschland </w:t>
      </w:r>
      <w:r w:rsidR="00761D29">
        <w:rPr>
          <w:rFonts w:ascii="Noto Sans" w:hAnsi="Noto Sans" w:cs="Noto Sans"/>
          <w:color w:val="auto"/>
          <w:sz w:val="22"/>
          <w:szCs w:val="22"/>
          <w:u w:color="1D1D1D"/>
        </w:rPr>
        <w:t>bringt</w:t>
      </w:r>
      <w:r w:rsidR="0038641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A79C531" w14:textId="77777777" w:rsidR="00775CE5" w:rsidRDefault="00775CE5" w:rsidP="00B3393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233730E" w14:textId="2D864181" w:rsidR="00DB7385" w:rsidRPr="00A17328" w:rsidRDefault="00635EA4" w:rsidP="00B3393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The 502s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wurden 2015 von </w:t>
      </w:r>
      <w:r w:rsidRPr="009E644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Ed Isola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3EF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F33EF0" w:rsidRPr="009E644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Matthew Tonner</w:t>
      </w:r>
      <w:r w:rsidR="00F33E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Maitland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Florida gegründet. </w:t>
      </w:r>
      <w:r w:rsidR="00775CE5" w:rsidRP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der </w:t>
      </w:r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502s EP“</w:t>
      </w:r>
      <w:r w:rsidR="00775CE5" w:rsidRP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 wurde </w:t>
      </w:r>
      <w:r w:rsidR="00494370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775CE5" w:rsidRP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minimalistische</w:t>
      </w:r>
      <w:r w:rsidR="004943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</w:t>
      </w:r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Enjoy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90126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Ride”</w:t>
      </w:r>
      <w:r w:rsidR="00775CE5" w:rsidRP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Debütalbum </w:t>
      </w:r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Because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Had 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775CE5" w:rsidRP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11F75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(2018) </w:t>
      </w:r>
      <w:r w:rsidR="00775CE5" w:rsidRPr="00775CE5">
        <w:rPr>
          <w:rFonts w:ascii="Noto Sans" w:hAnsi="Noto Sans" w:cs="Noto Sans"/>
          <w:color w:val="auto"/>
          <w:sz w:val="22"/>
          <w:szCs w:val="22"/>
          <w:u w:color="1D1D1D"/>
        </w:rPr>
        <w:t>zum ersten größeren Hit der Band</w:t>
      </w:r>
      <w:r w:rsidR="00C11F7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schnell mit ihrem lockeren Indie-Folk-Sound begeisterte. </w:t>
      </w:r>
      <w:r w:rsid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feierten </w:t>
      </w:r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The 502</w:t>
      </w:r>
      <w:r w:rsidR="00D20521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bisher größtes Jahr, das mit den Singles </w:t>
      </w:r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„Magdalene“ </w:t>
      </w:r>
      <w:r w:rsidR="00775CE5" w:rsidRPr="00C11F7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„Just A Little 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While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die beide auf TikTok viral gingen,</w:t>
      </w:r>
      <w:r w:rsid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Grundstein für den internationalen Durchbruch </w:t>
      </w:r>
      <w:r w:rsidR="00494370">
        <w:rPr>
          <w:rFonts w:ascii="Noto Sans" w:hAnsi="Noto Sans" w:cs="Noto Sans"/>
          <w:color w:val="auto"/>
          <w:sz w:val="22"/>
          <w:szCs w:val="22"/>
          <w:u w:color="1D1D1D"/>
        </w:rPr>
        <w:t>legte</w:t>
      </w:r>
      <w:r w:rsid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ihrem dazugehörigen Album </w:t>
      </w:r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Could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Better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>Than</w:t>
      </w:r>
      <w:proofErr w:type="spellEnd"/>
      <w:r w:rsidR="00775CE5" w:rsidRPr="00C11F7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This“</w:t>
      </w:r>
      <w:r w:rsid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66242">
        <w:rPr>
          <w:rFonts w:ascii="Noto Sans" w:hAnsi="Noto Sans" w:cs="Noto Sans"/>
          <w:color w:val="auto"/>
          <w:sz w:val="22"/>
          <w:szCs w:val="22"/>
          <w:u w:color="1D1D1D"/>
        </w:rPr>
        <w:t>hätte die Band kaum einen besseren Titel für d</w:t>
      </w:r>
      <w:r w:rsidR="00DF0A4A">
        <w:rPr>
          <w:rFonts w:ascii="Noto Sans" w:hAnsi="Noto Sans" w:cs="Noto Sans"/>
          <w:color w:val="auto"/>
          <w:sz w:val="22"/>
          <w:szCs w:val="22"/>
          <w:u w:color="1D1D1D"/>
        </w:rPr>
        <w:t>ieses</w:t>
      </w:r>
      <w:r w:rsidR="00D662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Hoch ihrer Karriere wählen können. </w:t>
      </w:r>
      <w:r w:rsidR="00494370">
        <w:rPr>
          <w:rFonts w:ascii="Noto Sans" w:hAnsi="Noto Sans" w:cs="Noto Sans"/>
          <w:color w:val="auto"/>
          <w:sz w:val="22"/>
          <w:szCs w:val="22"/>
          <w:u w:color="1D1D1D"/>
        </w:rPr>
        <w:t xml:space="preserve">Anschließend an den Erfolg veröffentlichte die Band </w:t>
      </w:r>
      <w:r w:rsid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die </w:t>
      </w:r>
      <w:r w:rsidR="00775CE5" w:rsidRPr="00D662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„Just </w:t>
      </w:r>
      <w:proofErr w:type="spellStart"/>
      <w:r w:rsidR="00775CE5" w:rsidRPr="00D66242">
        <w:rPr>
          <w:rFonts w:ascii="Noto Sans" w:hAnsi="Noto Sans" w:cs="Noto Sans"/>
          <w:b/>
          <w:color w:val="auto"/>
          <w:sz w:val="22"/>
          <w:szCs w:val="22"/>
          <w:u w:color="1D1D1D"/>
        </w:rPr>
        <w:t>Another</w:t>
      </w:r>
      <w:proofErr w:type="spellEnd"/>
      <w:r w:rsidR="00775CE5" w:rsidRPr="00D662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EP“</w:t>
      </w:r>
      <w:r w:rsidR="00D662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66242" w:rsidRPr="00D6624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</w:t>
      </w:r>
      <w:r w:rsidR="00494370">
        <w:rPr>
          <w:rFonts w:ascii="Noto Sans" w:hAnsi="Noto Sans" w:cs="Noto Sans"/>
          <w:color w:val="auto"/>
          <w:sz w:val="22"/>
          <w:szCs w:val="22"/>
          <w:u w:color="1D1D1D"/>
        </w:rPr>
        <w:t>Erfolgs</w:t>
      </w:r>
      <w:r w:rsidR="00D66242" w:rsidRPr="00D66242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D662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„Hey Julia“</w:t>
      </w:r>
      <w:r w:rsidR="00523695" w:rsidRPr="00523695">
        <w:rPr>
          <w:rFonts w:ascii="Noto Sans" w:hAnsi="Noto Sans" w:cs="Noto Sans"/>
          <w:bCs/>
          <w:color w:val="auto"/>
          <w:sz w:val="22"/>
          <w:szCs w:val="22"/>
          <w:u w:color="1D1D1D"/>
        </w:rPr>
        <w:t>.</w:t>
      </w:r>
      <w:r w:rsidR="004943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</w:t>
      </w:r>
      <w:r w:rsidR="005236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folgten</w:t>
      </w:r>
      <w:r w:rsidR="00D6624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EPs</w:t>
      </w:r>
      <w:r w:rsidR="00775CE5" w:rsidRPr="00D662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„Stories To Tell“ </w:t>
      </w:r>
      <w:r w:rsidR="00ED7EB3" w:rsidRPr="00ED7EB3">
        <w:rPr>
          <w:rFonts w:ascii="Noto Sans" w:hAnsi="Noto Sans" w:cs="Noto Sans"/>
          <w:bCs/>
          <w:color w:val="auto"/>
          <w:sz w:val="22"/>
          <w:szCs w:val="22"/>
          <w:u w:color="1D1D1D"/>
        </w:rPr>
        <w:t>sowie</w:t>
      </w:r>
      <w:r w:rsidR="00775CE5" w:rsidRPr="00D6624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„Pure Serotonin“</w:t>
      </w:r>
      <w:r w:rsidR="00523695" w:rsidRPr="00523695">
        <w:rPr>
          <w:rFonts w:ascii="Noto Sans" w:hAnsi="Noto Sans" w:cs="Noto Sans"/>
          <w:bCs/>
          <w:color w:val="auto"/>
          <w:sz w:val="22"/>
          <w:szCs w:val="22"/>
          <w:u w:color="1D1D1D"/>
        </w:rPr>
        <w:t>,</w:t>
      </w:r>
      <w:r w:rsidR="00494370" w:rsidRPr="00523695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</w:t>
      </w:r>
      <w:r w:rsidR="00494370">
        <w:rPr>
          <w:rFonts w:ascii="Noto Sans" w:hAnsi="Noto Sans" w:cs="Noto Sans"/>
          <w:color w:val="auto"/>
          <w:sz w:val="22"/>
          <w:szCs w:val="22"/>
          <w:u w:color="1D1D1D"/>
        </w:rPr>
        <w:t xml:space="preserve">bevor sich </w:t>
      </w:r>
      <w:r w:rsidR="00494370" w:rsidRPr="0089012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502s</w:t>
      </w:r>
      <w:r w:rsidR="00775C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1F45" w:rsidRPr="00635EA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Pr="00635EA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Album </w:t>
      </w:r>
      <w:r w:rsidRPr="00494370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502s“</w:t>
      </w:r>
      <w:r w:rsidRPr="00635E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Songs wie </w:t>
      </w:r>
      <w:r w:rsidRPr="00635E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„hey, </w:t>
      </w:r>
      <w:proofErr w:type="spellStart"/>
      <w:r w:rsidRPr="00635EA4">
        <w:rPr>
          <w:rFonts w:ascii="Noto Sans" w:hAnsi="Noto Sans" w:cs="Noto Sans"/>
          <w:b/>
          <w:color w:val="auto"/>
          <w:sz w:val="22"/>
          <w:szCs w:val="22"/>
          <w:u w:color="1D1D1D"/>
        </w:rPr>
        <w:t>honey</w:t>
      </w:r>
      <w:proofErr w:type="spellEnd"/>
      <w:r w:rsidRPr="00635E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” </w:t>
      </w:r>
      <w:r w:rsidR="00523695" w:rsidRPr="00523695">
        <w:rPr>
          <w:rFonts w:ascii="Noto Sans" w:hAnsi="Noto Sans" w:cs="Noto Sans"/>
          <w:bCs/>
          <w:color w:val="auto"/>
          <w:sz w:val="22"/>
          <w:szCs w:val="22"/>
          <w:u w:color="1D1D1D"/>
        </w:rPr>
        <w:t>sowie</w:t>
      </w:r>
      <w:r w:rsidRPr="00523695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</w:t>
      </w:r>
      <w:r w:rsidRPr="00635EA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35EA4">
        <w:rPr>
          <w:rFonts w:ascii="Noto Sans" w:hAnsi="Noto Sans" w:cs="Noto Sans"/>
          <w:b/>
          <w:color w:val="auto"/>
          <w:sz w:val="22"/>
          <w:szCs w:val="22"/>
          <w:u w:color="1D1D1D"/>
        </w:rPr>
        <w:t>Perfect</w:t>
      </w:r>
      <w:proofErr w:type="spellEnd"/>
      <w:r w:rsidRPr="00635E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Portrait of Young Love“</w:t>
      </w:r>
      <w:r w:rsidRPr="00635E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1F45" w:rsidRPr="00635EA4">
        <w:rPr>
          <w:rFonts w:ascii="Noto Sans" w:hAnsi="Noto Sans" w:cs="Noto Sans"/>
          <w:color w:val="auto"/>
          <w:sz w:val="22"/>
          <w:szCs w:val="22"/>
          <w:u w:color="1D1D1D"/>
        </w:rPr>
        <w:t>ihrer selbst</w:t>
      </w:r>
      <w:r w:rsidR="004943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widmeten</w:t>
      </w:r>
      <w:r w:rsidR="00B11F45" w:rsidRPr="00635EA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B7385">
        <w:rPr>
          <w:rFonts w:ascii="Noto Sans" w:hAnsi="Noto Sans" w:cs="Noto Sans"/>
          <w:color w:val="auto"/>
          <w:sz w:val="22"/>
          <w:szCs w:val="22"/>
          <w:u w:color="1D1D1D"/>
        </w:rPr>
        <w:t>Auf ihrem neu</w:t>
      </w:r>
      <w:r w:rsidR="00EF44D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DB7385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sten </w:t>
      </w:r>
      <w:r w:rsidR="00890126">
        <w:rPr>
          <w:rFonts w:ascii="Noto Sans" w:hAnsi="Noto Sans" w:cs="Noto Sans"/>
          <w:color w:val="auto"/>
          <w:sz w:val="22"/>
          <w:szCs w:val="22"/>
          <w:u w:color="1D1D1D"/>
        </w:rPr>
        <w:t>Konzeptalbum</w:t>
      </w:r>
      <w:r w:rsidR="00DB7385" w:rsidRPr="00955F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„Easy Street“</w:t>
      </w:r>
      <w:r w:rsidR="00B11F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A1C12">
        <w:rPr>
          <w:rFonts w:ascii="Noto Sans" w:hAnsi="Noto Sans" w:cs="Noto Sans"/>
          <w:color w:val="auto"/>
          <w:sz w:val="22"/>
          <w:szCs w:val="22"/>
          <w:u w:color="1D1D1D"/>
        </w:rPr>
        <w:t>verschreibt</w:t>
      </w:r>
      <w:r w:rsidR="00DB73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die Band auf 13</w:t>
      </w:r>
      <w:r w:rsidR="00E657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7385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>vollständig der Glückseligkeit einer Strandstadt in einem unbeschwerten Traum</w:t>
      </w:r>
      <w:r w:rsidR="006A1C12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>and</w:t>
      </w:r>
      <w:r w:rsidR="008901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6579C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warmem Sand, Tiki-Cocktails </w:t>
      </w:r>
      <w:r w:rsidR="00A1732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endlosem Sonnenschein</w:t>
      </w:r>
      <w:r w:rsidR="00DB738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Resultat ist ein Mix aus </w:t>
      </w:r>
      <w:r w:rsidR="009125C8">
        <w:rPr>
          <w:rFonts w:ascii="Noto Sans" w:hAnsi="Noto Sans" w:cs="Noto Sans"/>
          <w:color w:val="auto"/>
          <w:sz w:val="22"/>
          <w:szCs w:val="22"/>
          <w:u w:color="1D1D1D"/>
        </w:rPr>
        <w:t>einfühlsamen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Melodien</w:t>
      </w:r>
      <w:r w:rsidR="006A1C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großen Harmonien, </w:t>
      </w:r>
      <w:r w:rsidR="006A1C12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kraftvolles Gegengift für den Alltagstrott fungier</w:t>
      </w:r>
      <w:r w:rsidR="006A1C12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Eingeleitet von der ersten Single </w:t>
      </w:r>
      <w:r w:rsidR="002D4FD6" w:rsidRPr="00955F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„Summer </w:t>
      </w:r>
      <w:proofErr w:type="spellStart"/>
      <w:r w:rsidR="002D4FD6" w:rsidRPr="00955F10">
        <w:rPr>
          <w:rFonts w:ascii="Noto Sans" w:hAnsi="Noto Sans" w:cs="Noto Sans"/>
          <w:b/>
          <w:color w:val="auto"/>
          <w:sz w:val="22"/>
          <w:szCs w:val="22"/>
          <w:u w:color="1D1D1D"/>
        </w:rPr>
        <w:t>Fling</w:t>
      </w:r>
      <w:proofErr w:type="spellEnd"/>
      <w:r w:rsidR="002D4FD6" w:rsidRPr="00955F1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verfrachte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>n uns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D4FD6" w:rsidRPr="00955F10">
        <w:rPr>
          <w:rFonts w:ascii="Noto Sans" w:hAnsi="Noto Sans" w:cs="Noto Sans"/>
          <w:b/>
          <w:color w:val="auto"/>
          <w:sz w:val="22"/>
          <w:szCs w:val="22"/>
          <w:u w:color="1D1D1D"/>
        </w:rPr>
        <w:t>The 502</w:t>
      </w:r>
      <w:r w:rsidR="002D4FD6" w:rsidRPr="008A289B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>klang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 xml:space="preserve">lich direkt an 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A1C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imaginären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Strand</w:t>
      </w:r>
      <w:r w:rsidR="006A1C1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fiktiven Stadt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wo wir 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>mit Freund</w:t>
      </w:r>
      <w:r w:rsidR="00890126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 xml:space="preserve">lachen und </w:t>
      </w:r>
      <w:r w:rsidR="00A17328">
        <w:rPr>
          <w:rFonts w:ascii="Noto Sans" w:hAnsi="Noto Sans" w:cs="Noto Sans"/>
          <w:color w:val="auto"/>
          <w:sz w:val="22"/>
          <w:szCs w:val="22"/>
          <w:u w:color="1D1D1D"/>
        </w:rPr>
        <w:t>das Lied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voller Kehle heraus singen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ganz egal, ob wir dabei eigentlich in </w:t>
      </w:r>
      <w:r w:rsidR="006A1C12">
        <w:rPr>
          <w:rFonts w:ascii="Noto Sans" w:hAnsi="Noto Sans" w:cs="Noto Sans"/>
          <w:color w:val="auto"/>
          <w:sz w:val="22"/>
          <w:szCs w:val="22"/>
          <w:u w:color="1D1D1D"/>
        </w:rPr>
        <w:t>uns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>er Küche stehe</w:t>
      </w:r>
      <w:r w:rsidR="006A1C12">
        <w:rPr>
          <w:rFonts w:ascii="Noto Sans" w:hAnsi="Noto Sans" w:cs="Noto Sans"/>
          <w:color w:val="auto"/>
          <w:sz w:val="22"/>
          <w:szCs w:val="22"/>
          <w:u w:color="1D1D1D"/>
        </w:rPr>
        <w:t>n oder im Büro sitzen</w:t>
      </w:r>
      <w:r w:rsidR="002D4FD6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Welche Euphorie die Band auf den Konzerten ihrer </w:t>
      </w:r>
      <w:r w:rsidR="00955F10" w:rsidRPr="00A1732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Easy Street Tour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auslösen wird, lässt sich nur erahnen. Klar ist, dass alle grauen Wolken des Alltags verschwinden, wenn </w:t>
      </w:r>
      <w:r w:rsidR="00955F10" w:rsidRPr="00955F10">
        <w:rPr>
          <w:rFonts w:ascii="Noto Sans" w:hAnsi="Noto Sans" w:cs="Noto Sans"/>
          <w:b/>
          <w:color w:val="auto"/>
          <w:sz w:val="22"/>
          <w:szCs w:val="22"/>
          <w:u w:color="1D1D1D"/>
        </w:rPr>
        <w:t>The 502s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955F10" w:rsidRPr="00955F10">
        <w:rPr>
          <w:rFonts w:ascii="Noto Sans" w:hAnsi="Noto Sans" w:cs="Noto Sans"/>
          <w:b/>
          <w:color w:val="auto"/>
          <w:sz w:val="22"/>
          <w:szCs w:val="22"/>
          <w:u w:color="1D1D1D"/>
        </w:rPr>
        <w:t>Easy Street Tour</w:t>
      </w:r>
      <w:r w:rsidR="00955F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Januar mit ihrem neuen Album in Hamburg, Köln und München zu Gast sein werden</w:t>
      </w:r>
      <w:r w:rsidR="00A1732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Band </w:t>
      </w:r>
      <w:r w:rsidR="00E6579C">
        <w:rPr>
          <w:rFonts w:ascii="Noto Sans" w:hAnsi="Noto Sans" w:cs="Noto Sans"/>
          <w:color w:val="auto"/>
          <w:sz w:val="22"/>
          <w:szCs w:val="22"/>
          <w:u w:color="1D1D1D"/>
        </w:rPr>
        <w:t>trägt</w:t>
      </w:r>
      <w:r w:rsidR="00A173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nicht umsonst den </w:t>
      </w:r>
      <w:r w:rsidR="00A17328" w:rsidRPr="00E6579C">
        <w:rPr>
          <w:rFonts w:ascii="Noto Sans" w:hAnsi="Noto Sans" w:cs="Noto Sans"/>
          <w:color w:val="auto"/>
          <w:sz w:val="22"/>
          <w:szCs w:val="22"/>
          <w:u w:color="1D1D1D"/>
        </w:rPr>
        <w:t xml:space="preserve">Spitznamen „The </w:t>
      </w:r>
      <w:proofErr w:type="spellStart"/>
      <w:r w:rsidR="00A17328" w:rsidRPr="00E6579C">
        <w:rPr>
          <w:rFonts w:ascii="Noto Sans" w:hAnsi="Noto Sans" w:cs="Noto Sans"/>
          <w:color w:val="auto"/>
          <w:sz w:val="22"/>
          <w:szCs w:val="22"/>
          <w:u w:color="1D1D1D"/>
        </w:rPr>
        <w:t>happiest</w:t>
      </w:r>
      <w:proofErr w:type="spellEnd"/>
      <w:r w:rsidR="00A17328" w:rsidRPr="00E657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 on </w:t>
      </w:r>
      <w:r w:rsidR="00FD6B38" w:rsidRPr="00E6579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A17328" w:rsidRPr="00E6579C">
        <w:rPr>
          <w:rFonts w:ascii="Noto Sans" w:hAnsi="Noto Sans" w:cs="Noto Sans"/>
          <w:color w:val="auto"/>
          <w:sz w:val="22"/>
          <w:szCs w:val="22"/>
          <w:u w:color="1D1D1D"/>
        </w:rPr>
        <w:t>arth“.</w:t>
      </w:r>
    </w:p>
    <w:p w14:paraId="1E0E0BE1" w14:textId="77777777" w:rsidR="00055CBC" w:rsidRDefault="00055CB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32093C" w14:textId="77777777" w:rsidR="00C11F75" w:rsidRDefault="00C11F7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C1FADE" w14:textId="77777777" w:rsidR="00C11F75" w:rsidRDefault="00C11F7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4AE78E" w14:textId="77777777" w:rsidR="00C11F75" w:rsidRDefault="00C11F7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9E0362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55CBC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055CBC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7770480" w:rsidR="0065122F" w:rsidRPr="00055CBC" w:rsidRDefault="002D7A2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55CBC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THE 502</w:t>
      </w:r>
      <w:r w:rsidR="00FD6B3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</w:t>
      </w:r>
    </w:p>
    <w:p w14:paraId="742642CF" w14:textId="326283D7" w:rsidR="0001293C" w:rsidRPr="00055CBC" w:rsidRDefault="00EC6D9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Ea</w:t>
      </w:r>
      <w:r w:rsidR="009E0362">
        <w:rPr>
          <w:rFonts w:ascii="Noto Sans" w:hAnsi="Noto Sans" w:cs="Noto Sans"/>
          <w:b/>
          <w:bCs/>
          <w:sz w:val="22"/>
          <w:szCs w:val="22"/>
          <w:lang w:val="en-US"/>
        </w:rPr>
        <w:t>s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y Street Tour</w:t>
      </w:r>
    </w:p>
    <w:p w14:paraId="2B359260" w14:textId="2E4CED1F" w:rsidR="00966871" w:rsidRPr="00055CBC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DF429ED" w:rsidR="00194CEA" w:rsidRPr="000A67F5" w:rsidRDefault="00EC6D97" w:rsidP="00EC6D97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0A67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0A67F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DC164A" w:rsidRPr="000A67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bookmarkEnd w:id="0"/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194CEA" w:rsidRPr="000A67F5">
        <w:rPr>
          <w:rFonts w:ascii="Noto Sans" w:hAnsi="Noto Sans" w:cs="Noto Sans"/>
          <w:kern w:val="0"/>
          <w:sz w:val="22"/>
          <w:szCs w:val="22"/>
        </w:rPr>
        <w:tab/>
      </w:r>
      <w:r w:rsidRPr="000A67F5">
        <w:rPr>
          <w:rFonts w:ascii="Noto Sans" w:hAnsi="Noto Sans" w:cs="Noto Sans"/>
          <w:kern w:val="0"/>
          <w:sz w:val="22"/>
          <w:szCs w:val="22"/>
        </w:rPr>
        <w:t>Hamburg</w:t>
      </w:r>
      <w:r w:rsidR="0001293C" w:rsidRPr="000A67F5">
        <w:rPr>
          <w:rFonts w:ascii="Noto Sans" w:hAnsi="Noto Sans" w:cs="Noto Sans"/>
          <w:kern w:val="0"/>
          <w:sz w:val="22"/>
          <w:szCs w:val="22"/>
        </w:rPr>
        <w:tab/>
      </w:r>
      <w:r w:rsidRPr="000A67F5">
        <w:rPr>
          <w:rFonts w:ascii="Noto Sans" w:hAnsi="Noto Sans" w:cs="Noto Sans"/>
          <w:kern w:val="0"/>
          <w:sz w:val="22"/>
          <w:szCs w:val="22"/>
        </w:rPr>
        <w:t>KENT Club</w:t>
      </w:r>
    </w:p>
    <w:p w14:paraId="59F04D7E" w14:textId="289B540F" w:rsidR="00A7328C" w:rsidRPr="000A67F5" w:rsidRDefault="00EC6D9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0A67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0A67F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0A67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01.2026</w:t>
      </w:r>
      <w:r w:rsidR="00580925" w:rsidRPr="000A67F5">
        <w:rPr>
          <w:rFonts w:ascii="Noto Sans" w:hAnsi="Noto Sans" w:cs="Noto Sans"/>
          <w:kern w:val="0"/>
          <w:sz w:val="22"/>
          <w:szCs w:val="22"/>
        </w:rPr>
        <w:tab/>
      </w:r>
      <w:r w:rsidRPr="000A67F5">
        <w:rPr>
          <w:rFonts w:ascii="Noto Sans" w:hAnsi="Noto Sans" w:cs="Noto Sans"/>
          <w:kern w:val="0"/>
          <w:sz w:val="22"/>
          <w:szCs w:val="22"/>
        </w:rPr>
        <w:t>Köln</w:t>
      </w:r>
      <w:r w:rsidRPr="000A67F5">
        <w:rPr>
          <w:rFonts w:ascii="Noto Sans" w:hAnsi="Noto Sans" w:cs="Noto Sans"/>
          <w:kern w:val="0"/>
          <w:sz w:val="22"/>
          <w:szCs w:val="22"/>
        </w:rPr>
        <w:tab/>
      </w:r>
      <w:r w:rsidR="00580925" w:rsidRPr="000A67F5">
        <w:rPr>
          <w:rFonts w:ascii="Noto Sans" w:hAnsi="Noto Sans" w:cs="Noto Sans"/>
          <w:kern w:val="0"/>
          <w:sz w:val="22"/>
          <w:szCs w:val="22"/>
        </w:rPr>
        <w:tab/>
      </w:r>
      <w:r w:rsidRPr="000A67F5">
        <w:rPr>
          <w:rFonts w:ascii="Noto Sans" w:hAnsi="Noto Sans" w:cs="Noto Sans"/>
          <w:kern w:val="0"/>
          <w:sz w:val="22"/>
          <w:szCs w:val="22"/>
        </w:rPr>
        <w:t>Kantine</w:t>
      </w:r>
    </w:p>
    <w:p w14:paraId="1AE273DD" w14:textId="6621C454" w:rsidR="00580925" w:rsidRPr="000A67F5" w:rsidRDefault="00EC6D9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0A67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0A67F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0A67F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0A67F5">
        <w:rPr>
          <w:rFonts w:ascii="Noto Sans" w:hAnsi="Noto Sans" w:cs="Noto Sans"/>
          <w:color w:val="auto"/>
          <w:kern w:val="0"/>
          <w:sz w:val="22"/>
          <w:szCs w:val="22"/>
        </w:rPr>
        <w:t>01.2026</w:t>
      </w:r>
      <w:r w:rsidR="00580925" w:rsidRPr="000A67F5">
        <w:rPr>
          <w:rFonts w:ascii="Noto Sans" w:hAnsi="Noto Sans" w:cs="Noto Sans"/>
          <w:kern w:val="0"/>
          <w:sz w:val="22"/>
          <w:szCs w:val="22"/>
        </w:rPr>
        <w:tab/>
      </w:r>
      <w:r w:rsidRPr="000A67F5">
        <w:rPr>
          <w:rFonts w:ascii="Noto Sans" w:hAnsi="Noto Sans" w:cs="Noto Sans"/>
          <w:kern w:val="0"/>
          <w:sz w:val="22"/>
          <w:szCs w:val="22"/>
        </w:rPr>
        <w:t xml:space="preserve">München </w:t>
      </w:r>
      <w:r w:rsidRPr="000A67F5">
        <w:rPr>
          <w:rFonts w:ascii="Noto Sans" w:hAnsi="Noto Sans" w:cs="Noto Sans"/>
          <w:kern w:val="0"/>
          <w:sz w:val="22"/>
          <w:szCs w:val="22"/>
        </w:rPr>
        <w:tab/>
        <w:t>Backstage Werk</w:t>
      </w:r>
    </w:p>
    <w:p w14:paraId="63A45A37" w14:textId="285BFF78" w:rsidR="00290F7F" w:rsidRPr="000A67F5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0A67F5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2C0EB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2C0EB1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2C0EB1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2C0EB1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9D0579C" w:rsidR="00373132" w:rsidRPr="000A67F5" w:rsidRDefault="000A67F5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0A67F5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0A67F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0A67F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0A67F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A67F5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0A67F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0A67F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0A67F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0A67F5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0A67F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0A67F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0A67F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0A67F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0A67F5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0A67F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0A67F5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0A67F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0A67F5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A67F5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A67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0A67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0A67F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4BF96EA" w:rsidR="00290F7F" w:rsidRPr="002C0EB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A67F5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A67F5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A67F5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A67F5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A67F5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2C0E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(Online-Presale,</w:t>
      </w:r>
      <w:r w:rsidR="000A67F5" w:rsidRPr="002C0E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24</w:t>
      </w:r>
      <w:r w:rsidR="00290F7F" w:rsidRPr="002C0E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2C0E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2C0EB1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0A67F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A67F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A67F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A67F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A67F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A67F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F580D20" w:rsidR="00290F7F" w:rsidRPr="002C0EB1" w:rsidRDefault="000A67F5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1E66A3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2C0EB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7F1C5D54" w:rsidR="00DC164A" w:rsidRPr="000475C4" w:rsidRDefault="000A67F5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A67F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www.livenation.de/the-502s-tickets-adp1378219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DC77951" w:rsidR="00DC164A" w:rsidRPr="000475C4" w:rsidRDefault="000A67F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0513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www.the502s.com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4A6BD84" w:rsidR="00DC164A" w:rsidRPr="000475C4" w:rsidRDefault="000A67F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0513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www.facebook.com/the502s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D8E792A" w:rsidR="00DC164A" w:rsidRPr="000475C4" w:rsidRDefault="000A67F5" w:rsidP="000A67F5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A67F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www.instagram.com/the502s</w:t>
        </w:r>
      </w:hyperlink>
      <w:r w:rsidRPr="000A67F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r w:rsidR="00055CBC"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  <w:t xml:space="preserve"> </w:t>
      </w:r>
    </w:p>
    <w:p w14:paraId="716DE11E" w14:textId="75DFA27D" w:rsidR="009C73CA" w:rsidRPr="000475C4" w:rsidRDefault="000A67F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0513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www.tiktok.com/@the502s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7A857BBA" w:rsidR="00322B4F" w:rsidRPr="00395B52" w:rsidRDefault="000A67F5" w:rsidP="000A67F5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1" w:history="1">
        <w:r w:rsidRPr="0030513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www.youtube.com/the502s</w:t>
        </w:r>
      </w:hyperlink>
      <w:r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p w14:paraId="66111F8E" w14:textId="0AECB819" w:rsidR="00322B4F" w:rsidRPr="00395B52" w:rsidRDefault="00322B4F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322B4F" w:rsidRPr="00395B5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81F64" w14:textId="77777777" w:rsidR="00E002FC" w:rsidRDefault="00E002FC">
      <w:r>
        <w:separator/>
      </w:r>
    </w:p>
  </w:endnote>
  <w:endnote w:type="continuationSeparator" w:id="0">
    <w:p w14:paraId="77372261" w14:textId="77777777" w:rsidR="00E002FC" w:rsidRDefault="00E002FC">
      <w:r>
        <w:continuationSeparator/>
      </w:r>
    </w:p>
  </w:endnote>
  <w:endnote w:type="continuationNotice" w:id="1">
    <w:p w14:paraId="3334EF56" w14:textId="77777777" w:rsidR="00E002FC" w:rsidRDefault="00E00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5B82F" w14:textId="77777777" w:rsidR="00E002FC" w:rsidRDefault="00E002FC">
      <w:r>
        <w:separator/>
      </w:r>
    </w:p>
  </w:footnote>
  <w:footnote w:type="continuationSeparator" w:id="0">
    <w:p w14:paraId="5FAD81CD" w14:textId="77777777" w:rsidR="00E002FC" w:rsidRDefault="00E002FC">
      <w:r>
        <w:continuationSeparator/>
      </w:r>
    </w:p>
  </w:footnote>
  <w:footnote w:type="continuationNotice" w:id="1">
    <w:p w14:paraId="6B1DFE8E" w14:textId="77777777" w:rsidR="00E002FC" w:rsidRDefault="00E00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40D0"/>
    <w:rsid w:val="000257D8"/>
    <w:rsid w:val="00030F54"/>
    <w:rsid w:val="00030FC8"/>
    <w:rsid w:val="00031AD5"/>
    <w:rsid w:val="000475C4"/>
    <w:rsid w:val="000478EF"/>
    <w:rsid w:val="00052145"/>
    <w:rsid w:val="00054BE9"/>
    <w:rsid w:val="00055CBC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A67F5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3A82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75EA"/>
    <w:rsid w:val="002A5B99"/>
    <w:rsid w:val="002C0D7B"/>
    <w:rsid w:val="002C0EB1"/>
    <w:rsid w:val="002C35DF"/>
    <w:rsid w:val="002D267F"/>
    <w:rsid w:val="002D4FD6"/>
    <w:rsid w:val="002D7A25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76465"/>
    <w:rsid w:val="003804D4"/>
    <w:rsid w:val="00383168"/>
    <w:rsid w:val="00386417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E7AAB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4370"/>
    <w:rsid w:val="004B3AB8"/>
    <w:rsid w:val="004B559E"/>
    <w:rsid w:val="004C0BBA"/>
    <w:rsid w:val="004C51AE"/>
    <w:rsid w:val="004D1C43"/>
    <w:rsid w:val="004D3700"/>
    <w:rsid w:val="004D749B"/>
    <w:rsid w:val="004E2714"/>
    <w:rsid w:val="004E3EA7"/>
    <w:rsid w:val="004E3F2A"/>
    <w:rsid w:val="004E50C1"/>
    <w:rsid w:val="004F3B16"/>
    <w:rsid w:val="004F692D"/>
    <w:rsid w:val="0050275B"/>
    <w:rsid w:val="00504C71"/>
    <w:rsid w:val="0050624B"/>
    <w:rsid w:val="005103F4"/>
    <w:rsid w:val="00512C5C"/>
    <w:rsid w:val="005204F1"/>
    <w:rsid w:val="00523695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4C4B"/>
    <w:rsid w:val="00635EA4"/>
    <w:rsid w:val="0065122F"/>
    <w:rsid w:val="0065255C"/>
    <w:rsid w:val="00661D05"/>
    <w:rsid w:val="0066589D"/>
    <w:rsid w:val="00674BCA"/>
    <w:rsid w:val="00682A5C"/>
    <w:rsid w:val="006A1C12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3F9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1D29"/>
    <w:rsid w:val="00775CE5"/>
    <w:rsid w:val="00775E0A"/>
    <w:rsid w:val="00783140"/>
    <w:rsid w:val="0078327F"/>
    <w:rsid w:val="00790B66"/>
    <w:rsid w:val="0079402E"/>
    <w:rsid w:val="00794880"/>
    <w:rsid w:val="007B768D"/>
    <w:rsid w:val="007D01B0"/>
    <w:rsid w:val="007E219A"/>
    <w:rsid w:val="007E74CB"/>
    <w:rsid w:val="007E7B49"/>
    <w:rsid w:val="007F4B27"/>
    <w:rsid w:val="00801AF5"/>
    <w:rsid w:val="0080435D"/>
    <w:rsid w:val="00805EA3"/>
    <w:rsid w:val="008105BA"/>
    <w:rsid w:val="00811E89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0126"/>
    <w:rsid w:val="00891932"/>
    <w:rsid w:val="008A289B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25C8"/>
    <w:rsid w:val="00927452"/>
    <w:rsid w:val="00934116"/>
    <w:rsid w:val="00934A88"/>
    <w:rsid w:val="009405A7"/>
    <w:rsid w:val="0095074D"/>
    <w:rsid w:val="00955F10"/>
    <w:rsid w:val="00956F42"/>
    <w:rsid w:val="00966871"/>
    <w:rsid w:val="00970586"/>
    <w:rsid w:val="009715E1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0362"/>
    <w:rsid w:val="009E28F9"/>
    <w:rsid w:val="009E570C"/>
    <w:rsid w:val="009E6444"/>
    <w:rsid w:val="009F2C3B"/>
    <w:rsid w:val="00A017D9"/>
    <w:rsid w:val="00A018DA"/>
    <w:rsid w:val="00A02A97"/>
    <w:rsid w:val="00A05077"/>
    <w:rsid w:val="00A11569"/>
    <w:rsid w:val="00A132B5"/>
    <w:rsid w:val="00A17328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66701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1F45"/>
    <w:rsid w:val="00B1351C"/>
    <w:rsid w:val="00B14677"/>
    <w:rsid w:val="00B1656D"/>
    <w:rsid w:val="00B306FA"/>
    <w:rsid w:val="00B33939"/>
    <w:rsid w:val="00B372B0"/>
    <w:rsid w:val="00B40BF8"/>
    <w:rsid w:val="00B53AD8"/>
    <w:rsid w:val="00B54955"/>
    <w:rsid w:val="00B8059B"/>
    <w:rsid w:val="00B86548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1F75"/>
    <w:rsid w:val="00C1754D"/>
    <w:rsid w:val="00C22D08"/>
    <w:rsid w:val="00C27D87"/>
    <w:rsid w:val="00C66E6F"/>
    <w:rsid w:val="00C71230"/>
    <w:rsid w:val="00C83780"/>
    <w:rsid w:val="00C8732D"/>
    <w:rsid w:val="00C94113"/>
    <w:rsid w:val="00C95A6B"/>
    <w:rsid w:val="00CA3B59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002E"/>
    <w:rsid w:val="00D13952"/>
    <w:rsid w:val="00D15C0A"/>
    <w:rsid w:val="00D179BE"/>
    <w:rsid w:val="00D20521"/>
    <w:rsid w:val="00D22B0B"/>
    <w:rsid w:val="00D27100"/>
    <w:rsid w:val="00D531F7"/>
    <w:rsid w:val="00D54DFD"/>
    <w:rsid w:val="00D55300"/>
    <w:rsid w:val="00D55A58"/>
    <w:rsid w:val="00D61023"/>
    <w:rsid w:val="00D61631"/>
    <w:rsid w:val="00D66242"/>
    <w:rsid w:val="00D721BB"/>
    <w:rsid w:val="00D7279D"/>
    <w:rsid w:val="00D749E6"/>
    <w:rsid w:val="00D755B4"/>
    <w:rsid w:val="00D82CEF"/>
    <w:rsid w:val="00D8349A"/>
    <w:rsid w:val="00D868A1"/>
    <w:rsid w:val="00D87283"/>
    <w:rsid w:val="00DA6285"/>
    <w:rsid w:val="00DA6606"/>
    <w:rsid w:val="00DB0140"/>
    <w:rsid w:val="00DB7385"/>
    <w:rsid w:val="00DB763F"/>
    <w:rsid w:val="00DB7FBE"/>
    <w:rsid w:val="00DC00D1"/>
    <w:rsid w:val="00DC030A"/>
    <w:rsid w:val="00DC164A"/>
    <w:rsid w:val="00DD2DFA"/>
    <w:rsid w:val="00DD578F"/>
    <w:rsid w:val="00DD62BB"/>
    <w:rsid w:val="00DD7EBD"/>
    <w:rsid w:val="00DE2395"/>
    <w:rsid w:val="00DE5860"/>
    <w:rsid w:val="00DF0A4A"/>
    <w:rsid w:val="00DF53E3"/>
    <w:rsid w:val="00E002FC"/>
    <w:rsid w:val="00E005F5"/>
    <w:rsid w:val="00E11DC1"/>
    <w:rsid w:val="00E16C2B"/>
    <w:rsid w:val="00E16D0E"/>
    <w:rsid w:val="00E17B1B"/>
    <w:rsid w:val="00E30E1A"/>
    <w:rsid w:val="00E33C73"/>
    <w:rsid w:val="00E61979"/>
    <w:rsid w:val="00E6579C"/>
    <w:rsid w:val="00E66BC7"/>
    <w:rsid w:val="00E6732D"/>
    <w:rsid w:val="00E778DA"/>
    <w:rsid w:val="00E86377"/>
    <w:rsid w:val="00E9390B"/>
    <w:rsid w:val="00E95DAC"/>
    <w:rsid w:val="00EA4EC7"/>
    <w:rsid w:val="00EB6F6C"/>
    <w:rsid w:val="00EC31A6"/>
    <w:rsid w:val="00EC6D97"/>
    <w:rsid w:val="00ED7EB3"/>
    <w:rsid w:val="00EE5206"/>
    <w:rsid w:val="00EF1E42"/>
    <w:rsid w:val="00EF44D0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3EF0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6B38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the502s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the502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502s-tickets-adp1378219" TargetMode="External"/><Relationship Id="rId17" Type="http://schemas.openxmlformats.org/officeDocument/2006/relationships/hyperlink" Target="http://www.the502s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the502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the502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2025-09-05T14:08:00Z</dcterms:created>
  <dcterms:modified xsi:type="dcterms:W3CDTF">2025-09-05T14:21:00Z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