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5A262" w14:textId="48D9578C" w:rsidR="000C7AA2" w:rsidRPr="00127F98" w:rsidRDefault="000C7AA2" w:rsidP="000C7AA2">
      <w:pPr>
        <w:suppressAutoHyphens w:val="0"/>
        <w:jc w:val="center"/>
        <w:rPr>
          <w:rFonts w:ascii="Tahoma" w:hAnsi="Tahoma"/>
          <w:b/>
          <w:bCs/>
          <w:kern w:val="0"/>
          <w:sz w:val="40"/>
          <w:szCs w:val="40"/>
          <w:lang w:val="en-US"/>
        </w:rPr>
      </w:pPr>
      <w:proofErr w:type="gramStart"/>
      <w:r w:rsidRPr="00127F98">
        <w:rPr>
          <w:rFonts w:ascii="Tahoma" w:hAnsi="Tahoma"/>
          <w:b/>
          <w:bCs/>
          <w:kern w:val="0"/>
          <w:sz w:val="40"/>
          <w:szCs w:val="40"/>
          <w:lang w:val="en-US"/>
        </w:rPr>
        <w:t>TWENTY ONE</w:t>
      </w:r>
      <w:proofErr w:type="gramEnd"/>
      <w:r w:rsidRPr="00127F98">
        <w:rPr>
          <w:rFonts w:ascii="Tahoma" w:hAnsi="Tahoma"/>
          <w:b/>
          <w:bCs/>
          <w:kern w:val="0"/>
          <w:sz w:val="40"/>
          <w:szCs w:val="40"/>
          <w:lang w:val="en-US"/>
        </w:rPr>
        <w:t xml:space="preserve"> PILOTS</w:t>
      </w:r>
    </w:p>
    <w:p w14:paraId="16635941" w14:textId="0F5B1DB2" w:rsidR="000C7AA2" w:rsidRPr="008B2DF1" w:rsidRDefault="00127F98" w:rsidP="000C7AA2">
      <w:pPr>
        <w:suppressAutoHyphens w:val="0"/>
        <w:jc w:val="center"/>
        <w:rPr>
          <w:rFonts w:ascii="Tahoma" w:hAnsi="Tahoma"/>
          <w:b/>
          <w:bCs/>
          <w:kern w:val="0"/>
          <w:sz w:val="36"/>
          <w:szCs w:val="36"/>
          <w:lang w:val="en-US"/>
        </w:rPr>
      </w:pPr>
      <w:r w:rsidRPr="008B2DF1">
        <w:rPr>
          <w:rFonts w:ascii="Tahoma" w:hAnsi="Tahoma"/>
          <w:b/>
          <w:bCs/>
          <w:kern w:val="0"/>
          <w:sz w:val="36"/>
          <w:szCs w:val="36"/>
          <w:lang w:val="en-US"/>
        </w:rPr>
        <w:t>GLOBALE</w:t>
      </w:r>
      <w:r w:rsidR="000C7AA2" w:rsidRPr="008B2DF1">
        <w:rPr>
          <w:rFonts w:ascii="Tahoma" w:hAnsi="Tahoma"/>
          <w:b/>
          <w:bCs/>
          <w:kern w:val="0"/>
          <w:sz w:val="36"/>
          <w:szCs w:val="36"/>
          <w:lang w:val="en-US"/>
        </w:rPr>
        <w:t xml:space="preserve"> HEADLINE</w:t>
      </w:r>
      <w:r w:rsidRPr="008B2DF1">
        <w:rPr>
          <w:rFonts w:ascii="Tahoma" w:hAnsi="Tahoma"/>
          <w:b/>
          <w:bCs/>
          <w:kern w:val="0"/>
          <w:sz w:val="36"/>
          <w:szCs w:val="36"/>
          <w:lang w:val="en-US"/>
        </w:rPr>
        <w:t>-</w:t>
      </w:r>
      <w:r w:rsidR="000C7AA2" w:rsidRPr="008B2DF1">
        <w:rPr>
          <w:rFonts w:ascii="Tahoma" w:hAnsi="Tahoma"/>
          <w:b/>
          <w:bCs/>
          <w:kern w:val="0"/>
          <w:sz w:val="36"/>
          <w:szCs w:val="36"/>
          <w:lang w:val="en-US"/>
        </w:rPr>
        <w:t>TOUR ANGEKÜNDIGT</w:t>
      </w:r>
    </w:p>
    <w:p w14:paraId="1DAB6AA4" w14:textId="705BAE93" w:rsidR="000C7AA2" w:rsidRPr="00127F98" w:rsidRDefault="00777AB7" w:rsidP="000C7AA2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  <w:r>
        <w:rPr>
          <w:rFonts w:ascii="Tahoma" w:hAnsi="Tahoma"/>
          <w:b/>
          <w:bCs/>
          <w:kern w:val="0"/>
          <w:sz w:val="22"/>
          <w:szCs w:val="22"/>
        </w:rPr>
        <w:t>THE</w:t>
      </w:r>
      <w:r w:rsidR="000C7AA2" w:rsidRPr="00127F98">
        <w:rPr>
          <w:rFonts w:ascii="Tahoma" w:hAnsi="Tahoma"/>
          <w:b/>
          <w:bCs/>
          <w:kern w:val="0"/>
          <w:sz w:val="22"/>
          <w:szCs w:val="22"/>
        </w:rPr>
        <w:t xml:space="preserve"> CLANCY WORLD TOUR </w:t>
      </w:r>
      <w:r w:rsidR="009534A9">
        <w:rPr>
          <w:rFonts w:ascii="Tahoma" w:hAnsi="Tahoma"/>
          <w:b/>
          <w:bCs/>
          <w:kern w:val="0"/>
          <w:sz w:val="22"/>
          <w:szCs w:val="22"/>
        </w:rPr>
        <w:t xml:space="preserve">FÜHRT </w:t>
      </w:r>
      <w:r w:rsidR="00127F98" w:rsidRPr="00127F98">
        <w:rPr>
          <w:rFonts w:ascii="Tahoma" w:hAnsi="Tahoma"/>
          <w:b/>
          <w:bCs/>
          <w:kern w:val="0"/>
          <w:sz w:val="22"/>
          <w:szCs w:val="22"/>
        </w:rPr>
        <w:t xml:space="preserve">SIE </w:t>
      </w:r>
      <w:r w:rsidR="009534A9">
        <w:rPr>
          <w:rFonts w:ascii="Tahoma" w:hAnsi="Tahoma"/>
          <w:b/>
          <w:bCs/>
          <w:kern w:val="0"/>
          <w:sz w:val="22"/>
          <w:szCs w:val="22"/>
        </w:rPr>
        <w:t>NACH</w:t>
      </w:r>
      <w:r w:rsidR="000C7AA2" w:rsidRPr="00127F98">
        <w:rPr>
          <w:rFonts w:ascii="Tahoma" w:hAnsi="Tahoma"/>
          <w:b/>
          <w:bCs/>
          <w:kern w:val="0"/>
          <w:sz w:val="22"/>
          <w:szCs w:val="22"/>
        </w:rPr>
        <w:t xml:space="preserve"> NORDAMERIKA, DAS VEREINIGTE KÖNIGREICH, EUROPA, AUSTRALIEN UND NEUSEELAND</w:t>
      </w:r>
    </w:p>
    <w:p w14:paraId="724EC979" w14:textId="04ECDFE2" w:rsidR="000C7AA2" w:rsidRPr="00127F98" w:rsidRDefault="000C7AA2" w:rsidP="004F6B30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  <w:r w:rsidRPr="00127F98">
        <w:rPr>
          <w:rFonts w:ascii="Tahoma" w:hAnsi="Tahoma"/>
          <w:b/>
          <w:bCs/>
          <w:kern w:val="0"/>
          <w:sz w:val="22"/>
          <w:szCs w:val="22"/>
        </w:rPr>
        <w:t xml:space="preserve">NEUES ALBUM </w:t>
      </w:r>
      <w:r w:rsidR="00127F98" w:rsidRPr="00127F98">
        <w:rPr>
          <w:rFonts w:ascii="Tahoma" w:hAnsi="Tahoma"/>
          <w:b/>
          <w:bCs/>
          <w:kern w:val="0"/>
          <w:sz w:val="22"/>
          <w:szCs w:val="22"/>
        </w:rPr>
        <w:t>„</w:t>
      </w:r>
      <w:r w:rsidRPr="00127F98">
        <w:rPr>
          <w:rFonts w:ascii="Tahoma" w:hAnsi="Tahoma"/>
          <w:b/>
          <w:bCs/>
          <w:kern w:val="0"/>
          <w:sz w:val="22"/>
          <w:szCs w:val="22"/>
        </w:rPr>
        <w:t>CLANCY</w:t>
      </w:r>
      <w:r w:rsidR="00127F98" w:rsidRPr="00127F98">
        <w:rPr>
          <w:rFonts w:ascii="Tahoma" w:hAnsi="Tahoma"/>
          <w:b/>
          <w:bCs/>
          <w:kern w:val="0"/>
          <w:sz w:val="22"/>
          <w:szCs w:val="22"/>
        </w:rPr>
        <w:t xml:space="preserve">“ </w:t>
      </w:r>
      <w:r w:rsidRPr="00127F98">
        <w:rPr>
          <w:rFonts w:ascii="Tahoma" w:hAnsi="Tahoma"/>
          <w:b/>
          <w:bCs/>
          <w:kern w:val="0"/>
          <w:sz w:val="22"/>
          <w:szCs w:val="22"/>
        </w:rPr>
        <w:t>ERSCHEINT AM 17. MAI</w:t>
      </w:r>
    </w:p>
    <w:p w14:paraId="53942E80" w14:textId="77777777" w:rsidR="000C7AA2" w:rsidRPr="00127F98" w:rsidRDefault="000C7AA2" w:rsidP="000C7AA2">
      <w:pPr>
        <w:suppressAutoHyphens w:val="0"/>
        <w:jc w:val="both"/>
        <w:rPr>
          <w:rFonts w:ascii="Tahoma" w:hAnsi="Tahoma"/>
          <w:kern w:val="0"/>
          <w:sz w:val="20"/>
          <w:szCs w:val="20"/>
        </w:rPr>
      </w:pPr>
    </w:p>
    <w:p w14:paraId="76C8D4F7" w14:textId="3622C0E1" w:rsidR="000C7AA2" w:rsidRPr="00127F98" w:rsidRDefault="000C7AA2" w:rsidP="000C7AA2">
      <w:pPr>
        <w:suppressAutoHyphens w:val="0"/>
        <w:jc w:val="both"/>
        <w:rPr>
          <w:rFonts w:ascii="Tahoma" w:hAnsi="Tahoma"/>
          <w:kern w:val="0"/>
          <w:sz w:val="20"/>
          <w:szCs w:val="20"/>
        </w:rPr>
      </w:pPr>
      <w:r w:rsidRPr="00127F98">
        <w:rPr>
          <w:rFonts w:ascii="Tahoma" w:hAnsi="Tahoma"/>
          <w:kern w:val="0"/>
          <w:sz w:val="20"/>
          <w:szCs w:val="20"/>
        </w:rPr>
        <w:t>Das mit dem GRAMMY® Award ausgezeichnete Duo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 xml:space="preserve"> Twenty One Pilots</w:t>
      </w:r>
      <w:r w:rsidRPr="00127F98">
        <w:rPr>
          <w:rFonts w:ascii="Tahoma" w:hAnsi="Tahoma"/>
          <w:kern w:val="0"/>
          <w:sz w:val="20"/>
          <w:szCs w:val="20"/>
        </w:rPr>
        <w:t xml:space="preserve"> hat Details zu ihrer </w:t>
      </w:r>
      <w:r w:rsidR="00777AB7">
        <w:rPr>
          <w:rFonts w:ascii="Tahoma" w:hAnsi="Tahoma"/>
          <w:kern w:val="0"/>
          <w:sz w:val="20"/>
          <w:szCs w:val="20"/>
        </w:rPr>
        <w:t>großen</w:t>
      </w:r>
      <w:r w:rsidRPr="00127F98">
        <w:rPr>
          <w:rFonts w:ascii="Tahoma" w:hAnsi="Tahoma"/>
          <w:kern w:val="0"/>
          <w:sz w:val="20"/>
          <w:szCs w:val="20"/>
        </w:rPr>
        <w:t xml:space="preserve"> weltweiten Headline-Tournee </w:t>
      </w:r>
      <w:r w:rsidRPr="00777AB7">
        <w:rPr>
          <w:rFonts w:ascii="Tahoma" w:hAnsi="Tahoma"/>
          <w:b/>
          <w:bCs/>
          <w:kern w:val="0"/>
          <w:sz w:val="20"/>
          <w:szCs w:val="20"/>
        </w:rPr>
        <w:t>The Clancy World Tour</w:t>
      </w:r>
      <w:r w:rsidRPr="00127F98">
        <w:rPr>
          <w:rFonts w:ascii="Tahoma" w:hAnsi="Tahoma"/>
          <w:kern w:val="0"/>
          <w:sz w:val="20"/>
          <w:szCs w:val="20"/>
        </w:rPr>
        <w:t xml:space="preserve"> bekanntgegeben</w:t>
      </w:r>
      <w:r w:rsidR="001F2CD0">
        <w:rPr>
          <w:rFonts w:ascii="Tahoma" w:hAnsi="Tahoma"/>
          <w:kern w:val="0"/>
          <w:sz w:val="20"/>
          <w:szCs w:val="20"/>
        </w:rPr>
        <w:t>. Zudem haben sie</w:t>
      </w:r>
      <w:r w:rsidRPr="00127F98">
        <w:rPr>
          <w:rFonts w:ascii="Tahoma" w:hAnsi="Tahoma"/>
          <w:kern w:val="0"/>
          <w:sz w:val="20"/>
          <w:szCs w:val="20"/>
        </w:rPr>
        <w:t xml:space="preserve"> </w:t>
      </w:r>
      <w:r w:rsidR="005717BC" w:rsidRPr="00127F98">
        <w:rPr>
          <w:rFonts w:ascii="Tahoma" w:hAnsi="Tahoma"/>
          <w:kern w:val="0"/>
          <w:sz w:val="20"/>
          <w:szCs w:val="20"/>
        </w:rPr>
        <w:t xml:space="preserve">mit </w:t>
      </w:r>
      <w:r w:rsidR="00777AB7">
        <w:rPr>
          <w:rFonts w:ascii="Tahoma" w:hAnsi="Tahoma"/>
          <w:kern w:val="0"/>
          <w:sz w:val="20"/>
          <w:szCs w:val="20"/>
        </w:rPr>
        <w:t>„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>Next Semester</w:t>
      </w:r>
      <w:r w:rsidR="00777AB7">
        <w:rPr>
          <w:rFonts w:ascii="Tahoma" w:hAnsi="Tahoma"/>
          <w:b/>
          <w:bCs/>
          <w:kern w:val="0"/>
          <w:sz w:val="20"/>
          <w:szCs w:val="20"/>
        </w:rPr>
        <w:t>“</w:t>
      </w:r>
      <w:r w:rsidRPr="00127F98">
        <w:rPr>
          <w:rFonts w:ascii="Tahoma" w:hAnsi="Tahoma"/>
          <w:kern w:val="0"/>
          <w:sz w:val="20"/>
          <w:szCs w:val="20"/>
        </w:rPr>
        <w:t xml:space="preserve"> einen neuen Song aus ihrem mit Spannung erwarteten kommenden Album </w:t>
      </w:r>
      <w:r w:rsidR="00777AB7" w:rsidRPr="00777AB7">
        <w:rPr>
          <w:rFonts w:ascii="Tahoma" w:hAnsi="Tahoma"/>
          <w:b/>
          <w:bCs/>
          <w:kern w:val="0"/>
          <w:sz w:val="20"/>
          <w:szCs w:val="20"/>
        </w:rPr>
        <w:t>„</w:t>
      </w:r>
      <w:r w:rsidRPr="00777AB7">
        <w:rPr>
          <w:rFonts w:ascii="Tahoma" w:hAnsi="Tahoma"/>
          <w:b/>
          <w:bCs/>
          <w:kern w:val="0"/>
          <w:sz w:val="20"/>
          <w:szCs w:val="20"/>
        </w:rPr>
        <w:t>C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>lancy</w:t>
      </w:r>
      <w:r w:rsidR="00777AB7">
        <w:rPr>
          <w:rFonts w:ascii="Tahoma" w:hAnsi="Tahoma"/>
          <w:b/>
          <w:bCs/>
          <w:kern w:val="0"/>
          <w:sz w:val="20"/>
          <w:szCs w:val="20"/>
        </w:rPr>
        <w:t>“</w:t>
      </w:r>
      <w:r w:rsidR="005717BC" w:rsidRPr="00127F98">
        <w:rPr>
          <w:rFonts w:ascii="Tahoma" w:hAnsi="Tahoma"/>
          <w:kern w:val="0"/>
          <w:sz w:val="20"/>
          <w:szCs w:val="20"/>
        </w:rPr>
        <w:t xml:space="preserve"> </w:t>
      </w:r>
      <w:r w:rsidR="00777AB7">
        <w:rPr>
          <w:rFonts w:ascii="Tahoma" w:hAnsi="Tahoma"/>
          <w:kern w:val="0"/>
          <w:sz w:val="20"/>
          <w:szCs w:val="20"/>
        </w:rPr>
        <w:t xml:space="preserve">veröffentlicht. Der neue Langspieler erscheint </w:t>
      </w:r>
      <w:r w:rsidRPr="00127F98">
        <w:rPr>
          <w:rFonts w:ascii="Tahoma" w:hAnsi="Tahoma"/>
          <w:kern w:val="0"/>
          <w:sz w:val="20"/>
          <w:szCs w:val="20"/>
        </w:rPr>
        <w:t>am 17. Mai über Fueled By Ramen</w:t>
      </w:r>
      <w:r w:rsidR="00B137A3" w:rsidRPr="00127F98">
        <w:rPr>
          <w:rFonts w:ascii="Tahoma" w:hAnsi="Tahoma"/>
          <w:kern w:val="0"/>
          <w:sz w:val="20"/>
          <w:szCs w:val="20"/>
        </w:rPr>
        <w:t>.</w:t>
      </w:r>
      <w:r w:rsidRPr="00127F98">
        <w:rPr>
          <w:rFonts w:ascii="Tahoma" w:hAnsi="Tahoma"/>
          <w:kern w:val="0"/>
          <w:sz w:val="20"/>
          <w:szCs w:val="20"/>
        </w:rPr>
        <w:t xml:space="preserve"> </w:t>
      </w:r>
      <w:r w:rsidR="001F2CD0">
        <w:rPr>
          <w:rFonts w:ascii="Tahoma" w:hAnsi="Tahoma"/>
          <w:kern w:val="0"/>
          <w:sz w:val="20"/>
          <w:szCs w:val="20"/>
        </w:rPr>
        <w:t>Mit</w:t>
      </w:r>
      <w:r w:rsidR="00B137A3" w:rsidRPr="00127F98">
        <w:rPr>
          <w:rFonts w:ascii="Tahoma" w:hAnsi="Tahoma"/>
          <w:kern w:val="0"/>
          <w:sz w:val="20"/>
          <w:szCs w:val="20"/>
        </w:rPr>
        <w:t xml:space="preserve"> </w:t>
      </w:r>
      <w:r w:rsidR="001F2CD0">
        <w:rPr>
          <w:rFonts w:ascii="Tahoma" w:hAnsi="Tahoma"/>
          <w:kern w:val="0"/>
          <w:sz w:val="20"/>
          <w:szCs w:val="20"/>
        </w:rPr>
        <w:t xml:space="preserve">ihrer </w:t>
      </w:r>
      <w:r w:rsidR="00B137A3" w:rsidRPr="001F2CD0">
        <w:rPr>
          <w:rFonts w:ascii="Tahoma" w:hAnsi="Tahoma"/>
          <w:b/>
          <w:bCs/>
          <w:kern w:val="0"/>
          <w:sz w:val="20"/>
          <w:szCs w:val="20"/>
        </w:rPr>
        <w:t>The Clancy World Tour</w:t>
      </w:r>
      <w:r w:rsidR="00B137A3" w:rsidRPr="00127F98">
        <w:rPr>
          <w:rFonts w:ascii="Tahoma" w:hAnsi="Tahoma"/>
          <w:kern w:val="0"/>
          <w:sz w:val="20"/>
          <w:szCs w:val="20"/>
        </w:rPr>
        <w:t xml:space="preserve"> kommen </w:t>
      </w:r>
      <w:r w:rsidR="00B137A3" w:rsidRPr="00127F98">
        <w:rPr>
          <w:rFonts w:ascii="Tahoma" w:hAnsi="Tahoma"/>
          <w:b/>
          <w:bCs/>
          <w:kern w:val="0"/>
          <w:sz w:val="20"/>
          <w:szCs w:val="20"/>
        </w:rPr>
        <w:t>Twenty One Pilots</w:t>
      </w:r>
      <w:r w:rsidR="00B137A3" w:rsidRPr="00127F98">
        <w:rPr>
          <w:rFonts w:ascii="Tahoma" w:hAnsi="Tahoma"/>
          <w:kern w:val="0"/>
          <w:sz w:val="20"/>
          <w:szCs w:val="20"/>
        </w:rPr>
        <w:t xml:space="preserve"> </w:t>
      </w:r>
      <w:r w:rsidR="001F2CD0">
        <w:rPr>
          <w:rFonts w:ascii="Tahoma" w:hAnsi="Tahoma"/>
          <w:kern w:val="0"/>
          <w:sz w:val="20"/>
          <w:szCs w:val="20"/>
        </w:rPr>
        <w:t xml:space="preserve">2025 </w:t>
      </w:r>
      <w:r w:rsidR="00B137A3" w:rsidRPr="00127F98">
        <w:rPr>
          <w:rFonts w:ascii="Tahoma" w:hAnsi="Tahoma"/>
          <w:kern w:val="0"/>
          <w:sz w:val="20"/>
          <w:szCs w:val="20"/>
        </w:rPr>
        <w:t xml:space="preserve">für sechs Konzerte </w:t>
      </w:r>
      <w:r w:rsidR="001F2CD0">
        <w:rPr>
          <w:rFonts w:ascii="Tahoma" w:hAnsi="Tahoma"/>
          <w:kern w:val="0"/>
          <w:sz w:val="20"/>
          <w:szCs w:val="20"/>
        </w:rPr>
        <w:t xml:space="preserve">auch </w:t>
      </w:r>
      <w:r w:rsidR="00E5301D" w:rsidRPr="00127F98">
        <w:rPr>
          <w:rFonts w:ascii="Tahoma" w:hAnsi="Tahoma"/>
          <w:kern w:val="0"/>
          <w:sz w:val="20"/>
          <w:szCs w:val="20"/>
        </w:rPr>
        <w:t xml:space="preserve">nach Deutschland, </w:t>
      </w:r>
      <w:r w:rsidR="001F2CD0">
        <w:rPr>
          <w:rFonts w:ascii="Tahoma" w:hAnsi="Tahoma"/>
          <w:kern w:val="0"/>
          <w:sz w:val="20"/>
          <w:szCs w:val="20"/>
        </w:rPr>
        <w:t xml:space="preserve">Österreich und </w:t>
      </w:r>
      <w:r w:rsidR="00E5301D" w:rsidRPr="00127F98">
        <w:rPr>
          <w:rFonts w:ascii="Tahoma" w:hAnsi="Tahoma"/>
          <w:kern w:val="0"/>
          <w:sz w:val="20"/>
          <w:szCs w:val="20"/>
        </w:rPr>
        <w:t xml:space="preserve">in die Schweiz. </w:t>
      </w:r>
    </w:p>
    <w:p w14:paraId="7545EC04" w14:textId="77777777" w:rsidR="004F6B30" w:rsidRPr="00127F98" w:rsidRDefault="004F6B30" w:rsidP="000C7AA2">
      <w:pPr>
        <w:suppressAutoHyphens w:val="0"/>
        <w:jc w:val="both"/>
        <w:rPr>
          <w:rFonts w:ascii="Tahoma" w:hAnsi="Tahoma"/>
          <w:kern w:val="0"/>
          <w:sz w:val="20"/>
          <w:szCs w:val="20"/>
        </w:rPr>
      </w:pPr>
    </w:p>
    <w:p w14:paraId="119EFA39" w14:textId="410FF435" w:rsidR="000C7AA2" w:rsidRPr="00127F98" w:rsidRDefault="000C7AA2" w:rsidP="000C7AA2">
      <w:pPr>
        <w:suppressAutoHyphens w:val="0"/>
        <w:jc w:val="both"/>
        <w:rPr>
          <w:rFonts w:ascii="Tahoma" w:hAnsi="Tahoma"/>
          <w:kern w:val="0"/>
          <w:sz w:val="20"/>
          <w:szCs w:val="20"/>
        </w:rPr>
      </w:pPr>
      <w:r w:rsidRPr="00127F98">
        <w:rPr>
          <w:rFonts w:ascii="Tahoma" w:hAnsi="Tahoma"/>
          <w:b/>
          <w:bCs/>
          <w:kern w:val="0"/>
          <w:sz w:val="20"/>
          <w:szCs w:val="20"/>
        </w:rPr>
        <w:t>Twenty One Pilots</w:t>
      </w:r>
      <w:r w:rsidRPr="00127F98">
        <w:rPr>
          <w:rFonts w:ascii="Tahoma" w:hAnsi="Tahoma"/>
          <w:kern w:val="0"/>
          <w:sz w:val="20"/>
          <w:szCs w:val="20"/>
        </w:rPr>
        <w:t xml:space="preserve"> werden die Veröffentlichung </w:t>
      </w:r>
      <w:r w:rsidR="00E5301D" w:rsidRPr="00127F98">
        <w:rPr>
          <w:rFonts w:ascii="Tahoma" w:hAnsi="Tahoma"/>
          <w:kern w:val="0"/>
          <w:sz w:val="20"/>
          <w:szCs w:val="20"/>
        </w:rPr>
        <w:t xml:space="preserve">des neuen Albums </w:t>
      </w:r>
      <w:r w:rsidRPr="00127F98">
        <w:rPr>
          <w:rFonts w:ascii="Tahoma" w:hAnsi="Tahoma"/>
          <w:kern w:val="0"/>
          <w:sz w:val="20"/>
          <w:szCs w:val="20"/>
        </w:rPr>
        <w:t>mit</w:t>
      </w:r>
      <w:r w:rsidR="00E5301D" w:rsidRPr="00127F98">
        <w:rPr>
          <w:rFonts w:ascii="Tahoma" w:hAnsi="Tahoma"/>
          <w:kern w:val="0"/>
          <w:sz w:val="20"/>
          <w:szCs w:val="20"/>
        </w:rPr>
        <w:t xml:space="preserve"> der</w:t>
      </w:r>
      <w:r w:rsidRPr="00127F98">
        <w:rPr>
          <w:rFonts w:ascii="Tahoma" w:hAnsi="Tahoma"/>
          <w:kern w:val="0"/>
          <w:sz w:val="20"/>
          <w:szCs w:val="20"/>
        </w:rPr>
        <w:t xml:space="preserve"> </w:t>
      </w:r>
      <w:r w:rsidRPr="001F2CD0">
        <w:rPr>
          <w:rFonts w:ascii="Tahoma" w:hAnsi="Tahoma"/>
          <w:b/>
          <w:bCs/>
          <w:kern w:val="0"/>
          <w:sz w:val="20"/>
          <w:szCs w:val="20"/>
        </w:rPr>
        <w:t>The Clancy World Tour</w:t>
      </w:r>
      <w:r w:rsidRPr="00127F98">
        <w:rPr>
          <w:rFonts w:ascii="Tahoma" w:hAnsi="Tahoma"/>
          <w:kern w:val="0"/>
          <w:sz w:val="20"/>
          <w:szCs w:val="20"/>
        </w:rPr>
        <w:t xml:space="preserve">, ihrer größten Headline-Tournee, die am 15. August </w:t>
      </w:r>
      <w:r w:rsidR="008F3E55" w:rsidRPr="00127F98">
        <w:rPr>
          <w:rFonts w:ascii="Tahoma" w:hAnsi="Tahoma"/>
          <w:kern w:val="0"/>
          <w:sz w:val="20"/>
          <w:szCs w:val="20"/>
        </w:rPr>
        <w:t xml:space="preserve">204 </w:t>
      </w:r>
      <w:r w:rsidRPr="00127F98">
        <w:rPr>
          <w:rFonts w:ascii="Tahoma" w:hAnsi="Tahoma"/>
          <w:kern w:val="0"/>
          <w:sz w:val="20"/>
          <w:szCs w:val="20"/>
        </w:rPr>
        <w:t>i</w:t>
      </w:r>
      <w:r w:rsidR="008F3E55" w:rsidRPr="00127F98">
        <w:rPr>
          <w:rFonts w:ascii="Tahoma" w:hAnsi="Tahoma"/>
          <w:kern w:val="0"/>
          <w:sz w:val="20"/>
          <w:szCs w:val="20"/>
        </w:rPr>
        <w:t>n</w:t>
      </w:r>
      <w:r w:rsidRPr="00127F98">
        <w:rPr>
          <w:rFonts w:ascii="Tahoma" w:hAnsi="Tahoma"/>
          <w:kern w:val="0"/>
          <w:sz w:val="20"/>
          <w:szCs w:val="20"/>
        </w:rPr>
        <w:t xml:space="preserve"> Denver beginnt</w:t>
      </w:r>
      <w:r w:rsidR="001F2CD0">
        <w:rPr>
          <w:rFonts w:ascii="Tahoma" w:hAnsi="Tahoma"/>
          <w:kern w:val="0"/>
          <w:sz w:val="20"/>
          <w:szCs w:val="20"/>
        </w:rPr>
        <w:t xml:space="preserve">, </w:t>
      </w:r>
      <w:r w:rsidR="001F2CD0" w:rsidRPr="00127F98">
        <w:rPr>
          <w:rFonts w:ascii="Tahoma" w:hAnsi="Tahoma"/>
          <w:kern w:val="0"/>
          <w:sz w:val="20"/>
          <w:szCs w:val="20"/>
        </w:rPr>
        <w:t>gebührend feiern</w:t>
      </w:r>
      <w:r w:rsidRPr="00127F98">
        <w:rPr>
          <w:rFonts w:ascii="Tahoma" w:hAnsi="Tahoma"/>
          <w:kern w:val="0"/>
          <w:sz w:val="20"/>
          <w:szCs w:val="20"/>
        </w:rPr>
        <w:t xml:space="preserve">. </w:t>
      </w:r>
      <w:r w:rsidR="001F2CD0">
        <w:rPr>
          <w:rFonts w:ascii="Tahoma" w:hAnsi="Tahoma"/>
          <w:kern w:val="0"/>
          <w:sz w:val="20"/>
          <w:szCs w:val="20"/>
        </w:rPr>
        <w:t>P</w:t>
      </w:r>
      <w:r w:rsidRPr="00127F98">
        <w:rPr>
          <w:rFonts w:ascii="Tahoma" w:hAnsi="Tahoma"/>
          <w:kern w:val="0"/>
          <w:sz w:val="20"/>
          <w:szCs w:val="20"/>
        </w:rPr>
        <w:t xml:space="preserve">roduziert von </w:t>
      </w:r>
      <w:proofErr w:type="gramStart"/>
      <w:r w:rsidRPr="00127F98">
        <w:rPr>
          <w:rFonts w:ascii="Tahoma" w:hAnsi="Tahoma"/>
          <w:kern w:val="0"/>
          <w:sz w:val="20"/>
          <w:szCs w:val="20"/>
        </w:rPr>
        <w:t>Live Nation</w:t>
      </w:r>
      <w:proofErr w:type="gramEnd"/>
      <w:r w:rsidRPr="00127F98">
        <w:rPr>
          <w:rFonts w:ascii="Tahoma" w:hAnsi="Tahoma"/>
          <w:kern w:val="0"/>
          <w:sz w:val="20"/>
          <w:szCs w:val="20"/>
        </w:rPr>
        <w:t xml:space="preserve"> wird</w:t>
      </w:r>
      <w:r w:rsidR="001F2CD0">
        <w:rPr>
          <w:rFonts w:ascii="Tahoma" w:hAnsi="Tahoma"/>
          <w:kern w:val="0"/>
          <w:sz w:val="20"/>
          <w:szCs w:val="20"/>
        </w:rPr>
        <w:t xml:space="preserve"> die Tour</w:t>
      </w:r>
      <w:r w:rsidRPr="00127F98">
        <w:rPr>
          <w:rFonts w:ascii="Tahoma" w:hAnsi="Tahoma"/>
          <w:kern w:val="0"/>
          <w:sz w:val="20"/>
          <w:szCs w:val="20"/>
        </w:rPr>
        <w:t xml:space="preserve"> im Herbst Nordamerika durchqueren, </w:t>
      </w:r>
      <w:r w:rsidR="001F2CD0">
        <w:rPr>
          <w:rFonts w:ascii="Tahoma" w:hAnsi="Tahoma"/>
          <w:kern w:val="0"/>
          <w:sz w:val="20"/>
          <w:szCs w:val="20"/>
        </w:rPr>
        <w:t xml:space="preserve">es folgen Shows </w:t>
      </w:r>
      <w:r w:rsidRPr="00127F98">
        <w:rPr>
          <w:rFonts w:ascii="Tahoma" w:hAnsi="Tahoma"/>
          <w:kern w:val="0"/>
          <w:sz w:val="20"/>
          <w:szCs w:val="20"/>
        </w:rPr>
        <w:t xml:space="preserve">in Neuseeland, Australien, Europa und dem Vereinigten Königreich. </w:t>
      </w:r>
    </w:p>
    <w:p w14:paraId="3B593AEB" w14:textId="77777777" w:rsidR="004F6B30" w:rsidRPr="00127F98" w:rsidRDefault="004F6B30" w:rsidP="000C7AA2">
      <w:pPr>
        <w:suppressAutoHyphens w:val="0"/>
        <w:jc w:val="both"/>
        <w:rPr>
          <w:rFonts w:ascii="Tahoma" w:hAnsi="Tahoma"/>
          <w:kern w:val="0"/>
          <w:sz w:val="20"/>
          <w:szCs w:val="20"/>
        </w:rPr>
      </w:pPr>
    </w:p>
    <w:p w14:paraId="1AF2252A" w14:textId="0A71F785" w:rsidR="000C7AA2" w:rsidRPr="00127F98" w:rsidRDefault="000C7AA2" w:rsidP="000C7AA2">
      <w:pPr>
        <w:suppressAutoHyphens w:val="0"/>
        <w:jc w:val="both"/>
        <w:rPr>
          <w:rFonts w:ascii="Tahoma" w:hAnsi="Tahoma"/>
          <w:kern w:val="0"/>
          <w:sz w:val="20"/>
          <w:szCs w:val="20"/>
        </w:rPr>
      </w:pPr>
      <w:r w:rsidRPr="00127F98">
        <w:rPr>
          <w:rFonts w:ascii="Tahoma" w:hAnsi="Tahoma"/>
          <w:kern w:val="0"/>
          <w:sz w:val="20"/>
          <w:szCs w:val="20"/>
        </w:rPr>
        <w:t xml:space="preserve">Letzten Monat </w:t>
      </w:r>
      <w:r w:rsidR="00A21F3B" w:rsidRPr="00127F98">
        <w:rPr>
          <w:rFonts w:ascii="Tahoma" w:hAnsi="Tahoma"/>
          <w:kern w:val="0"/>
          <w:sz w:val="20"/>
          <w:szCs w:val="20"/>
        </w:rPr>
        <w:t>meldeten sich</w:t>
      </w:r>
      <w:r w:rsidRPr="00127F98">
        <w:rPr>
          <w:rFonts w:ascii="Tahoma" w:hAnsi="Tahoma"/>
          <w:kern w:val="0"/>
          <w:sz w:val="20"/>
          <w:szCs w:val="20"/>
        </w:rPr>
        <w:t xml:space="preserve"> 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>Twenty One Pilots</w:t>
      </w:r>
      <w:r w:rsidRPr="00127F98">
        <w:rPr>
          <w:rFonts w:ascii="Tahoma" w:hAnsi="Tahoma"/>
          <w:kern w:val="0"/>
          <w:sz w:val="20"/>
          <w:szCs w:val="20"/>
        </w:rPr>
        <w:t xml:space="preserve"> mit der Ankündigung von </w:t>
      </w:r>
      <w:r w:rsidR="00A21F3B" w:rsidRPr="00127F98">
        <w:rPr>
          <w:rFonts w:ascii="Tahoma" w:hAnsi="Tahoma"/>
          <w:b/>
          <w:bCs/>
          <w:kern w:val="0"/>
          <w:sz w:val="20"/>
          <w:szCs w:val="20"/>
        </w:rPr>
        <w:t>„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>Clancy</w:t>
      </w:r>
      <w:r w:rsidR="00A21F3B" w:rsidRPr="00127F98">
        <w:rPr>
          <w:rFonts w:ascii="Tahoma" w:hAnsi="Tahoma"/>
          <w:b/>
          <w:bCs/>
          <w:kern w:val="0"/>
          <w:sz w:val="20"/>
          <w:szCs w:val="20"/>
        </w:rPr>
        <w:t>“</w:t>
      </w:r>
      <w:r w:rsidRPr="00127F98">
        <w:rPr>
          <w:rFonts w:ascii="Tahoma" w:hAnsi="Tahoma"/>
          <w:kern w:val="0"/>
          <w:sz w:val="20"/>
          <w:szCs w:val="20"/>
        </w:rPr>
        <w:t xml:space="preserve"> zurück und veröffentlichten die Lead-Single des Albums </w:t>
      </w:r>
      <w:r w:rsidR="001F2CD0" w:rsidRPr="001F2CD0">
        <w:rPr>
          <w:rFonts w:ascii="Tahoma" w:hAnsi="Tahoma"/>
          <w:b/>
          <w:bCs/>
          <w:kern w:val="0"/>
          <w:sz w:val="20"/>
          <w:szCs w:val="20"/>
        </w:rPr>
        <w:t>„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>Overcompensate</w:t>
      </w:r>
      <w:r w:rsidR="001F2CD0">
        <w:rPr>
          <w:rFonts w:ascii="Tahoma" w:hAnsi="Tahoma"/>
          <w:b/>
          <w:bCs/>
          <w:kern w:val="0"/>
          <w:sz w:val="20"/>
          <w:szCs w:val="20"/>
        </w:rPr>
        <w:t>“</w:t>
      </w:r>
      <w:r w:rsidRPr="00127F98">
        <w:rPr>
          <w:rFonts w:ascii="Tahoma" w:hAnsi="Tahoma"/>
          <w:kern w:val="0"/>
          <w:sz w:val="20"/>
          <w:szCs w:val="20"/>
        </w:rPr>
        <w:t xml:space="preserve"> zusammen mit einem offiziellen Musikvideo, das von Reel Bear Media inszeniert wurde. Der Track, der sich rasant in den Alternative Radio</w:t>
      </w:r>
      <w:r w:rsidR="001F2CD0">
        <w:rPr>
          <w:rFonts w:ascii="Tahoma" w:hAnsi="Tahoma"/>
          <w:kern w:val="0"/>
          <w:sz w:val="20"/>
          <w:szCs w:val="20"/>
        </w:rPr>
        <w:t xml:space="preserve"> </w:t>
      </w:r>
      <w:r w:rsidRPr="00127F98">
        <w:rPr>
          <w:rFonts w:ascii="Tahoma" w:hAnsi="Tahoma"/>
          <w:kern w:val="0"/>
          <w:sz w:val="20"/>
          <w:szCs w:val="20"/>
        </w:rPr>
        <w:t xml:space="preserve">Charts nach oben bewegt und derzeit in den Top 5 </w:t>
      </w:r>
      <w:r w:rsidR="001F2CD0">
        <w:rPr>
          <w:rFonts w:ascii="Tahoma" w:hAnsi="Tahoma"/>
          <w:kern w:val="0"/>
          <w:sz w:val="20"/>
          <w:szCs w:val="20"/>
        </w:rPr>
        <w:t>ist</w:t>
      </w:r>
      <w:r w:rsidRPr="00127F98">
        <w:rPr>
          <w:rFonts w:ascii="Tahoma" w:hAnsi="Tahoma"/>
          <w:kern w:val="0"/>
          <w:sz w:val="20"/>
          <w:szCs w:val="20"/>
        </w:rPr>
        <w:t>,</w:t>
      </w:r>
      <w:r w:rsidR="00392554" w:rsidRPr="00127F98">
        <w:rPr>
          <w:rFonts w:ascii="Tahoma" w:hAnsi="Tahoma"/>
          <w:kern w:val="0"/>
          <w:sz w:val="20"/>
          <w:szCs w:val="20"/>
        </w:rPr>
        <w:t xml:space="preserve"> generierte</w:t>
      </w:r>
      <w:r w:rsidRPr="00127F98">
        <w:rPr>
          <w:rFonts w:ascii="Tahoma" w:hAnsi="Tahoma"/>
          <w:kern w:val="0"/>
          <w:sz w:val="20"/>
          <w:szCs w:val="20"/>
        </w:rPr>
        <w:t xml:space="preserve"> bei seiner Veröffentlichung </w:t>
      </w:r>
      <w:r w:rsidR="008E0BBE" w:rsidRPr="00127F98">
        <w:rPr>
          <w:rFonts w:ascii="Tahoma" w:hAnsi="Tahoma"/>
          <w:kern w:val="0"/>
          <w:sz w:val="20"/>
          <w:szCs w:val="20"/>
        </w:rPr>
        <w:t xml:space="preserve">massive Aufmerksamkeit, </w:t>
      </w:r>
      <w:r w:rsidRPr="00127F98">
        <w:rPr>
          <w:rFonts w:ascii="Tahoma" w:hAnsi="Tahoma"/>
          <w:kern w:val="0"/>
          <w:sz w:val="20"/>
          <w:szCs w:val="20"/>
        </w:rPr>
        <w:t>da er die Hörer zurück in die immersive Welt</w:t>
      </w:r>
      <w:r w:rsidR="001F2CD0">
        <w:rPr>
          <w:rFonts w:ascii="Tahoma" w:hAnsi="Tahoma"/>
          <w:kern w:val="0"/>
          <w:sz w:val="20"/>
          <w:szCs w:val="20"/>
        </w:rPr>
        <w:t xml:space="preserve"> der Band</w:t>
      </w:r>
      <w:r w:rsidR="00392554" w:rsidRPr="00127F98">
        <w:rPr>
          <w:rFonts w:ascii="Tahoma" w:hAnsi="Tahoma"/>
          <w:kern w:val="0"/>
          <w:sz w:val="20"/>
          <w:szCs w:val="20"/>
        </w:rPr>
        <w:t xml:space="preserve"> </w:t>
      </w:r>
      <w:r w:rsidR="001F2CD0">
        <w:rPr>
          <w:rFonts w:ascii="Tahoma" w:hAnsi="Tahoma"/>
          <w:b/>
          <w:bCs/>
          <w:kern w:val="0"/>
          <w:sz w:val="20"/>
          <w:szCs w:val="20"/>
        </w:rPr>
        <w:t>‚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>Trench</w:t>
      </w:r>
      <w:r w:rsidR="001F2CD0">
        <w:rPr>
          <w:rFonts w:ascii="Tahoma" w:hAnsi="Tahoma"/>
          <w:b/>
          <w:bCs/>
          <w:kern w:val="0"/>
          <w:sz w:val="20"/>
          <w:szCs w:val="20"/>
        </w:rPr>
        <w:t xml:space="preserve">‘ </w:t>
      </w:r>
      <w:r w:rsidRPr="00127F98">
        <w:rPr>
          <w:rFonts w:ascii="Tahoma" w:hAnsi="Tahoma"/>
          <w:kern w:val="0"/>
          <w:sz w:val="20"/>
          <w:szCs w:val="20"/>
        </w:rPr>
        <w:t>führte.</w:t>
      </w:r>
    </w:p>
    <w:p w14:paraId="4EEAC629" w14:textId="77777777" w:rsidR="000C7AA2" w:rsidRPr="00127F98" w:rsidRDefault="000C7AA2" w:rsidP="000C7AA2">
      <w:pPr>
        <w:suppressAutoHyphens w:val="0"/>
        <w:jc w:val="both"/>
        <w:rPr>
          <w:rFonts w:ascii="Tahoma" w:hAnsi="Tahoma"/>
          <w:kern w:val="0"/>
          <w:sz w:val="20"/>
          <w:szCs w:val="20"/>
        </w:rPr>
      </w:pPr>
    </w:p>
    <w:p w14:paraId="1FC0FD4C" w14:textId="563E18CB" w:rsidR="000C7AA2" w:rsidRPr="00127F98" w:rsidRDefault="000C7AA2" w:rsidP="000C7AA2">
      <w:pPr>
        <w:suppressAutoHyphens w:val="0"/>
        <w:jc w:val="both"/>
        <w:rPr>
          <w:rFonts w:ascii="Tahoma" w:hAnsi="Tahoma"/>
          <w:kern w:val="0"/>
          <w:sz w:val="20"/>
          <w:szCs w:val="20"/>
        </w:rPr>
      </w:pPr>
      <w:r w:rsidRPr="00127F98">
        <w:rPr>
          <w:rFonts w:ascii="Tahoma" w:hAnsi="Tahoma"/>
          <w:kern w:val="0"/>
          <w:sz w:val="20"/>
          <w:szCs w:val="20"/>
        </w:rPr>
        <w:t xml:space="preserve">Mit über 33 Milliarden Streams weltweit und über 3 Millionen verkauften Tickets bei </w:t>
      </w:r>
      <w:r w:rsidR="001F2CD0">
        <w:rPr>
          <w:rFonts w:ascii="Tahoma" w:hAnsi="Tahoma"/>
          <w:kern w:val="0"/>
          <w:sz w:val="20"/>
          <w:szCs w:val="20"/>
        </w:rPr>
        <w:t xml:space="preserve">globalen </w:t>
      </w:r>
      <w:r w:rsidRPr="00127F98">
        <w:rPr>
          <w:rFonts w:ascii="Tahoma" w:hAnsi="Tahoma"/>
          <w:kern w:val="0"/>
          <w:sz w:val="20"/>
          <w:szCs w:val="20"/>
        </w:rPr>
        <w:t>Headline-Touren ha</w:t>
      </w:r>
      <w:r w:rsidR="001B6065" w:rsidRPr="00127F98">
        <w:rPr>
          <w:rFonts w:ascii="Tahoma" w:hAnsi="Tahoma"/>
          <w:kern w:val="0"/>
          <w:sz w:val="20"/>
          <w:szCs w:val="20"/>
        </w:rPr>
        <w:t>t</w:t>
      </w:r>
      <w:r w:rsidRPr="00127F98">
        <w:rPr>
          <w:rFonts w:ascii="Tahoma" w:hAnsi="Tahoma"/>
          <w:kern w:val="0"/>
          <w:sz w:val="20"/>
          <w:szCs w:val="20"/>
        </w:rPr>
        <w:t xml:space="preserve"> sich das Duo </w:t>
      </w:r>
      <w:r w:rsidRPr="001F2CD0">
        <w:rPr>
          <w:rFonts w:ascii="Tahoma" w:hAnsi="Tahoma"/>
          <w:b/>
          <w:bCs/>
          <w:kern w:val="0"/>
          <w:sz w:val="20"/>
          <w:szCs w:val="20"/>
        </w:rPr>
        <w:t>Tyler Joseph</w:t>
      </w:r>
      <w:r w:rsidRPr="00127F98">
        <w:rPr>
          <w:rFonts w:ascii="Tahoma" w:hAnsi="Tahoma"/>
          <w:kern w:val="0"/>
          <w:sz w:val="20"/>
          <w:szCs w:val="20"/>
        </w:rPr>
        <w:t xml:space="preserve"> und </w:t>
      </w:r>
      <w:r w:rsidRPr="001F2CD0">
        <w:rPr>
          <w:rFonts w:ascii="Tahoma" w:hAnsi="Tahoma"/>
          <w:b/>
          <w:bCs/>
          <w:kern w:val="0"/>
          <w:sz w:val="20"/>
          <w:szCs w:val="20"/>
        </w:rPr>
        <w:t>Josh Dun</w:t>
      </w:r>
      <w:r w:rsidRPr="00127F98">
        <w:rPr>
          <w:rFonts w:ascii="Tahoma" w:hAnsi="Tahoma"/>
          <w:kern w:val="0"/>
          <w:sz w:val="20"/>
          <w:szCs w:val="20"/>
        </w:rPr>
        <w:t xml:space="preserve"> aus Columbus</w:t>
      </w:r>
      <w:r w:rsidR="001B6065" w:rsidRPr="00127F98">
        <w:rPr>
          <w:rFonts w:ascii="Tahoma" w:hAnsi="Tahoma"/>
          <w:kern w:val="0"/>
          <w:sz w:val="20"/>
          <w:szCs w:val="20"/>
        </w:rPr>
        <w:t xml:space="preserve"> in Ohio</w:t>
      </w:r>
      <w:r w:rsidRPr="00127F98">
        <w:rPr>
          <w:rFonts w:ascii="Tahoma" w:hAnsi="Tahoma"/>
          <w:kern w:val="0"/>
          <w:sz w:val="20"/>
          <w:szCs w:val="20"/>
        </w:rPr>
        <w:t xml:space="preserve"> als eine der erfolgreichsten Bands des 21. Jahrhunderts etabliert und den Sound einer Generation neu definiert. Co-produziert von Joseph und Paul Meany markiert </w:t>
      </w:r>
      <w:r w:rsidR="001B6065" w:rsidRPr="00127F98">
        <w:rPr>
          <w:rFonts w:ascii="Tahoma" w:hAnsi="Tahoma"/>
          <w:b/>
          <w:bCs/>
          <w:kern w:val="0"/>
          <w:sz w:val="20"/>
          <w:szCs w:val="20"/>
        </w:rPr>
        <w:t>„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>Clancy</w:t>
      </w:r>
      <w:r w:rsidR="001B6065" w:rsidRPr="00127F98">
        <w:rPr>
          <w:rFonts w:ascii="Tahoma" w:hAnsi="Tahoma"/>
          <w:b/>
          <w:bCs/>
          <w:kern w:val="0"/>
          <w:sz w:val="20"/>
          <w:szCs w:val="20"/>
        </w:rPr>
        <w:t>“</w:t>
      </w:r>
      <w:r w:rsidRPr="00127F98">
        <w:rPr>
          <w:rFonts w:ascii="Tahoma" w:hAnsi="Tahoma"/>
          <w:kern w:val="0"/>
          <w:sz w:val="20"/>
          <w:szCs w:val="20"/>
        </w:rPr>
        <w:t xml:space="preserve"> das letzte Kapitel in einer ehrgeizigen</w:t>
      </w:r>
      <w:r w:rsidR="001B6065" w:rsidRPr="00127F98">
        <w:rPr>
          <w:rFonts w:ascii="Tahoma" w:hAnsi="Tahoma"/>
          <w:kern w:val="0"/>
          <w:sz w:val="20"/>
          <w:szCs w:val="20"/>
        </w:rPr>
        <w:t>,</w:t>
      </w:r>
      <w:r w:rsidRPr="00127F98">
        <w:rPr>
          <w:rFonts w:ascii="Tahoma" w:hAnsi="Tahoma"/>
          <w:kern w:val="0"/>
          <w:sz w:val="20"/>
          <w:szCs w:val="20"/>
        </w:rPr>
        <w:t xml:space="preserve"> mehrteiligen Erzählung, die erstmals </w:t>
      </w:r>
      <w:r w:rsidR="001B6065" w:rsidRPr="00127F98">
        <w:rPr>
          <w:rFonts w:ascii="Tahoma" w:hAnsi="Tahoma"/>
          <w:kern w:val="0"/>
          <w:sz w:val="20"/>
          <w:szCs w:val="20"/>
        </w:rPr>
        <w:t>auf</w:t>
      </w:r>
      <w:r w:rsidRPr="00127F98">
        <w:rPr>
          <w:rFonts w:ascii="Tahoma" w:hAnsi="Tahoma"/>
          <w:kern w:val="0"/>
          <w:sz w:val="20"/>
          <w:szCs w:val="20"/>
        </w:rPr>
        <w:t xml:space="preserve"> </w:t>
      </w:r>
      <w:r w:rsidR="001F2CD0">
        <w:rPr>
          <w:rFonts w:ascii="Tahoma" w:hAnsi="Tahoma"/>
          <w:kern w:val="0"/>
          <w:sz w:val="20"/>
          <w:szCs w:val="20"/>
        </w:rPr>
        <w:t xml:space="preserve">dem </w:t>
      </w:r>
      <w:r w:rsidRPr="00127F98">
        <w:rPr>
          <w:rFonts w:ascii="Tahoma" w:hAnsi="Tahoma"/>
          <w:kern w:val="0"/>
          <w:sz w:val="20"/>
          <w:szCs w:val="20"/>
        </w:rPr>
        <w:t xml:space="preserve">bahnbrechenden Multi-Platin-Durchbruch der Band 2015, </w:t>
      </w:r>
      <w:r w:rsidR="001F2CD0">
        <w:rPr>
          <w:rFonts w:ascii="Tahoma" w:hAnsi="Tahoma"/>
          <w:b/>
          <w:bCs/>
          <w:kern w:val="0"/>
          <w:sz w:val="20"/>
          <w:szCs w:val="20"/>
        </w:rPr>
        <w:t>„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>Blurryface</w:t>
      </w:r>
      <w:r w:rsidR="001F2CD0">
        <w:rPr>
          <w:rFonts w:ascii="Tahoma" w:hAnsi="Tahoma"/>
          <w:b/>
          <w:bCs/>
          <w:kern w:val="0"/>
          <w:sz w:val="20"/>
          <w:szCs w:val="20"/>
        </w:rPr>
        <w:t>“</w:t>
      </w:r>
      <w:r w:rsidRPr="00127F98">
        <w:rPr>
          <w:rFonts w:ascii="Tahoma" w:hAnsi="Tahoma"/>
          <w:kern w:val="0"/>
          <w:sz w:val="20"/>
          <w:szCs w:val="20"/>
        </w:rPr>
        <w:t xml:space="preserve">, vorgestellt wurde. Darüber hinaus fällt die bevorstehende Veröffentlichung von </w:t>
      </w:r>
      <w:r w:rsidR="001B6065" w:rsidRPr="00127F98">
        <w:rPr>
          <w:rFonts w:ascii="Tahoma" w:hAnsi="Tahoma"/>
          <w:b/>
          <w:bCs/>
          <w:kern w:val="0"/>
          <w:sz w:val="20"/>
          <w:szCs w:val="20"/>
        </w:rPr>
        <w:t>„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>Clancy</w:t>
      </w:r>
      <w:r w:rsidR="001B6065" w:rsidRPr="00127F98">
        <w:rPr>
          <w:rFonts w:ascii="Tahoma" w:hAnsi="Tahoma"/>
          <w:b/>
          <w:bCs/>
          <w:kern w:val="0"/>
          <w:sz w:val="20"/>
          <w:szCs w:val="20"/>
        </w:rPr>
        <w:t>“</w:t>
      </w:r>
      <w:r w:rsidRPr="00127F98">
        <w:rPr>
          <w:rFonts w:ascii="Tahoma" w:hAnsi="Tahoma"/>
          <w:kern w:val="0"/>
          <w:sz w:val="20"/>
          <w:szCs w:val="20"/>
        </w:rPr>
        <w:t xml:space="preserve"> am 17. Mai mit dem 9. Jahrestag von </w:t>
      </w:r>
      <w:r w:rsidR="001B6065" w:rsidRPr="00127F98">
        <w:rPr>
          <w:rFonts w:ascii="Tahoma" w:hAnsi="Tahoma"/>
          <w:b/>
          <w:bCs/>
          <w:kern w:val="0"/>
          <w:sz w:val="20"/>
          <w:szCs w:val="20"/>
        </w:rPr>
        <w:t>„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>Blurryface</w:t>
      </w:r>
      <w:r w:rsidR="001B6065" w:rsidRPr="00127F98">
        <w:rPr>
          <w:rFonts w:ascii="Tahoma" w:hAnsi="Tahoma"/>
          <w:b/>
          <w:bCs/>
          <w:kern w:val="0"/>
          <w:sz w:val="20"/>
          <w:szCs w:val="20"/>
        </w:rPr>
        <w:t>“</w:t>
      </w:r>
      <w:r w:rsidRPr="00127F98">
        <w:rPr>
          <w:rFonts w:ascii="Tahoma" w:hAnsi="Tahoma"/>
          <w:kern w:val="0"/>
          <w:sz w:val="20"/>
          <w:szCs w:val="20"/>
        </w:rPr>
        <w:t xml:space="preserve"> zusammen, das</w:t>
      </w:r>
      <w:r w:rsidR="0046728F">
        <w:rPr>
          <w:rFonts w:ascii="Tahoma" w:hAnsi="Tahoma"/>
          <w:kern w:val="0"/>
          <w:sz w:val="20"/>
          <w:szCs w:val="20"/>
        </w:rPr>
        <w:t xml:space="preserve"> auf den Tag</w:t>
      </w:r>
      <w:r w:rsidRPr="00127F98">
        <w:rPr>
          <w:rFonts w:ascii="Tahoma" w:hAnsi="Tahoma"/>
          <w:kern w:val="0"/>
          <w:sz w:val="20"/>
          <w:szCs w:val="20"/>
        </w:rPr>
        <w:t xml:space="preserve"> genau neun Jahre zuvor veröffentlicht wurde.</w:t>
      </w:r>
    </w:p>
    <w:p w14:paraId="49C1FD63" w14:textId="77777777" w:rsidR="000C7AA2" w:rsidRPr="00127F98" w:rsidRDefault="000C7AA2" w:rsidP="000C7AA2">
      <w:pPr>
        <w:suppressAutoHyphens w:val="0"/>
        <w:jc w:val="both"/>
        <w:rPr>
          <w:rFonts w:ascii="Tahoma" w:hAnsi="Tahoma"/>
          <w:kern w:val="0"/>
          <w:sz w:val="20"/>
          <w:szCs w:val="20"/>
        </w:rPr>
      </w:pPr>
    </w:p>
    <w:p w14:paraId="3222A252" w14:textId="67688491" w:rsidR="000C7AA2" w:rsidRPr="00127F98" w:rsidRDefault="000C7AA2" w:rsidP="000C7AA2">
      <w:pPr>
        <w:suppressAutoHyphens w:val="0"/>
        <w:jc w:val="both"/>
        <w:rPr>
          <w:rFonts w:ascii="Tahoma" w:hAnsi="Tahoma"/>
          <w:kern w:val="0"/>
          <w:sz w:val="20"/>
          <w:szCs w:val="20"/>
        </w:rPr>
      </w:pPr>
      <w:r w:rsidRPr="00127F98">
        <w:rPr>
          <w:rFonts w:ascii="Tahoma" w:hAnsi="Tahoma"/>
          <w:b/>
          <w:bCs/>
          <w:kern w:val="0"/>
          <w:sz w:val="20"/>
          <w:szCs w:val="20"/>
        </w:rPr>
        <w:t>Twenty One Pilots</w:t>
      </w:r>
      <w:r w:rsidRPr="00127F98">
        <w:rPr>
          <w:rFonts w:ascii="Tahoma" w:hAnsi="Tahoma"/>
          <w:kern w:val="0"/>
          <w:sz w:val="20"/>
          <w:szCs w:val="20"/>
        </w:rPr>
        <w:t xml:space="preserve"> weiteten das ehrgeizige Konzept von </w:t>
      </w:r>
      <w:r w:rsidR="001B6065" w:rsidRPr="00127F98">
        <w:rPr>
          <w:rFonts w:ascii="Tahoma" w:hAnsi="Tahoma"/>
          <w:b/>
          <w:bCs/>
          <w:kern w:val="0"/>
          <w:sz w:val="20"/>
          <w:szCs w:val="20"/>
        </w:rPr>
        <w:t>„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>Blurryface</w:t>
      </w:r>
      <w:r w:rsidR="001B6065" w:rsidRPr="00127F98">
        <w:rPr>
          <w:rFonts w:ascii="Tahoma" w:hAnsi="Tahoma"/>
          <w:b/>
          <w:bCs/>
          <w:kern w:val="0"/>
          <w:sz w:val="20"/>
          <w:szCs w:val="20"/>
        </w:rPr>
        <w:t>“</w:t>
      </w:r>
      <w:r w:rsidRPr="00127F98">
        <w:rPr>
          <w:rFonts w:ascii="Tahoma" w:hAnsi="Tahoma"/>
          <w:kern w:val="0"/>
          <w:sz w:val="20"/>
          <w:szCs w:val="20"/>
        </w:rPr>
        <w:t xml:space="preserve"> mit ihrem 2018</w:t>
      </w:r>
      <w:r w:rsidR="003E088E" w:rsidRPr="00127F98">
        <w:rPr>
          <w:rFonts w:ascii="Tahoma" w:hAnsi="Tahoma"/>
          <w:kern w:val="0"/>
          <w:sz w:val="20"/>
          <w:szCs w:val="20"/>
        </w:rPr>
        <w:t xml:space="preserve"> erschienenen</w:t>
      </w:r>
      <w:r w:rsidR="001F2CD0">
        <w:rPr>
          <w:rFonts w:ascii="Tahoma" w:hAnsi="Tahoma"/>
          <w:kern w:val="0"/>
          <w:sz w:val="20"/>
          <w:szCs w:val="20"/>
        </w:rPr>
        <w:t xml:space="preserve"> und</w:t>
      </w:r>
      <w:r w:rsidRPr="00127F98">
        <w:rPr>
          <w:rFonts w:ascii="Tahoma" w:hAnsi="Tahoma"/>
          <w:kern w:val="0"/>
          <w:sz w:val="20"/>
          <w:szCs w:val="20"/>
        </w:rPr>
        <w:t xml:space="preserve"> mit Platin ausgezeichnete</w:t>
      </w:r>
      <w:r w:rsidR="003E088E" w:rsidRPr="00127F98">
        <w:rPr>
          <w:rFonts w:ascii="Tahoma" w:hAnsi="Tahoma"/>
          <w:kern w:val="0"/>
          <w:sz w:val="20"/>
          <w:szCs w:val="20"/>
        </w:rPr>
        <w:t>n</w:t>
      </w:r>
      <w:r w:rsidRPr="00127F98">
        <w:rPr>
          <w:rFonts w:ascii="Tahoma" w:hAnsi="Tahoma"/>
          <w:kern w:val="0"/>
          <w:sz w:val="20"/>
          <w:szCs w:val="20"/>
        </w:rPr>
        <w:t xml:space="preserve"> Album </w:t>
      </w:r>
      <w:r w:rsidR="001F2CD0">
        <w:rPr>
          <w:rFonts w:ascii="Tahoma" w:hAnsi="Tahoma"/>
          <w:kern w:val="0"/>
          <w:sz w:val="20"/>
          <w:szCs w:val="20"/>
        </w:rPr>
        <w:t>„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>T</w:t>
      </w:r>
      <w:r w:rsidR="00CC69FB">
        <w:rPr>
          <w:rFonts w:ascii="Tahoma" w:hAnsi="Tahoma"/>
          <w:b/>
          <w:bCs/>
          <w:kern w:val="0"/>
          <w:sz w:val="20"/>
          <w:szCs w:val="20"/>
        </w:rPr>
        <w:t>rench</w:t>
      </w:r>
      <w:r w:rsidR="001F2CD0">
        <w:rPr>
          <w:rFonts w:ascii="Tahoma" w:hAnsi="Tahoma"/>
          <w:b/>
          <w:bCs/>
          <w:kern w:val="0"/>
          <w:sz w:val="20"/>
          <w:szCs w:val="20"/>
        </w:rPr>
        <w:t>“</w:t>
      </w:r>
      <w:r w:rsidRPr="00127F98">
        <w:rPr>
          <w:rFonts w:ascii="Tahoma" w:hAnsi="Tahoma"/>
          <w:kern w:val="0"/>
          <w:sz w:val="20"/>
          <w:szCs w:val="20"/>
        </w:rPr>
        <w:t xml:space="preserve"> aus. Mit den Multi-Platin- und Platin-Singles </w:t>
      </w:r>
      <w:r w:rsidR="001F2CD0">
        <w:rPr>
          <w:rFonts w:ascii="Tahoma" w:hAnsi="Tahoma"/>
          <w:b/>
          <w:bCs/>
          <w:kern w:val="0"/>
          <w:sz w:val="20"/>
          <w:szCs w:val="20"/>
        </w:rPr>
        <w:t>„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>Chlorine</w:t>
      </w:r>
      <w:r w:rsidR="001F2CD0">
        <w:rPr>
          <w:rFonts w:ascii="Tahoma" w:hAnsi="Tahoma"/>
          <w:b/>
          <w:bCs/>
          <w:kern w:val="0"/>
          <w:sz w:val="20"/>
          <w:szCs w:val="20"/>
        </w:rPr>
        <w:t>“</w:t>
      </w:r>
      <w:r w:rsidRPr="00127F98">
        <w:rPr>
          <w:rFonts w:ascii="Tahoma" w:hAnsi="Tahoma"/>
          <w:kern w:val="0"/>
          <w:sz w:val="20"/>
          <w:szCs w:val="20"/>
        </w:rPr>
        <w:t xml:space="preserve">, </w:t>
      </w:r>
      <w:r w:rsidR="001F2CD0">
        <w:rPr>
          <w:rFonts w:ascii="Tahoma" w:hAnsi="Tahoma"/>
          <w:b/>
          <w:bCs/>
          <w:kern w:val="0"/>
          <w:sz w:val="20"/>
          <w:szCs w:val="20"/>
        </w:rPr>
        <w:t>„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>My Blood</w:t>
      </w:r>
      <w:r w:rsidR="001F2CD0">
        <w:rPr>
          <w:rFonts w:ascii="Tahoma" w:hAnsi="Tahoma"/>
          <w:b/>
          <w:bCs/>
          <w:kern w:val="0"/>
          <w:sz w:val="20"/>
          <w:szCs w:val="20"/>
        </w:rPr>
        <w:t>“</w:t>
      </w:r>
      <w:r w:rsidRPr="00127F98">
        <w:rPr>
          <w:rFonts w:ascii="Tahoma" w:hAnsi="Tahoma"/>
          <w:kern w:val="0"/>
          <w:sz w:val="20"/>
          <w:szCs w:val="20"/>
        </w:rPr>
        <w:t xml:space="preserve"> </w:t>
      </w:r>
      <w:r w:rsidR="001F2CD0">
        <w:rPr>
          <w:rFonts w:ascii="Tahoma" w:hAnsi="Tahoma"/>
          <w:kern w:val="0"/>
          <w:sz w:val="20"/>
          <w:szCs w:val="20"/>
        </w:rPr>
        <w:t>sowie</w:t>
      </w:r>
      <w:r w:rsidRPr="00127F98">
        <w:rPr>
          <w:rFonts w:ascii="Tahoma" w:hAnsi="Tahoma"/>
          <w:kern w:val="0"/>
          <w:sz w:val="20"/>
          <w:szCs w:val="20"/>
        </w:rPr>
        <w:t xml:space="preserve"> dem für den GRAMMY® Award nominierten </w:t>
      </w:r>
      <w:r w:rsidR="00EB32A6" w:rsidRPr="00127F98">
        <w:rPr>
          <w:rFonts w:ascii="Tahoma" w:hAnsi="Tahoma"/>
          <w:kern w:val="0"/>
          <w:sz w:val="20"/>
          <w:szCs w:val="20"/>
        </w:rPr>
        <w:t xml:space="preserve">Song </w:t>
      </w:r>
      <w:r w:rsidR="001F2CD0">
        <w:rPr>
          <w:rFonts w:ascii="Tahoma" w:hAnsi="Tahoma"/>
          <w:b/>
          <w:bCs/>
          <w:kern w:val="0"/>
          <w:sz w:val="20"/>
          <w:szCs w:val="20"/>
        </w:rPr>
        <w:t>„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>Jumpsuit</w:t>
      </w:r>
      <w:r w:rsidR="001F2CD0">
        <w:rPr>
          <w:rFonts w:ascii="Tahoma" w:hAnsi="Tahoma"/>
          <w:b/>
          <w:bCs/>
          <w:kern w:val="0"/>
          <w:sz w:val="20"/>
          <w:szCs w:val="20"/>
        </w:rPr>
        <w:t>“</w:t>
      </w:r>
      <w:r w:rsidRPr="00127F98">
        <w:rPr>
          <w:rFonts w:ascii="Tahoma" w:hAnsi="Tahoma"/>
          <w:kern w:val="0"/>
          <w:sz w:val="20"/>
          <w:szCs w:val="20"/>
        </w:rPr>
        <w:t xml:space="preserve"> war das Album auf den Best</w:t>
      </w:r>
      <w:r w:rsidR="001F2CD0">
        <w:rPr>
          <w:rFonts w:ascii="Tahoma" w:hAnsi="Tahoma"/>
          <w:kern w:val="0"/>
          <w:sz w:val="20"/>
          <w:szCs w:val="20"/>
        </w:rPr>
        <w:t>-</w:t>
      </w:r>
      <w:r w:rsidRPr="00127F98">
        <w:rPr>
          <w:rFonts w:ascii="Tahoma" w:hAnsi="Tahoma"/>
          <w:kern w:val="0"/>
          <w:sz w:val="20"/>
          <w:szCs w:val="20"/>
        </w:rPr>
        <w:t xml:space="preserve">of-Jahresendlisten von Billboard, </w:t>
      </w:r>
      <w:proofErr w:type="gramStart"/>
      <w:r w:rsidRPr="00127F98">
        <w:rPr>
          <w:rFonts w:ascii="Tahoma" w:hAnsi="Tahoma"/>
          <w:kern w:val="0"/>
          <w:sz w:val="20"/>
          <w:szCs w:val="20"/>
        </w:rPr>
        <w:t>KERRANG!,</w:t>
      </w:r>
      <w:proofErr w:type="gramEnd"/>
      <w:r w:rsidRPr="00127F98">
        <w:rPr>
          <w:rFonts w:ascii="Tahoma" w:hAnsi="Tahoma"/>
          <w:kern w:val="0"/>
          <w:sz w:val="20"/>
          <w:szCs w:val="20"/>
        </w:rPr>
        <w:t xml:space="preserve"> Alternative Press und Rock Sound vertreten, wobei</w:t>
      </w:r>
      <w:r w:rsidR="00EB32A6" w:rsidRPr="00127F98">
        <w:rPr>
          <w:rFonts w:ascii="Tahoma" w:hAnsi="Tahoma"/>
          <w:kern w:val="0"/>
          <w:sz w:val="20"/>
          <w:szCs w:val="20"/>
        </w:rPr>
        <w:t xml:space="preserve"> es bei </w:t>
      </w:r>
      <w:r w:rsidR="009459C0">
        <w:rPr>
          <w:rFonts w:ascii="Tahoma" w:hAnsi="Tahoma"/>
          <w:kern w:val="0"/>
          <w:sz w:val="20"/>
          <w:szCs w:val="20"/>
        </w:rPr>
        <w:t>L</w:t>
      </w:r>
      <w:r w:rsidR="00EB32A6" w:rsidRPr="00127F98">
        <w:rPr>
          <w:rFonts w:ascii="Tahoma" w:hAnsi="Tahoma"/>
          <w:kern w:val="0"/>
          <w:sz w:val="20"/>
          <w:szCs w:val="20"/>
        </w:rPr>
        <w:t>etzterem auf Platz 1 landete.</w:t>
      </w:r>
    </w:p>
    <w:p w14:paraId="75B9F815" w14:textId="77777777" w:rsidR="000C7AA2" w:rsidRPr="00127F98" w:rsidRDefault="000C7AA2" w:rsidP="000C7AA2">
      <w:pPr>
        <w:suppressAutoHyphens w:val="0"/>
        <w:jc w:val="both"/>
        <w:rPr>
          <w:rFonts w:ascii="Tahoma" w:hAnsi="Tahoma"/>
          <w:kern w:val="0"/>
          <w:sz w:val="20"/>
          <w:szCs w:val="20"/>
        </w:rPr>
      </w:pPr>
    </w:p>
    <w:p w14:paraId="1498C8D1" w14:textId="51E2ECD1" w:rsidR="000C7AA2" w:rsidRPr="00127F98" w:rsidRDefault="000C7AA2" w:rsidP="000C7AA2">
      <w:pPr>
        <w:suppressAutoHyphens w:val="0"/>
        <w:jc w:val="both"/>
        <w:rPr>
          <w:rFonts w:ascii="Tahoma" w:hAnsi="Tahoma"/>
          <w:kern w:val="0"/>
          <w:sz w:val="20"/>
          <w:szCs w:val="20"/>
        </w:rPr>
      </w:pPr>
      <w:r w:rsidRPr="00127F98">
        <w:rPr>
          <w:rFonts w:ascii="Tahoma" w:hAnsi="Tahoma"/>
          <w:kern w:val="0"/>
          <w:sz w:val="20"/>
          <w:szCs w:val="20"/>
        </w:rPr>
        <w:t xml:space="preserve">Das 2021 mit </w:t>
      </w:r>
      <w:proofErr w:type="gramStart"/>
      <w:r w:rsidRPr="00127F98">
        <w:rPr>
          <w:rFonts w:ascii="Tahoma" w:hAnsi="Tahoma"/>
          <w:kern w:val="0"/>
          <w:sz w:val="20"/>
          <w:szCs w:val="20"/>
        </w:rPr>
        <w:t>RIAA Gold</w:t>
      </w:r>
      <w:proofErr w:type="gramEnd"/>
      <w:r w:rsidRPr="00127F98">
        <w:rPr>
          <w:rFonts w:ascii="Tahoma" w:hAnsi="Tahoma"/>
          <w:kern w:val="0"/>
          <w:sz w:val="20"/>
          <w:szCs w:val="20"/>
        </w:rPr>
        <w:t xml:space="preserve"> zertifizierte</w:t>
      </w:r>
      <w:r w:rsidR="00EB32A6" w:rsidRPr="00127F98">
        <w:rPr>
          <w:rFonts w:ascii="Tahoma" w:hAnsi="Tahoma"/>
          <w:kern w:val="0"/>
          <w:sz w:val="20"/>
          <w:szCs w:val="20"/>
        </w:rPr>
        <w:t xml:space="preserve">, </w:t>
      </w:r>
      <w:r w:rsidRPr="00127F98">
        <w:rPr>
          <w:rFonts w:ascii="Tahoma" w:hAnsi="Tahoma"/>
          <w:kern w:val="0"/>
          <w:sz w:val="20"/>
          <w:szCs w:val="20"/>
        </w:rPr>
        <w:t xml:space="preserve">epische Album </w:t>
      </w:r>
      <w:r w:rsidR="001F2CD0">
        <w:rPr>
          <w:rFonts w:ascii="Tahoma" w:hAnsi="Tahoma"/>
          <w:kern w:val="0"/>
          <w:sz w:val="20"/>
          <w:szCs w:val="20"/>
        </w:rPr>
        <w:t>„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>Scaled And Icy</w:t>
      </w:r>
      <w:r w:rsidR="001F2CD0">
        <w:rPr>
          <w:rFonts w:ascii="Tahoma" w:hAnsi="Tahoma"/>
          <w:b/>
          <w:bCs/>
          <w:kern w:val="0"/>
          <w:sz w:val="20"/>
          <w:szCs w:val="20"/>
        </w:rPr>
        <w:t>“</w:t>
      </w:r>
      <w:r w:rsidRPr="00127F98">
        <w:rPr>
          <w:rFonts w:ascii="Tahoma" w:hAnsi="Tahoma"/>
          <w:kern w:val="0"/>
          <w:sz w:val="20"/>
          <w:szCs w:val="20"/>
        </w:rPr>
        <w:t xml:space="preserve"> debütierte auf Platz 1 </w:t>
      </w:r>
      <w:r w:rsidR="007437EF">
        <w:rPr>
          <w:rFonts w:ascii="Tahoma" w:hAnsi="Tahoma"/>
          <w:kern w:val="0"/>
          <w:sz w:val="20"/>
          <w:szCs w:val="20"/>
        </w:rPr>
        <w:t>der</w:t>
      </w:r>
      <w:r w:rsidR="00D12A8C" w:rsidRPr="00127F98">
        <w:rPr>
          <w:rFonts w:ascii="Tahoma" w:hAnsi="Tahoma"/>
          <w:kern w:val="0"/>
          <w:sz w:val="20"/>
          <w:szCs w:val="20"/>
        </w:rPr>
        <w:t xml:space="preserve"> Billboard</w:t>
      </w:r>
      <w:r w:rsidR="00D12A8C">
        <w:rPr>
          <w:rFonts w:ascii="Tahoma" w:hAnsi="Tahoma"/>
          <w:kern w:val="0"/>
          <w:sz w:val="20"/>
          <w:szCs w:val="20"/>
        </w:rPr>
        <w:t xml:space="preserve"> ‚</w:t>
      </w:r>
      <w:r w:rsidRPr="00127F98">
        <w:rPr>
          <w:rFonts w:ascii="Tahoma" w:hAnsi="Tahoma"/>
          <w:kern w:val="0"/>
          <w:sz w:val="20"/>
          <w:szCs w:val="20"/>
        </w:rPr>
        <w:t>Rock Albums</w:t>
      </w:r>
      <w:r w:rsidR="00D12A8C">
        <w:rPr>
          <w:rFonts w:ascii="Tahoma" w:hAnsi="Tahoma"/>
          <w:kern w:val="0"/>
          <w:sz w:val="20"/>
          <w:szCs w:val="20"/>
        </w:rPr>
        <w:t>‘-</w:t>
      </w:r>
      <w:r w:rsidRPr="00127F98">
        <w:rPr>
          <w:rFonts w:ascii="Tahoma" w:hAnsi="Tahoma"/>
          <w:kern w:val="0"/>
          <w:sz w:val="20"/>
          <w:szCs w:val="20"/>
        </w:rPr>
        <w:t xml:space="preserve"> </w:t>
      </w:r>
      <w:r w:rsidR="00D12A8C">
        <w:rPr>
          <w:rFonts w:ascii="Tahoma" w:hAnsi="Tahoma"/>
          <w:kern w:val="0"/>
          <w:sz w:val="20"/>
          <w:szCs w:val="20"/>
        </w:rPr>
        <w:t>sowie</w:t>
      </w:r>
      <w:r w:rsidRPr="00127F98">
        <w:rPr>
          <w:rFonts w:ascii="Tahoma" w:hAnsi="Tahoma"/>
          <w:kern w:val="0"/>
          <w:sz w:val="20"/>
          <w:szCs w:val="20"/>
        </w:rPr>
        <w:t xml:space="preserve"> </w:t>
      </w:r>
      <w:r w:rsidR="00D12A8C">
        <w:rPr>
          <w:rFonts w:ascii="Tahoma" w:hAnsi="Tahoma"/>
          <w:kern w:val="0"/>
          <w:sz w:val="20"/>
          <w:szCs w:val="20"/>
        </w:rPr>
        <w:t>‚</w:t>
      </w:r>
      <w:r w:rsidRPr="00127F98">
        <w:rPr>
          <w:rFonts w:ascii="Tahoma" w:hAnsi="Tahoma"/>
          <w:kern w:val="0"/>
          <w:sz w:val="20"/>
          <w:szCs w:val="20"/>
        </w:rPr>
        <w:t>Alternative Albums</w:t>
      </w:r>
      <w:r w:rsidR="00D12A8C">
        <w:rPr>
          <w:rFonts w:ascii="Tahoma" w:hAnsi="Tahoma"/>
          <w:kern w:val="0"/>
          <w:sz w:val="20"/>
          <w:szCs w:val="20"/>
        </w:rPr>
        <w:t xml:space="preserve">‘-Charts </w:t>
      </w:r>
      <w:r w:rsidRPr="00127F98">
        <w:rPr>
          <w:rFonts w:ascii="Tahoma" w:hAnsi="Tahoma"/>
          <w:kern w:val="0"/>
          <w:sz w:val="20"/>
          <w:szCs w:val="20"/>
        </w:rPr>
        <w:t xml:space="preserve">und landete auf Platz 3 der </w:t>
      </w:r>
      <w:r w:rsidR="00D12A8C">
        <w:rPr>
          <w:rFonts w:ascii="Tahoma" w:hAnsi="Tahoma"/>
          <w:kern w:val="0"/>
          <w:sz w:val="20"/>
          <w:szCs w:val="20"/>
        </w:rPr>
        <w:t>‚</w:t>
      </w:r>
      <w:r w:rsidRPr="00127F98">
        <w:rPr>
          <w:rFonts w:ascii="Tahoma" w:hAnsi="Tahoma"/>
          <w:kern w:val="0"/>
          <w:sz w:val="20"/>
          <w:szCs w:val="20"/>
        </w:rPr>
        <w:t>Billboard 200</w:t>
      </w:r>
      <w:r w:rsidR="00D12A8C">
        <w:rPr>
          <w:rFonts w:ascii="Tahoma" w:hAnsi="Tahoma"/>
          <w:kern w:val="0"/>
          <w:sz w:val="20"/>
          <w:szCs w:val="20"/>
        </w:rPr>
        <w:t>‘</w:t>
      </w:r>
      <w:r w:rsidRPr="00127F98">
        <w:rPr>
          <w:rFonts w:ascii="Tahoma" w:hAnsi="Tahoma"/>
          <w:kern w:val="0"/>
          <w:sz w:val="20"/>
          <w:szCs w:val="20"/>
        </w:rPr>
        <w:t xml:space="preserve">, was den größten Eröffnungswochenumsatz für ein Rockalbum im Jahr 2021 darstellte. </w:t>
      </w:r>
      <w:r w:rsidR="00D12A8C">
        <w:rPr>
          <w:rFonts w:ascii="Tahoma" w:hAnsi="Tahoma"/>
          <w:kern w:val="0"/>
          <w:sz w:val="20"/>
          <w:szCs w:val="20"/>
        </w:rPr>
        <w:t>Der Longplayer</w:t>
      </w:r>
      <w:r w:rsidRPr="00127F98">
        <w:rPr>
          <w:rFonts w:ascii="Tahoma" w:hAnsi="Tahoma"/>
          <w:kern w:val="0"/>
          <w:sz w:val="20"/>
          <w:szCs w:val="20"/>
        </w:rPr>
        <w:t xml:space="preserve"> </w:t>
      </w:r>
      <w:r w:rsidR="00D12A8C">
        <w:rPr>
          <w:rFonts w:ascii="Tahoma" w:hAnsi="Tahoma"/>
          <w:kern w:val="0"/>
          <w:sz w:val="20"/>
          <w:szCs w:val="20"/>
        </w:rPr>
        <w:t>featured</w:t>
      </w:r>
      <w:r w:rsidRPr="00127F98">
        <w:rPr>
          <w:rFonts w:ascii="Tahoma" w:hAnsi="Tahoma"/>
          <w:kern w:val="0"/>
          <w:sz w:val="20"/>
          <w:szCs w:val="20"/>
        </w:rPr>
        <w:t xml:space="preserve"> die #1 Alternative</w:t>
      </w:r>
      <w:r w:rsidR="00D12A8C">
        <w:rPr>
          <w:rFonts w:ascii="Tahoma" w:hAnsi="Tahoma"/>
          <w:kern w:val="0"/>
          <w:sz w:val="20"/>
          <w:szCs w:val="20"/>
        </w:rPr>
        <w:t>-</w:t>
      </w:r>
      <w:r w:rsidRPr="00127F98">
        <w:rPr>
          <w:rFonts w:ascii="Tahoma" w:hAnsi="Tahoma"/>
          <w:kern w:val="0"/>
          <w:sz w:val="20"/>
          <w:szCs w:val="20"/>
        </w:rPr>
        <w:t xml:space="preserve">Radio-Hits </w:t>
      </w:r>
      <w:r w:rsidR="00D12A8C">
        <w:rPr>
          <w:rFonts w:ascii="Tahoma" w:hAnsi="Tahoma"/>
          <w:kern w:val="0"/>
          <w:sz w:val="20"/>
          <w:szCs w:val="20"/>
        </w:rPr>
        <w:t>„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>The Outside</w:t>
      </w:r>
      <w:r w:rsidR="00D12A8C">
        <w:rPr>
          <w:rFonts w:ascii="Tahoma" w:hAnsi="Tahoma"/>
          <w:b/>
          <w:bCs/>
          <w:kern w:val="0"/>
          <w:sz w:val="20"/>
          <w:szCs w:val="20"/>
        </w:rPr>
        <w:t>“</w:t>
      </w:r>
      <w:r w:rsidRPr="00127F98">
        <w:rPr>
          <w:rFonts w:ascii="Tahoma" w:hAnsi="Tahoma"/>
          <w:kern w:val="0"/>
          <w:sz w:val="20"/>
          <w:szCs w:val="20"/>
        </w:rPr>
        <w:t xml:space="preserve">, </w:t>
      </w:r>
      <w:r w:rsidR="00D12A8C">
        <w:rPr>
          <w:rFonts w:ascii="Tahoma" w:hAnsi="Tahoma"/>
          <w:b/>
          <w:bCs/>
          <w:kern w:val="0"/>
          <w:sz w:val="20"/>
          <w:szCs w:val="20"/>
        </w:rPr>
        <w:t>„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>Saturday</w:t>
      </w:r>
      <w:r w:rsidR="00D12A8C">
        <w:rPr>
          <w:rFonts w:ascii="Tahoma" w:hAnsi="Tahoma"/>
          <w:b/>
          <w:bCs/>
          <w:kern w:val="0"/>
          <w:sz w:val="20"/>
          <w:szCs w:val="20"/>
        </w:rPr>
        <w:t>“</w:t>
      </w:r>
      <w:r w:rsidRPr="00127F98">
        <w:rPr>
          <w:rFonts w:ascii="Tahoma" w:hAnsi="Tahoma"/>
          <w:kern w:val="0"/>
          <w:sz w:val="20"/>
          <w:szCs w:val="20"/>
        </w:rPr>
        <w:t xml:space="preserve"> und </w:t>
      </w:r>
      <w:r w:rsidR="00D12A8C">
        <w:rPr>
          <w:rFonts w:ascii="Tahoma" w:hAnsi="Tahoma"/>
          <w:b/>
          <w:bCs/>
          <w:kern w:val="0"/>
          <w:sz w:val="20"/>
          <w:szCs w:val="20"/>
        </w:rPr>
        <w:t>„</w:t>
      </w:r>
      <w:r w:rsidRPr="00127F98">
        <w:rPr>
          <w:rFonts w:ascii="Tahoma" w:hAnsi="Tahoma"/>
          <w:b/>
          <w:bCs/>
          <w:kern w:val="0"/>
          <w:sz w:val="20"/>
          <w:szCs w:val="20"/>
        </w:rPr>
        <w:t>Shy Away</w:t>
      </w:r>
      <w:r w:rsidR="00D12A8C">
        <w:rPr>
          <w:rFonts w:ascii="Tahoma" w:hAnsi="Tahoma"/>
          <w:b/>
          <w:bCs/>
          <w:kern w:val="0"/>
          <w:sz w:val="20"/>
          <w:szCs w:val="20"/>
        </w:rPr>
        <w:t>“</w:t>
      </w:r>
      <w:r w:rsidRPr="00127F98">
        <w:rPr>
          <w:rFonts w:ascii="Tahoma" w:hAnsi="Tahoma"/>
          <w:kern w:val="0"/>
          <w:sz w:val="20"/>
          <w:szCs w:val="20"/>
        </w:rPr>
        <w:t xml:space="preserve">, wobei </w:t>
      </w:r>
      <w:r w:rsidR="007437EF">
        <w:rPr>
          <w:rFonts w:ascii="Tahoma" w:hAnsi="Tahoma"/>
          <w:kern w:val="0"/>
          <w:sz w:val="20"/>
          <w:szCs w:val="20"/>
        </w:rPr>
        <w:t>L</w:t>
      </w:r>
      <w:r w:rsidRPr="00127F98">
        <w:rPr>
          <w:rFonts w:ascii="Tahoma" w:hAnsi="Tahoma"/>
          <w:kern w:val="0"/>
          <w:sz w:val="20"/>
          <w:szCs w:val="20"/>
        </w:rPr>
        <w:t xml:space="preserve">etzterer in nur drei Wochen auf Platz </w:t>
      </w:r>
      <w:proofErr w:type="gramStart"/>
      <w:r w:rsidRPr="00127F98">
        <w:rPr>
          <w:rFonts w:ascii="Tahoma" w:hAnsi="Tahoma"/>
          <w:kern w:val="0"/>
          <w:sz w:val="20"/>
          <w:szCs w:val="20"/>
        </w:rPr>
        <w:t>1</w:t>
      </w:r>
      <w:proofErr w:type="gramEnd"/>
      <w:r w:rsidRPr="00127F98">
        <w:rPr>
          <w:rFonts w:ascii="Tahoma" w:hAnsi="Tahoma"/>
          <w:kern w:val="0"/>
          <w:sz w:val="20"/>
          <w:szCs w:val="20"/>
        </w:rPr>
        <w:t xml:space="preserve"> stieg und das Duo in eine elitäre Gruppe von Acts</w:t>
      </w:r>
      <w:r w:rsidR="00D12A8C">
        <w:rPr>
          <w:rFonts w:ascii="Tahoma" w:hAnsi="Tahoma"/>
          <w:kern w:val="0"/>
          <w:sz w:val="20"/>
          <w:szCs w:val="20"/>
        </w:rPr>
        <w:t xml:space="preserve"> brachte, die</w:t>
      </w:r>
      <w:r w:rsidRPr="00127F98">
        <w:rPr>
          <w:rFonts w:ascii="Tahoma" w:hAnsi="Tahoma"/>
          <w:kern w:val="0"/>
          <w:sz w:val="20"/>
          <w:szCs w:val="20"/>
        </w:rPr>
        <w:t xml:space="preserve"> mit mehreren Songs in drei Wochen oder weniger auf Platz 1 des Formats gestiegen sind, darunter: U2, R.E.M., The Cure, Linkin Park, Red Hot Chili Peppers und Foo Fighters.</w:t>
      </w:r>
    </w:p>
    <w:p w14:paraId="445CC4B4" w14:textId="77777777" w:rsidR="000C7AA2" w:rsidRPr="00127F98" w:rsidRDefault="000C7AA2" w:rsidP="000C7AA2">
      <w:pPr>
        <w:suppressAutoHyphens w:val="0"/>
        <w:jc w:val="both"/>
        <w:rPr>
          <w:rFonts w:ascii="Tahoma" w:hAnsi="Tahoma"/>
          <w:kern w:val="0"/>
          <w:sz w:val="20"/>
          <w:szCs w:val="20"/>
        </w:rPr>
      </w:pPr>
    </w:p>
    <w:p w14:paraId="490161BE" w14:textId="0E559268" w:rsidR="000C7AA2" w:rsidRPr="00127F98" w:rsidRDefault="000C7AA2" w:rsidP="000C7AA2">
      <w:pPr>
        <w:suppressAutoHyphens w:val="0"/>
        <w:jc w:val="both"/>
        <w:rPr>
          <w:rFonts w:ascii="Tahoma" w:hAnsi="Tahoma"/>
          <w:b/>
          <w:bCs/>
          <w:kern w:val="0"/>
          <w:sz w:val="20"/>
          <w:szCs w:val="20"/>
        </w:rPr>
      </w:pPr>
      <w:r w:rsidRPr="00127F98">
        <w:rPr>
          <w:rFonts w:ascii="Tahoma" w:hAnsi="Tahoma"/>
          <w:b/>
          <w:bCs/>
          <w:kern w:val="0"/>
          <w:sz w:val="20"/>
          <w:szCs w:val="20"/>
        </w:rPr>
        <w:t>Über Twenty One Pilots</w:t>
      </w:r>
    </w:p>
    <w:p w14:paraId="518AC034" w14:textId="1CB88809" w:rsidR="000C7AA2" w:rsidRPr="00127F98" w:rsidRDefault="000C7AA2" w:rsidP="000C7AA2">
      <w:pPr>
        <w:suppressAutoHyphens w:val="0"/>
        <w:jc w:val="both"/>
        <w:rPr>
          <w:rFonts w:ascii="Tahoma" w:hAnsi="Tahoma"/>
          <w:kern w:val="0"/>
          <w:sz w:val="20"/>
          <w:szCs w:val="20"/>
        </w:rPr>
      </w:pPr>
      <w:r w:rsidRPr="00127F98">
        <w:rPr>
          <w:rFonts w:ascii="Tahoma" w:hAnsi="Tahoma"/>
          <w:kern w:val="0"/>
          <w:sz w:val="20"/>
          <w:szCs w:val="20"/>
        </w:rPr>
        <w:t xml:space="preserve">Die mit dem Grammy Award ausgezeichnete Band </w:t>
      </w:r>
      <w:r w:rsidRPr="00D12A8C">
        <w:rPr>
          <w:rFonts w:ascii="Tahoma" w:hAnsi="Tahoma"/>
          <w:kern w:val="0"/>
          <w:sz w:val="20"/>
          <w:szCs w:val="20"/>
        </w:rPr>
        <w:t xml:space="preserve">Twenty One Pilots hat als unvergleichliche kreative Kraft die Musik und Kultur </w:t>
      </w:r>
      <w:r w:rsidR="00D12A8C" w:rsidRPr="00D12A8C">
        <w:rPr>
          <w:rFonts w:ascii="Tahoma" w:hAnsi="Tahoma"/>
          <w:kern w:val="0"/>
          <w:sz w:val="20"/>
          <w:szCs w:val="20"/>
        </w:rPr>
        <w:t>geprägt</w:t>
      </w:r>
      <w:r w:rsidRPr="00D12A8C">
        <w:rPr>
          <w:rFonts w:ascii="Tahoma" w:hAnsi="Tahoma"/>
          <w:kern w:val="0"/>
          <w:sz w:val="20"/>
          <w:szCs w:val="20"/>
        </w:rPr>
        <w:t xml:space="preserve"> und mit einer ständig weiterentwickelten Vision eine einzigartige Stellung erreicht. Das Duo aus Columbus</w:t>
      </w:r>
      <w:r w:rsidR="00C44844" w:rsidRPr="00D12A8C">
        <w:rPr>
          <w:rFonts w:ascii="Tahoma" w:hAnsi="Tahoma"/>
          <w:kern w:val="0"/>
          <w:sz w:val="20"/>
          <w:szCs w:val="20"/>
        </w:rPr>
        <w:t xml:space="preserve">, bestehend aus </w:t>
      </w:r>
      <w:r w:rsidRPr="00D12A8C">
        <w:rPr>
          <w:rFonts w:ascii="Tahoma" w:hAnsi="Tahoma"/>
          <w:kern w:val="0"/>
          <w:sz w:val="20"/>
          <w:szCs w:val="20"/>
        </w:rPr>
        <w:t>Tyler Joseph und Josh Dun</w:t>
      </w:r>
      <w:r w:rsidR="00C44844" w:rsidRPr="00D12A8C">
        <w:rPr>
          <w:rFonts w:ascii="Tahoma" w:hAnsi="Tahoma"/>
          <w:kern w:val="0"/>
          <w:sz w:val="20"/>
          <w:szCs w:val="20"/>
        </w:rPr>
        <w:t>,</w:t>
      </w:r>
      <w:r w:rsidRPr="00D12A8C">
        <w:rPr>
          <w:rFonts w:ascii="Tahoma" w:hAnsi="Tahoma"/>
          <w:kern w:val="0"/>
          <w:sz w:val="20"/>
          <w:szCs w:val="20"/>
        </w:rPr>
        <w:t xml:space="preserve"> hat </w:t>
      </w:r>
      <w:r w:rsidR="00D12A8C">
        <w:rPr>
          <w:rFonts w:ascii="Tahoma" w:hAnsi="Tahoma"/>
          <w:kern w:val="0"/>
          <w:sz w:val="20"/>
          <w:szCs w:val="20"/>
        </w:rPr>
        <w:t xml:space="preserve">bisher </w:t>
      </w:r>
      <w:r w:rsidRPr="00D12A8C">
        <w:rPr>
          <w:rFonts w:ascii="Tahoma" w:hAnsi="Tahoma"/>
          <w:kern w:val="0"/>
          <w:sz w:val="20"/>
          <w:szCs w:val="20"/>
        </w:rPr>
        <w:t>über 33 Milliarden globale Streams</w:t>
      </w:r>
      <w:r w:rsidR="00D12A8C">
        <w:rPr>
          <w:rFonts w:ascii="Tahoma" w:hAnsi="Tahoma"/>
          <w:kern w:val="0"/>
          <w:sz w:val="20"/>
          <w:szCs w:val="20"/>
        </w:rPr>
        <w:t xml:space="preserve"> erreicht</w:t>
      </w:r>
      <w:r w:rsidRPr="00D12A8C">
        <w:rPr>
          <w:rFonts w:ascii="Tahoma" w:hAnsi="Tahoma"/>
          <w:kern w:val="0"/>
          <w:sz w:val="20"/>
          <w:szCs w:val="20"/>
        </w:rPr>
        <w:t xml:space="preserve">, </w:t>
      </w:r>
      <w:r w:rsidR="00D12A8C">
        <w:rPr>
          <w:rFonts w:ascii="Tahoma" w:hAnsi="Tahoma"/>
          <w:kern w:val="0"/>
          <w:sz w:val="20"/>
          <w:szCs w:val="20"/>
        </w:rPr>
        <w:t>mehr als</w:t>
      </w:r>
      <w:r w:rsidRPr="00D12A8C">
        <w:rPr>
          <w:rFonts w:ascii="Tahoma" w:hAnsi="Tahoma"/>
          <w:kern w:val="0"/>
          <w:sz w:val="20"/>
          <w:szCs w:val="20"/>
        </w:rPr>
        <w:t xml:space="preserve"> drei Millionen Tickets weltweit verkauft, Dutzende von Multi-Platin-Zertifizierungen erlangt und sogar einen Platz im Guinness® Buch der Rekorde erreicht. Auf historische Weise startete ihr vierfach Platin-ausgezeichnetes Durchbruchsalbum</w:t>
      </w:r>
      <w:r w:rsidR="00D12A8C">
        <w:rPr>
          <w:rFonts w:ascii="Tahoma" w:hAnsi="Tahoma"/>
          <w:kern w:val="0"/>
          <w:sz w:val="20"/>
          <w:szCs w:val="20"/>
        </w:rPr>
        <w:t xml:space="preserve"> „</w:t>
      </w:r>
      <w:r w:rsidRPr="00D12A8C">
        <w:rPr>
          <w:rFonts w:ascii="Tahoma" w:hAnsi="Tahoma"/>
          <w:kern w:val="0"/>
          <w:sz w:val="20"/>
          <w:szCs w:val="20"/>
        </w:rPr>
        <w:t>Blurryface</w:t>
      </w:r>
      <w:r w:rsidR="00D12A8C">
        <w:rPr>
          <w:rFonts w:ascii="Tahoma" w:hAnsi="Tahoma"/>
          <w:kern w:val="0"/>
          <w:sz w:val="20"/>
          <w:szCs w:val="20"/>
        </w:rPr>
        <w:t>“</w:t>
      </w:r>
      <w:r w:rsidRPr="00127F98">
        <w:rPr>
          <w:rFonts w:ascii="Tahoma" w:hAnsi="Tahoma"/>
          <w:kern w:val="0"/>
          <w:sz w:val="20"/>
          <w:szCs w:val="20"/>
        </w:rPr>
        <w:t xml:space="preserve"> als</w:t>
      </w:r>
      <w:r w:rsidR="00D01708">
        <w:rPr>
          <w:rFonts w:ascii="Tahoma" w:hAnsi="Tahoma"/>
          <w:kern w:val="0"/>
          <w:sz w:val="20"/>
          <w:szCs w:val="20"/>
        </w:rPr>
        <w:t xml:space="preserve"> </w:t>
      </w:r>
      <w:r w:rsidR="001236E5">
        <w:rPr>
          <w:rFonts w:ascii="Tahoma" w:hAnsi="Tahoma"/>
          <w:kern w:val="0"/>
          <w:sz w:val="20"/>
          <w:szCs w:val="20"/>
        </w:rPr>
        <w:lastRenderedPageBreak/>
        <w:t>„</w:t>
      </w:r>
      <w:r w:rsidRPr="00127F98">
        <w:rPr>
          <w:rFonts w:ascii="Tahoma" w:hAnsi="Tahoma"/>
          <w:kern w:val="0"/>
          <w:sz w:val="20"/>
          <w:szCs w:val="20"/>
        </w:rPr>
        <w:t>das erste Album, das eine RIAA Gold- oder Platin-Zertifizierung für jeden seiner Songs erhielt</w:t>
      </w:r>
      <w:r w:rsidR="001236E5">
        <w:rPr>
          <w:rFonts w:ascii="Tahoma" w:hAnsi="Tahoma"/>
          <w:kern w:val="0"/>
          <w:sz w:val="20"/>
          <w:szCs w:val="20"/>
        </w:rPr>
        <w:t>“</w:t>
      </w:r>
      <w:r w:rsidRPr="00127F98">
        <w:rPr>
          <w:rFonts w:ascii="Tahoma" w:hAnsi="Tahoma"/>
          <w:kern w:val="0"/>
          <w:sz w:val="20"/>
          <w:szCs w:val="20"/>
        </w:rPr>
        <w:t xml:space="preserve">, während </w:t>
      </w:r>
      <w:r w:rsidR="00D12A8C" w:rsidRPr="00D12A8C">
        <w:rPr>
          <w:rFonts w:ascii="Tahoma" w:hAnsi="Tahoma"/>
          <w:kern w:val="0"/>
          <w:sz w:val="20"/>
          <w:szCs w:val="20"/>
        </w:rPr>
        <w:t>„</w:t>
      </w:r>
      <w:r w:rsidRPr="00D12A8C">
        <w:rPr>
          <w:rFonts w:ascii="Tahoma" w:hAnsi="Tahoma"/>
          <w:kern w:val="0"/>
          <w:sz w:val="20"/>
          <w:szCs w:val="20"/>
        </w:rPr>
        <w:t>Vessel</w:t>
      </w:r>
      <w:r w:rsidR="00D12A8C" w:rsidRPr="00D12A8C">
        <w:rPr>
          <w:rFonts w:ascii="Tahoma" w:hAnsi="Tahoma"/>
          <w:kern w:val="0"/>
          <w:sz w:val="20"/>
          <w:szCs w:val="20"/>
        </w:rPr>
        <w:t>“</w:t>
      </w:r>
      <w:r w:rsidRPr="00127F98">
        <w:rPr>
          <w:rFonts w:ascii="Tahoma" w:hAnsi="Tahoma"/>
          <w:kern w:val="0"/>
          <w:sz w:val="20"/>
          <w:szCs w:val="20"/>
        </w:rPr>
        <w:t xml:space="preserve"> dasselbe erreichte und die gleiche Auszeichnung erhielt. Sie stiegen auf als </w:t>
      </w:r>
      <w:r w:rsidR="001236E5">
        <w:rPr>
          <w:rFonts w:ascii="Tahoma" w:hAnsi="Tahoma"/>
          <w:kern w:val="0"/>
          <w:sz w:val="20"/>
          <w:szCs w:val="20"/>
        </w:rPr>
        <w:t>„</w:t>
      </w:r>
      <w:r w:rsidRPr="00127F98">
        <w:rPr>
          <w:rFonts w:ascii="Tahoma" w:hAnsi="Tahoma"/>
          <w:kern w:val="0"/>
          <w:sz w:val="20"/>
          <w:szCs w:val="20"/>
        </w:rPr>
        <w:t xml:space="preserve">einer von </w:t>
      </w:r>
      <w:r w:rsidRPr="00D12A8C">
        <w:rPr>
          <w:rFonts w:ascii="Tahoma" w:hAnsi="Tahoma"/>
          <w:kern w:val="0"/>
          <w:sz w:val="20"/>
          <w:szCs w:val="20"/>
        </w:rPr>
        <w:t>nur 18 Künstlern, die mehrere RIAA Diamond-Zertifizierungen erhalten haben</w:t>
      </w:r>
      <w:r w:rsidR="001236E5">
        <w:rPr>
          <w:rFonts w:ascii="Tahoma" w:hAnsi="Tahoma"/>
          <w:kern w:val="0"/>
          <w:sz w:val="20"/>
          <w:szCs w:val="20"/>
        </w:rPr>
        <w:t>“</w:t>
      </w:r>
      <w:r w:rsidR="00D12A8C">
        <w:rPr>
          <w:rFonts w:ascii="Tahoma" w:hAnsi="Tahoma"/>
          <w:kern w:val="0"/>
          <w:sz w:val="20"/>
          <w:szCs w:val="20"/>
        </w:rPr>
        <w:t xml:space="preserve"> und</w:t>
      </w:r>
      <w:r w:rsidRPr="00D12A8C">
        <w:rPr>
          <w:rFonts w:ascii="Tahoma" w:hAnsi="Tahoma"/>
          <w:kern w:val="0"/>
          <w:sz w:val="20"/>
          <w:szCs w:val="20"/>
        </w:rPr>
        <w:t xml:space="preserve"> wurden mit </w:t>
      </w:r>
      <w:r w:rsidR="00D12A8C" w:rsidRPr="00D12A8C">
        <w:rPr>
          <w:rFonts w:ascii="Tahoma" w:hAnsi="Tahoma"/>
          <w:kern w:val="0"/>
          <w:sz w:val="20"/>
          <w:szCs w:val="20"/>
        </w:rPr>
        <w:t>„</w:t>
      </w:r>
      <w:r w:rsidRPr="00D12A8C">
        <w:rPr>
          <w:rFonts w:ascii="Tahoma" w:hAnsi="Tahoma"/>
          <w:kern w:val="0"/>
          <w:sz w:val="20"/>
          <w:szCs w:val="20"/>
        </w:rPr>
        <w:t>Stressed Out</w:t>
      </w:r>
      <w:r w:rsidR="00D12A8C" w:rsidRPr="00D12A8C">
        <w:rPr>
          <w:rFonts w:ascii="Tahoma" w:hAnsi="Tahoma"/>
          <w:kern w:val="0"/>
          <w:sz w:val="20"/>
          <w:szCs w:val="20"/>
        </w:rPr>
        <w:t>“</w:t>
      </w:r>
      <w:r w:rsidRPr="00D12A8C">
        <w:rPr>
          <w:rFonts w:ascii="Tahoma" w:hAnsi="Tahoma"/>
          <w:kern w:val="0"/>
          <w:sz w:val="20"/>
          <w:szCs w:val="20"/>
        </w:rPr>
        <w:t xml:space="preserve"> </w:t>
      </w:r>
      <w:r w:rsidR="00D12A8C">
        <w:rPr>
          <w:rFonts w:ascii="Tahoma" w:hAnsi="Tahoma"/>
          <w:kern w:val="0"/>
          <w:sz w:val="20"/>
          <w:szCs w:val="20"/>
        </w:rPr>
        <w:t>sowie</w:t>
      </w:r>
      <w:r w:rsidRPr="00D12A8C">
        <w:rPr>
          <w:rFonts w:ascii="Tahoma" w:hAnsi="Tahoma"/>
          <w:kern w:val="0"/>
          <w:sz w:val="20"/>
          <w:szCs w:val="20"/>
        </w:rPr>
        <w:t xml:space="preserve"> </w:t>
      </w:r>
      <w:r w:rsidR="00D12A8C" w:rsidRPr="00D12A8C">
        <w:rPr>
          <w:rFonts w:ascii="Tahoma" w:hAnsi="Tahoma"/>
          <w:kern w:val="0"/>
          <w:sz w:val="20"/>
          <w:szCs w:val="20"/>
        </w:rPr>
        <w:t>„</w:t>
      </w:r>
      <w:r w:rsidRPr="00D12A8C">
        <w:rPr>
          <w:rFonts w:ascii="Tahoma" w:hAnsi="Tahoma"/>
          <w:kern w:val="0"/>
          <w:sz w:val="20"/>
          <w:szCs w:val="20"/>
        </w:rPr>
        <w:t>Heathens</w:t>
      </w:r>
      <w:r w:rsidR="00D12A8C" w:rsidRPr="00D12A8C">
        <w:rPr>
          <w:rFonts w:ascii="Tahoma" w:hAnsi="Tahoma"/>
          <w:kern w:val="0"/>
          <w:sz w:val="20"/>
          <w:szCs w:val="20"/>
        </w:rPr>
        <w:t>“</w:t>
      </w:r>
      <w:r w:rsidRPr="00D12A8C">
        <w:rPr>
          <w:rFonts w:ascii="Tahoma" w:hAnsi="Tahoma"/>
          <w:kern w:val="0"/>
          <w:sz w:val="20"/>
          <w:szCs w:val="20"/>
        </w:rPr>
        <w:t xml:space="preserve"> Diam</w:t>
      </w:r>
      <w:r w:rsidR="0034647F" w:rsidRPr="00D12A8C">
        <w:rPr>
          <w:rFonts w:ascii="Tahoma" w:hAnsi="Tahoma"/>
          <w:kern w:val="0"/>
          <w:sz w:val="20"/>
          <w:szCs w:val="20"/>
        </w:rPr>
        <w:t>a</w:t>
      </w:r>
      <w:r w:rsidRPr="00D12A8C">
        <w:rPr>
          <w:rFonts w:ascii="Tahoma" w:hAnsi="Tahoma"/>
          <w:kern w:val="0"/>
          <w:sz w:val="20"/>
          <w:szCs w:val="20"/>
        </w:rPr>
        <w:t>n</w:t>
      </w:r>
      <w:r w:rsidR="0034647F" w:rsidRPr="00D12A8C">
        <w:rPr>
          <w:rFonts w:ascii="Tahoma" w:hAnsi="Tahoma"/>
          <w:kern w:val="0"/>
          <w:sz w:val="20"/>
          <w:szCs w:val="20"/>
        </w:rPr>
        <w:t>t</w:t>
      </w:r>
      <w:r w:rsidRPr="00D12A8C">
        <w:rPr>
          <w:rFonts w:ascii="Tahoma" w:hAnsi="Tahoma"/>
          <w:kern w:val="0"/>
          <w:sz w:val="20"/>
          <w:szCs w:val="20"/>
        </w:rPr>
        <w:t xml:space="preserve">-zertifiziert. </w:t>
      </w:r>
      <w:r w:rsidR="00D12A8C" w:rsidRPr="00D12A8C">
        <w:rPr>
          <w:rFonts w:ascii="Tahoma" w:hAnsi="Tahoma"/>
          <w:kern w:val="0"/>
          <w:sz w:val="20"/>
          <w:szCs w:val="20"/>
        </w:rPr>
        <w:t>„</w:t>
      </w:r>
      <w:r w:rsidRPr="00D12A8C">
        <w:rPr>
          <w:rFonts w:ascii="Tahoma" w:hAnsi="Tahoma"/>
          <w:kern w:val="0"/>
          <w:sz w:val="20"/>
          <w:szCs w:val="20"/>
        </w:rPr>
        <w:t>Trench</w:t>
      </w:r>
      <w:r w:rsidR="00D12A8C" w:rsidRPr="00D12A8C">
        <w:rPr>
          <w:rFonts w:ascii="Tahoma" w:hAnsi="Tahoma"/>
          <w:kern w:val="0"/>
          <w:sz w:val="20"/>
          <w:szCs w:val="20"/>
        </w:rPr>
        <w:t>“</w:t>
      </w:r>
      <w:r w:rsidRPr="00D12A8C">
        <w:rPr>
          <w:rFonts w:ascii="Tahoma" w:hAnsi="Tahoma"/>
          <w:kern w:val="0"/>
          <w:sz w:val="20"/>
          <w:szCs w:val="20"/>
        </w:rPr>
        <w:t xml:space="preserve">, das 2018 mit Platin ausgezeichnet wurde, erweiterte das ehrgeizige Konzept von </w:t>
      </w:r>
      <w:r w:rsidR="00D12A8C" w:rsidRPr="00D12A8C">
        <w:rPr>
          <w:rFonts w:ascii="Tahoma" w:hAnsi="Tahoma"/>
          <w:kern w:val="0"/>
          <w:sz w:val="20"/>
          <w:szCs w:val="20"/>
        </w:rPr>
        <w:t>„</w:t>
      </w:r>
      <w:r w:rsidRPr="00D12A8C">
        <w:rPr>
          <w:rFonts w:ascii="Tahoma" w:hAnsi="Tahoma"/>
          <w:kern w:val="0"/>
          <w:sz w:val="20"/>
          <w:szCs w:val="20"/>
        </w:rPr>
        <w:t>Blurryface</w:t>
      </w:r>
      <w:r w:rsidR="00D12A8C" w:rsidRPr="00D12A8C">
        <w:rPr>
          <w:rFonts w:ascii="Tahoma" w:hAnsi="Tahoma"/>
          <w:kern w:val="0"/>
          <w:sz w:val="20"/>
          <w:szCs w:val="20"/>
        </w:rPr>
        <w:t>“</w:t>
      </w:r>
      <w:r w:rsidRPr="00D12A8C">
        <w:rPr>
          <w:rFonts w:ascii="Tahoma" w:hAnsi="Tahoma"/>
          <w:kern w:val="0"/>
          <w:sz w:val="20"/>
          <w:szCs w:val="20"/>
        </w:rPr>
        <w:t xml:space="preserve"> und lieferte die Multi-Platin- und Platin-Singles</w:t>
      </w:r>
      <w:r w:rsidR="00D12A8C">
        <w:rPr>
          <w:rFonts w:ascii="Tahoma" w:hAnsi="Tahoma"/>
          <w:kern w:val="0"/>
          <w:sz w:val="20"/>
          <w:szCs w:val="20"/>
        </w:rPr>
        <w:t xml:space="preserve"> </w:t>
      </w:r>
      <w:r w:rsidR="00D12A8C" w:rsidRPr="00D12A8C">
        <w:rPr>
          <w:rFonts w:ascii="Tahoma" w:hAnsi="Tahoma"/>
          <w:kern w:val="0"/>
          <w:sz w:val="20"/>
          <w:szCs w:val="20"/>
        </w:rPr>
        <w:t>„</w:t>
      </w:r>
      <w:r w:rsidRPr="00D12A8C">
        <w:rPr>
          <w:rFonts w:ascii="Tahoma" w:hAnsi="Tahoma"/>
          <w:kern w:val="0"/>
          <w:sz w:val="20"/>
          <w:szCs w:val="20"/>
        </w:rPr>
        <w:t>Chlorine</w:t>
      </w:r>
      <w:r w:rsidR="00D12A8C" w:rsidRPr="00D12A8C">
        <w:rPr>
          <w:rFonts w:ascii="Tahoma" w:hAnsi="Tahoma"/>
          <w:kern w:val="0"/>
          <w:sz w:val="20"/>
          <w:szCs w:val="20"/>
        </w:rPr>
        <w:t>“</w:t>
      </w:r>
      <w:r w:rsidR="0034647F" w:rsidRPr="00D12A8C">
        <w:rPr>
          <w:rFonts w:ascii="Tahoma" w:hAnsi="Tahoma"/>
          <w:kern w:val="0"/>
          <w:sz w:val="20"/>
          <w:szCs w:val="20"/>
        </w:rPr>
        <w:t xml:space="preserve"> </w:t>
      </w:r>
      <w:r w:rsidR="00D12A8C">
        <w:rPr>
          <w:rFonts w:ascii="Tahoma" w:hAnsi="Tahoma"/>
          <w:kern w:val="0"/>
          <w:sz w:val="20"/>
          <w:szCs w:val="20"/>
        </w:rPr>
        <w:t>sowie</w:t>
      </w:r>
      <w:r w:rsidRPr="00D12A8C">
        <w:rPr>
          <w:rFonts w:ascii="Tahoma" w:hAnsi="Tahoma"/>
          <w:kern w:val="0"/>
          <w:sz w:val="20"/>
          <w:szCs w:val="20"/>
        </w:rPr>
        <w:t xml:space="preserve"> </w:t>
      </w:r>
      <w:r w:rsidR="00D12A8C" w:rsidRPr="00D12A8C">
        <w:rPr>
          <w:rFonts w:ascii="Tahoma" w:hAnsi="Tahoma"/>
          <w:kern w:val="0"/>
          <w:sz w:val="20"/>
          <w:szCs w:val="20"/>
        </w:rPr>
        <w:t>„</w:t>
      </w:r>
      <w:r w:rsidRPr="00D12A8C">
        <w:rPr>
          <w:rFonts w:ascii="Tahoma" w:hAnsi="Tahoma"/>
          <w:kern w:val="0"/>
          <w:sz w:val="20"/>
          <w:szCs w:val="20"/>
        </w:rPr>
        <w:t>My Blood</w:t>
      </w:r>
      <w:r w:rsidR="00D12A8C" w:rsidRPr="00D12A8C">
        <w:rPr>
          <w:rFonts w:ascii="Tahoma" w:hAnsi="Tahoma"/>
          <w:kern w:val="0"/>
          <w:sz w:val="20"/>
          <w:szCs w:val="20"/>
        </w:rPr>
        <w:t>“</w:t>
      </w:r>
      <w:r w:rsidR="0034647F" w:rsidRPr="00D12A8C">
        <w:rPr>
          <w:rFonts w:ascii="Tahoma" w:hAnsi="Tahoma"/>
          <w:kern w:val="0"/>
          <w:sz w:val="20"/>
          <w:szCs w:val="20"/>
        </w:rPr>
        <w:t>.</w:t>
      </w:r>
    </w:p>
    <w:p w14:paraId="3801A7FC" w14:textId="77777777" w:rsidR="000C7AA2" w:rsidRPr="00127F98" w:rsidRDefault="000C7AA2" w:rsidP="00B049F9">
      <w:pPr>
        <w:suppressAutoHyphens w:val="0"/>
        <w:jc w:val="center"/>
        <w:rPr>
          <w:rFonts w:ascii="Tahoma" w:hAnsi="Tahoma"/>
          <w:b/>
          <w:bCs/>
          <w:kern w:val="0"/>
          <w:sz w:val="20"/>
          <w:szCs w:val="20"/>
        </w:rPr>
      </w:pPr>
    </w:p>
    <w:p w14:paraId="6FD07796" w14:textId="77777777" w:rsidR="000C7AA2" w:rsidRDefault="000C7AA2" w:rsidP="00E06FC5">
      <w:pPr>
        <w:suppressAutoHyphens w:val="0"/>
        <w:rPr>
          <w:rFonts w:ascii="Tahoma" w:hAnsi="Tahoma"/>
          <w:b/>
          <w:bCs/>
          <w:kern w:val="0"/>
          <w:sz w:val="22"/>
          <w:szCs w:val="22"/>
        </w:rPr>
      </w:pPr>
    </w:p>
    <w:p w14:paraId="06A672F7" w14:textId="77777777" w:rsidR="00E06FC5" w:rsidRDefault="00E06FC5" w:rsidP="00E06FC5">
      <w:pPr>
        <w:suppressAutoHyphens w:val="0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03264FCF" w:rsidR="0065122F" w:rsidRPr="00127F98" w:rsidRDefault="00554327" w:rsidP="00B049F9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127F98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5B8F068" w:rsidR="0065122F" w:rsidRPr="00777AB7" w:rsidRDefault="001D32DC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  <w:lang w:val="en-US"/>
        </w:rPr>
      </w:pPr>
      <w:r w:rsidRPr="00777AB7">
        <w:rPr>
          <w:rFonts w:ascii="Tahoma" w:hAnsi="Tahoma"/>
          <w:b/>
          <w:bCs/>
          <w:kern w:val="0"/>
          <w:sz w:val="44"/>
          <w:szCs w:val="44"/>
          <w:lang w:val="en-US"/>
        </w:rPr>
        <w:t>TWENTY ONE PILOTS</w:t>
      </w:r>
    </w:p>
    <w:p w14:paraId="32D3E65A" w14:textId="1486861E" w:rsidR="007267CF" w:rsidRPr="00777AB7" w:rsidRDefault="001D32DC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22"/>
          <w:szCs w:val="22"/>
          <w:lang w:val="en-US"/>
        </w:rPr>
      </w:pPr>
      <w:r w:rsidRPr="00777AB7">
        <w:rPr>
          <w:rFonts w:ascii="Tahoma" w:hAnsi="Tahoma"/>
          <w:b/>
          <w:bCs/>
          <w:kern w:val="0"/>
          <w:sz w:val="22"/>
          <w:szCs w:val="22"/>
          <w:lang w:val="en-US"/>
        </w:rPr>
        <w:t>THE CLANCY WORLD TOUR</w:t>
      </w:r>
    </w:p>
    <w:p w14:paraId="2B359260" w14:textId="77777777" w:rsidR="00966871" w:rsidRPr="00777AB7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083EED76" w14:textId="3215BA96" w:rsidR="007E7ECA" w:rsidRPr="00E8384C" w:rsidRDefault="0027276D" w:rsidP="00F8369F">
      <w:pPr>
        <w:ind w:left="1416" w:firstLine="708"/>
        <w:rPr>
          <w:rFonts w:ascii="Tahoma" w:hAnsi="Tahoma" w:cs="Tahoma"/>
          <w:sz w:val="22"/>
          <w:szCs w:val="22"/>
          <w:lang w:val="en-US"/>
        </w:rPr>
      </w:pPr>
      <w:r w:rsidRPr="00E8384C">
        <w:rPr>
          <w:rFonts w:ascii="Tahoma" w:hAnsi="Tahoma" w:cs="Tahoma"/>
          <w:kern w:val="0"/>
          <w:sz w:val="22"/>
          <w:szCs w:val="22"/>
          <w:lang w:val="en-US"/>
        </w:rPr>
        <w:t>M</w:t>
      </w:r>
      <w:r w:rsidR="005110EE" w:rsidRPr="00E8384C">
        <w:rPr>
          <w:rFonts w:ascii="Tahoma" w:hAnsi="Tahoma" w:cs="Tahoma"/>
          <w:kern w:val="0"/>
          <w:sz w:val="22"/>
          <w:szCs w:val="22"/>
          <w:lang w:val="en-US"/>
        </w:rPr>
        <w:t>o</w:t>
      </w:r>
      <w:r w:rsidR="008A5ACB" w:rsidRPr="00E8384C">
        <w:rPr>
          <w:rFonts w:ascii="Tahoma" w:hAnsi="Tahoma" w:cs="Tahoma"/>
          <w:kern w:val="0"/>
          <w:sz w:val="22"/>
          <w:szCs w:val="22"/>
          <w:lang w:val="en-US"/>
        </w:rPr>
        <w:t>.</w:t>
      </w:r>
      <w:r w:rsidR="008A5ACB" w:rsidRPr="00E8384C">
        <w:rPr>
          <w:rFonts w:ascii="Tahoma" w:hAnsi="Tahoma" w:cs="Tahoma"/>
          <w:kern w:val="0"/>
          <w:sz w:val="22"/>
          <w:szCs w:val="22"/>
          <w:lang w:val="en-US"/>
        </w:rPr>
        <w:tab/>
      </w:r>
      <w:r w:rsidRPr="00E8384C">
        <w:rPr>
          <w:rFonts w:ascii="Tahoma" w:hAnsi="Tahoma" w:cs="Tahoma"/>
          <w:kern w:val="0"/>
          <w:sz w:val="22"/>
          <w:szCs w:val="22"/>
          <w:lang w:val="en-US"/>
        </w:rPr>
        <w:t>0</w:t>
      </w:r>
      <w:r w:rsidR="00D92A6E" w:rsidRPr="00E8384C">
        <w:rPr>
          <w:rFonts w:ascii="Tahoma" w:hAnsi="Tahoma" w:cs="Tahoma"/>
          <w:kern w:val="0"/>
          <w:sz w:val="22"/>
          <w:szCs w:val="22"/>
          <w:lang w:val="en-US"/>
        </w:rPr>
        <w:t>7</w:t>
      </w:r>
      <w:r w:rsidR="008A5ACB" w:rsidRPr="00E8384C">
        <w:rPr>
          <w:rFonts w:ascii="Tahoma" w:hAnsi="Tahoma" w:cs="Tahoma"/>
          <w:kern w:val="0"/>
          <w:sz w:val="22"/>
          <w:szCs w:val="22"/>
          <w:lang w:val="en-US"/>
        </w:rPr>
        <w:t>.0</w:t>
      </w:r>
      <w:r w:rsidRPr="00E8384C">
        <w:rPr>
          <w:rFonts w:ascii="Tahoma" w:hAnsi="Tahoma" w:cs="Tahoma"/>
          <w:kern w:val="0"/>
          <w:sz w:val="22"/>
          <w:szCs w:val="22"/>
          <w:lang w:val="en-US"/>
        </w:rPr>
        <w:t>4</w:t>
      </w:r>
      <w:r w:rsidR="008A5ACB" w:rsidRPr="00E8384C">
        <w:rPr>
          <w:rFonts w:ascii="Tahoma" w:hAnsi="Tahoma" w:cs="Tahoma"/>
          <w:kern w:val="0"/>
          <w:sz w:val="22"/>
          <w:szCs w:val="22"/>
          <w:lang w:val="en-US"/>
        </w:rPr>
        <w:t>.202</w:t>
      </w:r>
      <w:r w:rsidRPr="00E8384C">
        <w:rPr>
          <w:rFonts w:ascii="Tahoma" w:hAnsi="Tahoma" w:cs="Tahoma"/>
          <w:kern w:val="0"/>
          <w:sz w:val="22"/>
          <w:szCs w:val="22"/>
          <w:lang w:val="en-US"/>
        </w:rPr>
        <w:t>5</w:t>
      </w:r>
      <w:r w:rsidR="008A5ACB" w:rsidRPr="00E8384C">
        <w:rPr>
          <w:rFonts w:ascii="Tahoma" w:hAnsi="Tahoma" w:cs="Tahoma"/>
          <w:kern w:val="0"/>
          <w:sz w:val="22"/>
          <w:szCs w:val="22"/>
          <w:lang w:val="en-US"/>
        </w:rPr>
        <w:t xml:space="preserve"> </w:t>
      </w:r>
      <w:r w:rsidR="008A5ACB" w:rsidRPr="00E8384C">
        <w:rPr>
          <w:rFonts w:ascii="Tahoma" w:hAnsi="Tahoma" w:cs="Tahoma"/>
          <w:kern w:val="0"/>
          <w:sz w:val="22"/>
          <w:szCs w:val="22"/>
          <w:lang w:val="en-US"/>
        </w:rPr>
        <w:tab/>
      </w:r>
      <w:r w:rsidRPr="00E8384C">
        <w:rPr>
          <w:rFonts w:ascii="Tahoma" w:hAnsi="Tahoma" w:cs="Tahoma"/>
          <w:kern w:val="0"/>
          <w:sz w:val="22"/>
          <w:szCs w:val="22"/>
          <w:lang w:val="en-US"/>
        </w:rPr>
        <w:t>Hamburg</w:t>
      </w:r>
      <w:r w:rsidR="007C633D" w:rsidRPr="00E8384C">
        <w:rPr>
          <w:rFonts w:ascii="Tahoma" w:hAnsi="Tahoma" w:cs="Tahoma"/>
          <w:kern w:val="0"/>
          <w:sz w:val="22"/>
          <w:szCs w:val="22"/>
          <w:lang w:val="en-US"/>
        </w:rPr>
        <w:tab/>
      </w:r>
      <w:r w:rsidRPr="00E8384C">
        <w:rPr>
          <w:rFonts w:ascii="Tahoma" w:hAnsi="Tahoma" w:cs="Tahoma"/>
          <w:kern w:val="0"/>
          <w:sz w:val="22"/>
          <w:szCs w:val="22"/>
          <w:lang w:val="en-US"/>
        </w:rPr>
        <w:t>Barclays</w:t>
      </w:r>
      <w:r w:rsidR="00DC3322" w:rsidRPr="00E8384C">
        <w:rPr>
          <w:rFonts w:ascii="Tahoma" w:hAnsi="Tahoma" w:cs="Tahoma"/>
          <w:sz w:val="22"/>
          <w:szCs w:val="22"/>
          <w:lang w:val="en-US"/>
        </w:rPr>
        <w:t xml:space="preserve"> Arena</w:t>
      </w:r>
    </w:p>
    <w:p w14:paraId="4A554B5B" w14:textId="49CDCA3E" w:rsidR="001D32DC" w:rsidRPr="00777AB7" w:rsidRDefault="001D32DC" w:rsidP="001D32DC">
      <w:pPr>
        <w:ind w:left="1416" w:firstLine="708"/>
        <w:rPr>
          <w:rFonts w:ascii="Tahoma" w:hAnsi="Tahoma" w:cs="Tahoma"/>
          <w:kern w:val="0"/>
          <w:sz w:val="22"/>
          <w:szCs w:val="22"/>
        </w:rPr>
      </w:pPr>
      <w:r w:rsidRPr="00777AB7">
        <w:rPr>
          <w:rFonts w:ascii="Tahoma" w:hAnsi="Tahoma" w:cs="Tahoma"/>
          <w:kern w:val="0"/>
          <w:sz w:val="22"/>
          <w:szCs w:val="22"/>
        </w:rPr>
        <w:t>D</w:t>
      </w:r>
      <w:r w:rsidR="00C039D9" w:rsidRPr="00777AB7">
        <w:rPr>
          <w:rFonts w:ascii="Tahoma" w:hAnsi="Tahoma" w:cs="Tahoma"/>
          <w:kern w:val="0"/>
          <w:sz w:val="22"/>
          <w:szCs w:val="22"/>
        </w:rPr>
        <w:t>i</w:t>
      </w:r>
      <w:r w:rsidRPr="00777AB7">
        <w:rPr>
          <w:rFonts w:ascii="Tahoma" w:hAnsi="Tahoma" w:cs="Tahoma"/>
          <w:kern w:val="0"/>
          <w:sz w:val="22"/>
          <w:szCs w:val="22"/>
        </w:rPr>
        <w:t>.</w:t>
      </w:r>
      <w:r w:rsidRPr="00777AB7">
        <w:rPr>
          <w:rFonts w:ascii="Tahoma" w:hAnsi="Tahoma" w:cs="Tahoma"/>
          <w:kern w:val="0"/>
          <w:sz w:val="22"/>
          <w:szCs w:val="22"/>
        </w:rPr>
        <w:tab/>
      </w:r>
      <w:r w:rsidR="00D92A6E" w:rsidRPr="00777AB7">
        <w:rPr>
          <w:rFonts w:ascii="Tahoma" w:hAnsi="Tahoma" w:cs="Tahoma"/>
          <w:kern w:val="0"/>
          <w:sz w:val="22"/>
          <w:szCs w:val="22"/>
        </w:rPr>
        <w:t>08</w:t>
      </w:r>
      <w:r w:rsidRPr="00777AB7">
        <w:rPr>
          <w:rFonts w:ascii="Tahoma" w:hAnsi="Tahoma" w:cs="Tahoma"/>
          <w:kern w:val="0"/>
          <w:sz w:val="22"/>
          <w:szCs w:val="22"/>
        </w:rPr>
        <w:t>.0</w:t>
      </w:r>
      <w:r w:rsidR="00D92A6E" w:rsidRPr="00777AB7">
        <w:rPr>
          <w:rFonts w:ascii="Tahoma" w:hAnsi="Tahoma" w:cs="Tahoma"/>
          <w:kern w:val="0"/>
          <w:sz w:val="22"/>
          <w:szCs w:val="22"/>
        </w:rPr>
        <w:t>4</w:t>
      </w:r>
      <w:r w:rsidRPr="00777AB7">
        <w:rPr>
          <w:rFonts w:ascii="Tahoma" w:hAnsi="Tahoma" w:cs="Tahoma"/>
          <w:kern w:val="0"/>
          <w:sz w:val="22"/>
          <w:szCs w:val="22"/>
        </w:rPr>
        <w:t>.202</w:t>
      </w:r>
      <w:r w:rsidR="00D92A6E" w:rsidRPr="00777AB7">
        <w:rPr>
          <w:rFonts w:ascii="Tahoma" w:hAnsi="Tahoma" w:cs="Tahoma"/>
          <w:kern w:val="0"/>
          <w:sz w:val="22"/>
          <w:szCs w:val="22"/>
        </w:rPr>
        <w:t>5</w:t>
      </w:r>
      <w:r w:rsidRPr="00777AB7">
        <w:rPr>
          <w:rFonts w:ascii="Tahoma" w:hAnsi="Tahoma" w:cs="Tahoma"/>
          <w:kern w:val="0"/>
          <w:sz w:val="22"/>
          <w:szCs w:val="22"/>
        </w:rPr>
        <w:t xml:space="preserve"> </w:t>
      </w:r>
      <w:r w:rsidRPr="00777AB7">
        <w:rPr>
          <w:rFonts w:ascii="Tahoma" w:hAnsi="Tahoma" w:cs="Tahoma"/>
          <w:kern w:val="0"/>
          <w:sz w:val="22"/>
          <w:szCs w:val="22"/>
        </w:rPr>
        <w:tab/>
      </w:r>
      <w:r w:rsidR="00D92A6E" w:rsidRPr="00777AB7">
        <w:rPr>
          <w:rFonts w:ascii="Tahoma" w:hAnsi="Tahoma" w:cs="Tahoma"/>
          <w:kern w:val="0"/>
          <w:sz w:val="22"/>
          <w:szCs w:val="22"/>
        </w:rPr>
        <w:t>Berlin</w:t>
      </w:r>
      <w:r w:rsidRPr="00777AB7">
        <w:rPr>
          <w:rFonts w:ascii="Tahoma" w:hAnsi="Tahoma" w:cs="Tahoma"/>
          <w:kern w:val="0"/>
          <w:sz w:val="22"/>
          <w:szCs w:val="22"/>
        </w:rPr>
        <w:tab/>
      </w:r>
      <w:r w:rsidR="00D92A6E" w:rsidRPr="00777AB7">
        <w:rPr>
          <w:rFonts w:ascii="Tahoma" w:hAnsi="Tahoma" w:cs="Tahoma"/>
          <w:kern w:val="0"/>
          <w:sz w:val="22"/>
          <w:szCs w:val="22"/>
        </w:rPr>
        <w:tab/>
        <w:t>Uber</w:t>
      </w:r>
      <w:r w:rsidRPr="00777AB7">
        <w:rPr>
          <w:rFonts w:ascii="Tahoma" w:hAnsi="Tahoma" w:cs="Tahoma"/>
          <w:sz w:val="22"/>
          <w:szCs w:val="22"/>
        </w:rPr>
        <w:t xml:space="preserve"> Arena</w:t>
      </w:r>
    </w:p>
    <w:p w14:paraId="0528FCDC" w14:textId="7D1B37C5" w:rsidR="001D32DC" w:rsidRPr="00777AB7" w:rsidRDefault="00D92A6E" w:rsidP="001D32DC">
      <w:pPr>
        <w:ind w:left="1416" w:firstLine="708"/>
        <w:rPr>
          <w:rFonts w:ascii="Tahoma" w:hAnsi="Tahoma" w:cs="Tahoma"/>
          <w:kern w:val="0"/>
          <w:sz w:val="22"/>
          <w:szCs w:val="22"/>
        </w:rPr>
      </w:pPr>
      <w:r w:rsidRPr="00777AB7">
        <w:rPr>
          <w:rFonts w:ascii="Tahoma" w:hAnsi="Tahoma" w:cs="Tahoma"/>
          <w:kern w:val="0"/>
          <w:sz w:val="22"/>
          <w:szCs w:val="22"/>
        </w:rPr>
        <w:t>S</w:t>
      </w:r>
      <w:r w:rsidR="001D32DC" w:rsidRPr="00777AB7">
        <w:rPr>
          <w:rFonts w:ascii="Tahoma" w:hAnsi="Tahoma" w:cs="Tahoma"/>
          <w:kern w:val="0"/>
          <w:sz w:val="22"/>
          <w:szCs w:val="22"/>
        </w:rPr>
        <w:t>o.</w:t>
      </w:r>
      <w:r w:rsidR="001D32DC" w:rsidRPr="00777AB7">
        <w:rPr>
          <w:rFonts w:ascii="Tahoma" w:hAnsi="Tahoma" w:cs="Tahoma"/>
          <w:kern w:val="0"/>
          <w:sz w:val="22"/>
          <w:szCs w:val="22"/>
        </w:rPr>
        <w:tab/>
        <w:t>1</w:t>
      </w:r>
      <w:r w:rsidRPr="00777AB7">
        <w:rPr>
          <w:rFonts w:ascii="Tahoma" w:hAnsi="Tahoma" w:cs="Tahoma"/>
          <w:kern w:val="0"/>
          <w:sz w:val="22"/>
          <w:szCs w:val="22"/>
        </w:rPr>
        <w:t>3</w:t>
      </w:r>
      <w:r w:rsidR="001D32DC" w:rsidRPr="00777AB7">
        <w:rPr>
          <w:rFonts w:ascii="Tahoma" w:hAnsi="Tahoma" w:cs="Tahoma"/>
          <w:kern w:val="0"/>
          <w:sz w:val="22"/>
          <w:szCs w:val="22"/>
        </w:rPr>
        <w:t>.0</w:t>
      </w:r>
      <w:r w:rsidRPr="00777AB7">
        <w:rPr>
          <w:rFonts w:ascii="Tahoma" w:hAnsi="Tahoma" w:cs="Tahoma"/>
          <w:kern w:val="0"/>
          <w:sz w:val="22"/>
          <w:szCs w:val="22"/>
        </w:rPr>
        <w:t>4</w:t>
      </w:r>
      <w:r w:rsidR="001D32DC" w:rsidRPr="00777AB7">
        <w:rPr>
          <w:rFonts w:ascii="Tahoma" w:hAnsi="Tahoma" w:cs="Tahoma"/>
          <w:kern w:val="0"/>
          <w:sz w:val="22"/>
          <w:szCs w:val="22"/>
        </w:rPr>
        <w:t>.202</w:t>
      </w:r>
      <w:r w:rsidRPr="00777AB7">
        <w:rPr>
          <w:rFonts w:ascii="Tahoma" w:hAnsi="Tahoma" w:cs="Tahoma"/>
          <w:kern w:val="0"/>
          <w:sz w:val="22"/>
          <w:szCs w:val="22"/>
        </w:rPr>
        <w:t>5</w:t>
      </w:r>
      <w:r w:rsidR="001D32DC" w:rsidRPr="00777AB7">
        <w:rPr>
          <w:rFonts w:ascii="Tahoma" w:hAnsi="Tahoma" w:cs="Tahoma"/>
          <w:kern w:val="0"/>
          <w:sz w:val="22"/>
          <w:szCs w:val="22"/>
        </w:rPr>
        <w:t xml:space="preserve"> </w:t>
      </w:r>
      <w:r w:rsidR="001D32DC" w:rsidRPr="00777AB7">
        <w:rPr>
          <w:rFonts w:ascii="Tahoma" w:hAnsi="Tahoma" w:cs="Tahoma"/>
          <w:kern w:val="0"/>
          <w:sz w:val="22"/>
          <w:szCs w:val="22"/>
        </w:rPr>
        <w:tab/>
      </w:r>
      <w:r w:rsidRPr="00777AB7">
        <w:rPr>
          <w:rFonts w:ascii="Tahoma" w:hAnsi="Tahoma" w:cs="Tahoma"/>
          <w:kern w:val="0"/>
          <w:sz w:val="22"/>
          <w:szCs w:val="22"/>
        </w:rPr>
        <w:t>Wien</w:t>
      </w:r>
      <w:r w:rsidR="001D32DC" w:rsidRPr="00777AB7">
        <w:rPr>
          <w:rFonts w:ascii="Tahoma" w:hAnsi="Tahoma" w:cs="Tahoma"/>
          <w:kern w:val="0"/>
          <w:sz w:val="22"/>
          <w:szCs w:val="22"/>
        </w:rPr>
        <w:tab/>
      </w:r>
      <w:r w:rsidRPr="00777AB7">
        <w:rPr>
          <w:rFonts w:ascii="Tahoma" w:hAnsi="Tahoma" w:cs="Tahoma"/>
          <w:kern w:val="0"/>
          <w:sz w:val="22"/>
          <w:szCs w:val="22"/>
        </w:rPr>
        <w:tab/>
        <w:t>Stadthalle</w:t>
      </w:r>
    </w:p>
    <w:p w14:paraId="492D8B27" w14:textId="371FF423" w:rsidR="001D32DC" w:rsidRPr="00777AB7" w:rsidRDefault="00D92A6E" w:rsidP="001D32DC">
      <w:pPr>
        <w:ind w:left="1416" w:firstLine="708"/>
        <w:rPr>
          <w:rFonts w:ascii="Tahoma" w:hAnsi="Tahoma" w:cs="Tahoma"/>
          <w:sz w:val="22"/>
          <w:szCs w:val="22"/>
        </w:rPr>
      </w:pPr>
      <w:r w:rsidRPr="00777AB7">
        <w:rPr>
          <w:rFonts w:ascii="Tahoma" w:hAnsi="Tahoma" w:cs="Tahoma"/>
          <w:kern w:val="0"/>
          <w:sz w:val="22"/>
          <w:szCs w:val="22"/>
        </w:rPr>
        <w:t>Mi</w:t>
      </w:r>
      <w:r w:rsidR="001D32DC" w:rsidRPr="00777AB7">
        <w:rPr>
          <w:rFonts w:ascii="Tahoma" w:hAnsi="Tahoma" w:cs="Tahoma"/>
          <w:kern w:val="0"/>
          <w:sz w:val="22"/>
          <w:szCs w:val="22"/>
        </w:rPr>
        <w:t>.</w:t>
      </w:r>
      <w:r w:rsidR="001D32DC" w:rsidRPr="00777AB7">
        <w:rPr>
          <w:rFonts w:ascii="Tahoma" w:hAnsi="Tahoma" w:cs="Tahoma"/>
          <w:kern w:val="0"/>
          <w:sz w:val="22"/>
          <w:szCs w:val="22"/>
        </w:rPr>
        <w:tab/>
      </w:r>
      <w:r w:rsidRPr="00777AB7">
        <w:rPr>
          <w:rFonts w:ascii="Tahoma" w:hAnsi="Tahoma" w:cs="Tahoma"/>
          <w:kern w:val="0"/>
          <w:sz w:val="22"/>
          <w:szCs w:val="22"/>
        </w:rPr>
        <w:t>16</w:t>
      </w:r>
      <w:r w:rsidR="001D32DC" w:rsidRPr="00777AB7">
        <w:rPr>
          <w:rFonts w:ascii="Tahoma" w:hAnsi="Tahoma" w:cs="Tahoma"/>
          <w:kern w:val="0"/>
          <w:sz w:val="22"/>
          <w:szCs w:val="22"/>
        </w:rPr>
        <w:t>.0</w:t>
      </w:r>
      <w:r w:rsidRPr="00777AB7">
        <w:rPr>
          <w:rFonts w:ascii="Tahoma" w:hAnsi="Tahoma" w:cs="Tahoma"/>
          <w:kern w:val="0"/>
          <w:sz w:val="22"/>
          <w:szCs w:val="22"/>
        </w:rPr>
        <w:t>4</w:t>
      </w:r>
      <w:r w:rsidR="001D32DC" w:rsidRPr="00777AB7">
        <w:rPr>
          <w:rFonts w:ascii="Tahoma" w:hAnsi="Tahoma" w:cs="Tahoma"/>
          <w:kern w:val="0"/>
          <w:sz w:val="22"/>
          <w:szCs w:val="22"/>
        </w:rPr>
        <w:t>.202</w:t>
      </w:r>
      <w:r w:rsidRPr="00777AB7">
        <w:rPr>
          <w:rFonts w:ascii="Tahoma" w:hAnsi="Tahoma" w:cs="Tahoma"/>
          <w:kern w:val="0"/>
          <w:sz w:val="22"/>
          <w:szCs w:val="22"/>
        </w:rPr>
        <w:t>5</w:t>
      </w:r>
      <w:r w:rsidR="001D32DC" w:rsidRPr="00777AB7">
        <w:rPr>
          <w:rFonts w:ascii="Tahoma" w:hAnsi="Tahoma" w:cs="Tahoma"/>
          <w:kern w:val="0"/>
          <w:sz w:val="22"/>
          <w:szCs w:val="22"/>
        </w:rPr>
        <w:t xml:space="preserve"> </w:t>
      </w:r>
      <w:r w:rsidR="001D32DC" w:rsidRPr="00777AB7">
        <w:rPr>
          <w:rFonts w:ascii="Tahoma" w:hAnsi="Tahoma" w:cs="Tahoma"/>
          <w:kern w:val="0"/>
          <w:sz w:val="22"/>
          <w:szCs w:val="22"/>
        </w:rPr>
        <w:tab/>
      </w:r>
      <w:r w:rsidR="005E5F9A" w:rsidRPr="00777AB7">
        <w:rPr>
          <w:rFonts w:ascii="Tahoma" w:hAnsi="Tahoma" w:cs="Tahoma"/>
          <w:kern w:val="0"/>
          <w:sz w:val="22"/>
          <w:szCs w:val="22"/>
        </w:rPr>
        <w:t>Zürich</w:t>
      </w:r>
      <w:r w:rsidR="001D32DC" w:rsidRPr="00777AB7">
        <w:rPr>
          <w:rFonts w:ascii="Tahoma" w:hAnsi="Tahoma" w:cs="Tahoma"/>
          <w:kern w:val="0"/>
          <w:sz w:val="22"/>
          <w:szCs w:val="22"/>
        </w:rPr>
        <w:tab/>
      </w:r>
      <w:r w:rsidR="005E5F9A" w:rsidRPr="00777AB7">
        <w:rPr>
          <w:rFonts w:ascii="Tahoma" w:hAnsi="Tahoma" w:cs="Tahoma"/>
          <w:kern w:val="0"/>
          <w:sz w:val="22"/>
          <w:szCs w:val="22"/>
        </w:rPr>
        <w:tab/>
        <w:t>Hallenstadion</w:t>
      </w:r>
    </w:p>
    <w:p w14:paraId="049488BC" w14:textId="737D1F09" w:rsidR="001D32DC" w:rsidRPr="00777AB7" w:rsidRDefault="005E5F9A" w:rsidP="001D32DC">
      <w:pPr>
        <w:ind w:left="1416" w:firstLine="708"/>
        <w:rPr>
          <w:rFonts w:ascii="Tahoma" w:hAnsi="Tahoma" w:cs="Tahoma"/>
          <w:kern w:val="0"/>
          <w:sz w:val="22"/>
          <w:szCs w:val="22"/>
        </w:rPr>
      </w:pPr>
      <w:r w:rsidRPr="00777AB7">
        <w:rPr>
          <w:rFonts w:ascii="Tahoma" w:hAnsi="Tahoma" w:cs="Tahoma"/>
          <w:kern w:val="0"/>
          <w:sz w:val="22"/>
          <w:szCs w:val="22"/>
        </w:rPr>
        <w:t>S</w:t>
      </w:r>
      <w:r w:rsidR="001D32DC" w:rsidRPr="00777AB7">
        <w:rPr>
          <w:rFonts w:ascii="Tahoma" w:hAnsi="Tahoma" w:cs="Tahoma"/>
          <w:kern w:val="0"/>
          <w:sz w:val="22"/>
          <w:szCs w:val="22"/>
        </w:rPr>
        <w:t>o.</w:t>
      </w:r>
      <w:r w:rsidR="001D32DC" w:rsidRPr="00777AB7">
        <w:rPr>
          <w:rFonts w:ascii="Tahoma" w:hAnsi="Tahoma" w:cs="Tahoma"/>
          <w:kern w:val="0"/>
          <w:sz w:val="22"/>
          <w:szCs w:val="22"/>
        </w:rPr>
        <w:tab/>
      </w:r>
      <w:r w:rsidRPr="00777AB7">
        <w:rPr>
          <w:rFonts w:ascii="Tahoma" w:hAnsi="Tahoma" w:cs="Tahoma"/>
          <w:kern w:val="0"/>
          <w:sz w:val="22"/>
          <w:szCs w:val="22"/>
        </w:rPr>
        <w:t>27</w:t>
      </w:r>
      <w:r w:rsidR="001D32DC" w:rsidRPr="00777AB7">
        <w:rPr>
          <w:rFonts w:ascii="Tahoma" w:hAnsi="Tahoma" w:cs="Tahoma"/>
          <w:kern w:val="0"/>
          <w:sz w:val="22"/>
          <w:szCs w:val="22"/>
        </w:rPr>
        <w:t>.0</w:t>
      </w:r>
      <w:r w:rsidRPr="00777AB7">
        <w:rPr>
          <w:rFonts w:ascii="Tahoma" w:hAnsi="Tahoma" w:cs="Tahoma"/>
          <w:kern w:val="0"/>
          <w:sz w:val="22"/>
          <w:szCs w:val="22"/>
        </w:rPr>
        <w:t>4</w:t>
      </w:r>
      <w:r w:rsidR="001D32DC" w:rsidRPr="00777AB7">
        <w:rPr>
          <w:rFonts w:ascii="Tahoma" w:hAnsi="Tahoma" w:cs="Tahoma"/>
          <w:kern w:val="0"/>
          <w:sz w:val="22"/>
          <w:szCs w:val="22"/>
        </w:rPr>
        <w:t>.202</w:t>
      </w:r>
      <w:r w:rsidRPr="00777AB7">
        <w:rPr>
          <w:rFonts w:ascii="Tahoma" w:hAnsi="Tahoma" w:cs="Tahoma"/>
          <w:kern w:val="0"/>
          <w:sz w:val="22"/>
          <w:szCs w:val="22"/>
        </w:rPr>
        <w:t>5</w:t>
      </w:r>
      <w:r w:rsidR="001D32DC" w:rsidRPr="00777AB7">
        <w:rPr>
          <w:rFonts w:ascii="Tahoma" w:hAnsi="Tahoma" w:cs="Tahoma"/>
          <w:kern w:val="0"/>
          <w:sz w:val="22"/>
          <w:szCs w:val="22"/>
        </w:rPr>
        <w:t xml:space="preserve"> </w:t>
      </w:r>
      <w:r w:rsidR="001D32DC" w:rsidRPr="00777AB7">
        <w:rPr>
          <w:rFonts w:ascii="Tahoma" w:hAnsi="Tahoma" w:cs="Tahoma"/>
          <w:kern w:val="0"/>
          <w:sz w:val="22"/>
          <w:szCs w:val="22"/>
        </w:rPr>
        <w:tab/>
      </w:r>
      <w:r w:rsidRPr="00777AB7">
        <w:rPr>
          <w:rFonts w:ascii="Tahoma" w:hAnsi="Tahoma" w:cs="Tahoma"/>
          <w:kern w:val="0"/>
          <w:sz w:val="22"/>
          <w:szCs w:val="22"/>
        </w:rPr>
        <w:t>München</w:t>
      </w:r>
      <w:r w:rsidR="001D32DC" w:rsidRPr="00777AB7">
        <w:rPr>
          <w:rFonts w:ascii="Tahoma" w:hAnsi="Tahoma" w:cs="Tahoma"/>
          <w:kern w:val="0"/>
          <w:sz w:val="22"/>
          <w:szCs w:val="22"/>
        </w:rPr>
        <w:tab/>
      </w:r>
      <w:r w:rsidRPr="00777AB7">
        <w:rPr>
          <w:rFonts w:ascii="Tahoma" w:hAnsi="Tahoma" w:cs="Tahoma"/>
          <w:kern w:val="0"/>
          <w:sz w:val="22"/>
          <w:szCs w:val="22"/>
        </w:rPr>
        <w:t>Olympiahalle</w:t>
      </w:r>
    </w:p>
    <w:p w14:paraId="4350D09E" w14:textId="3EE52586" w:rsidR="001D32DC" w:rsidRPr="00777AB7" w:rsidRDefault="001D32DC" w:rsidP="001D32DC">
      <w:pPr>
        <w:ind w:left="1416" w:firstLine="708"/>
        <w:rPr>
          <w:rFonts w:ascii="Tahoma" w:hAnsi="Tahoma" w:cs="Tahoma"/>
          <w:kern w:val="0"/>
          <w:sz w:val="22"/>
          <w:szCs w:val="22"/>
        </w:rPr>
      </w:pPr>
      <w:r w:rsidRPr="00777AB7">
        <w:rPr>
          <w:rFonts w:ascii="Tahoma" w:hAnsi="Tahoma" w:cs="Tahoma"/>
          <w:kern w:val="0"/>
          <w:sz w:val="22"/>
          <w:szCs w:val="22"/>
        </w:rPr>
        <w:t>Do.</w:t>
      </w:r>
      <w:r w:rsidRPr="00777AB7">
        <w:rPr>
          <w:rFonts w:ascii="Tahoma" w:hAnsi="Tahoma" w:cs="Tahoma"/>
          <w:kern w:val="0"/>
          <w:sz w:val="22"/>
          <w:szCs w:val="22"/>
        </w:rPr>
        <w:tab/>
      </w:r>
      <w:r w:rsidR="005E5F9A" w:rsidRPr="00777AB7">
        <w:rPr>
          <w:rFonts w:ascii="Tahoma" w:hAnsi="Tahoma" w:cs="Tahoma"/>
          <w:kern w:val="0"/>
          <w:sz w:val="22"/>
          <w:szCs w:val="22"/>
        </w:rPr>
        <w:t>0</w:t>
      </w:r>
      <w:r w:rsidRPr="00777AB7">
        <w:rPr>
          <w:rFonts w:ascii="Tahoma" w:hAnsi="Tahoma" w:cs="Tahoma"/>
          <w:kern w:val="0"/>
          <w:sz w:val="22"/>
          <w:szCs w:val="22"/>
        </w:rPr>
        <w:t>1.0</w:t>
      </w:r>
      <w:r w:rsidR="005E5F9A" w:rsidRPr="00777AB7">
        <w:rPr>
          <w:rFonts w:ascii="Tahoma" w:hAnsi="Tahoma" w:cs="Tahoma"/>
          <w:kern w:val="0"/>
          <w:sz w:val="22"/>
          <w:szCs w:val="22"/>
        </w:rPr>
        <w:t>5</w:t>
      </w:r>
      <w:r w:rsidRPr="00777AB7">
        <w:rPr>
          <w:rFonts w:ascii="Tahoma" w:hAnsi="Tahoma" w:cs="Tahoma"/>
          <w:kern w:val="0"/>
          <w:sz w:val="22"/>
          <w:szCs w:val="22"/>
        </w:rPr>
        <w:t>.202</w:t>
      </w:r>
      <w:r w:rsidR="005E5F9A" w:rsidRPr="00777AB7">
        <w:rPr>
          <w:rFonts w:ascii="Tahoma" w:hAnsi="Tahoma" w:cs="Tahoma"/>
          <w:kern w:val="0"/>
          <w:sz w:val="22"/>
          <w:szCs w:val="22"/>
        </w:rPr>
        <w:t>5</w:t>
      </w:r>
      <w:r w:rsidRPr="00777AB7">
        <w:rPr>
          <w:rFonts w:ascii="Tahoma" w:hAnsi="Tahoma" w:cs="Tahoma"/>
          <w:kern w:val="0"/>
          <w:sz w:val="22"/>
          <w:szCs w:val="22"/>
        </w:rPr>
        <w:t xml:space="preserve"> </w:t>
      </w:r>
      <w:r w:rsidRPr="00777AB7">
        <w:rPr>
          <w:rFonts w:ascii="Tahoma" w:hAnsi="Tahoma" w:cs="Tahoma"/>
          <w:kern w:val="0"/>
          <w:sz w:val="22"/>
          <w:szCs w:val="22"/>
        </w:rPr>
        <w:tab/>
        <w:t>Köln</w:t>
      </w:r>
      <w:r w:rsidRPr="00777AB7">
        <w:rPr>
          <w:rFonts w:ascii="Tahoma" w:hAnsi="Tahoma" w:cs="Tahoma"/>
          <w:kern w:val="0"/>
          <w:sz w:val="22"/>
          <w:szCs w:val="22"/>
        </w:rPr>
        <w:tab/>
      </w:r>
      <w:r w:rsidR="005E5F9A" w:rsidRPr="00777AB7">
        <w:rPr>
          <w:rFonts w:ascii="Tahoma" w:hAnsi="Tahoma" w:cs="Tahoma"/>
          <w:kern w:val="0"/>
          <w:sz w:val="22"/>
          <w:szCs w:val="22"/>
        </w:rPr>
        <w:tab/>
      </w:r>
      <w:r w:rsidRPr="00777AB7">
        <w:rPr>
          <w:rFonts w:ascii="Tahoma" w:hAnsi="Tahoma" w:cs="Tahoma"/>
          <w:kern w:val="0"/>
          <w:sz w:val="22"/>
          <w:szCs w:val="22"/>
        </w:rPr>
        <w:t>Lanxess</w:t>
      </w:r>
      <w:r w:rsidRPr="00777AB7">
        <w:rPr>
          <w:rFonts w:ascii="Tahoma" w:hAnsi="Tahoma" w:cs="Tahoma"/>
          <w:sz w:val="22"/>
          <w:szCs w:val="22"/>
        </w:rPr>
        <w:t xml:space="preserve"> Arena</w:t>
      </w:r>
    </w:p>
    <w:p w14:paraId="3C4FB4F5" w14:textId="77777777" w:rsidR="009B576A" w:rsidRDefault="009B576A" w:rsidP="00777AB7">
      <w:pPr>
        <w:rPr>
          <w:rFonts w:ascii="Tahoma" w:hAnsi="Tahoma"/>
          <w:kern w:val="0"/>
          <w:sz w:val="22"/>
          <w:szCs w:val="22"/>
        </w:rPr>
      </w:pPr>
    </w:p>
    <w:p w14:paraId="6AD6ADE0" w14:textId="77777777" w:rsidR="00D01708" w:rsidRPr="00777AB7" w:rsidRDefault="00D01708" w:rsidP="00777AB7">
      <w:pPr>
        <w:rPr>
          <w:rFonts w:ascii="Tahoma" w:hAnsi="Tahoma"/>
          <w:kern w:val="0"/>
          <w:sz w:val="22"/>
          <w:szCs w:val="22"/>
        </w:rPr>
      </w:pPr>
    </w:p>
    <w:p w14:paraId="44032F9C" w14:textId="1038F769" w:rsidR="00527685" w:rsidRPr="00777AB7" w:rsidRDefault="00E6637E" w:rsidP="00777AB7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  <w:u w:val="single"/>
        </w:rPr>
      </w:pPr>
      <w:r w:rsidRPr="00777AB7">
        <w:rPr>
          <w:rStyle w:val="OhneA"/>
          <w:rFonts w:cs="Tahoma"/>
          <w:sz w:val="20"/>
          <w:szCs w:val="20"/>
          <w:u w:val="single"/>
        </w:rPr>
        <w:t>DEUTSCHLAND</w:t>
      </w:r>
    </w:p>
    <w:p w14:paraId="49464B7D" w14:textId="77777777" w:rsidR="00527685" w:rsidRPr="00777AB7" w:rsidRDefault="00527685" w:rsidP="00777AB7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777AB7">
        <w:rPr>
          <w:rStyle w:val="OhneA"/>
          <w:rFonts w:cs="Tahoma"/>
          <w:sz w:val="20"/>
          <w:szCs w:val="20"/>
        </w:rPr>
        <w:t>Telekom Prio Tickets:</w:t>
      </w:r>
    </w:p>
    <w:p w14:paraId="28CACFC1" w14:textId="277B4C97" w:rsidR="00527685" w:rsidRPr="00777AB7" w:rsidRDefault="00BF6512" w:rsidP="00777AB7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777AB7">
        <w:rPr>
          <w:rStyle w:val="Hyperlink0"/>
          <w:color w:val="000000" w:themeColor="text1"/>
          <w:u w:val="none"/>
        </w:rPr>
        <w:t xml:space="preserve">Mi., </w:t>
      </w:r>
      <w:r w:rsidR="00E6637E" w:rsidRPr="00777AB7">
        <w:rPr>
          <w:rStyle w:val="Hyperlink0"/>
          <w:color w:val="000000" w:themeColor="text1"/>
          <w:u w:val="none"/>
        </w:rPr>
        <w:t>03</w:t>
      </w:r>
      <w:r w:rsidRPr="00777AB7">
        <w:rPr>
          <w:rStyle w:val="Hyperlink0"/>
          <w:color w:val="000000" w:themeColor="text1"/>
          <w:u w:val="none"/>
        </w:rPr>
        <w:t>.0</w:t>
      </w:r>
      <w:r w:rsidR="00E6637E" w:rsidRPr="00777AB7">
        <w:rPr>
          <w:rStyle w:val="Hyperlink0"/>
          <w:color w:val="000000" w:themeColor="text1"/>
          <w:u w:val="none"/>
        </w:rPr>
        <w:t>4</w:t>
      </w:r>
      <w:r w:rsidRPr="00777AB7">
        <w:rPr>
          <w:rStyle w:val="Hyperlink0"/>
          <w:color w:val="000000" w:themeColor="text1"/>
          <w:u w:val="none"/>
        </w:rPr>
        <w:t>.2</w:t>
      </w:r>
      <w:r w:rsidR="00777AB7">
        <w:rPr>
          <w:rStyle w:val="Hyperlink0"/>
          <w:color w:val="000000" w:themeColor="text1"/>
          <w:u w:val="none"/>
        </w:rPr>
        <w:t>02</w:t>
      </w:r>
      <w:r w:rsidRPr="00777AB7">
        <w:rPr>
          <w:rStyle w:val="Hyperlink0"/>
          <w:color w:val="000000" w:themeColor="text1"/>
          <w:u w:val="none"/>
        </w:rPr>
        <w:t>4, 1</w:t>
      </w:r>
      <w:r w:rsidR="00E6637E" w:rsidRPr="00777AB7">
        <w:rPr>
          <w:rStyle w:val="Hyperlink0"/>
          <w:color w:val="000000" w:themeColor="text1"/>
          <w:u w:val="none"/>
        </w:rPr>
        <w:t>0</w:t>
      </w:r>
      <w:r w:rsidRPr="00777AB7">
        <w:rPr>
          <w:rStyle w:val="Hyperlink0"/>
          <w:color w:val="000000" w:themeColor="text1"/>
          <w:u w:val="none"/>
        </w:rPr>
        <w:t>:00 Uhr</w:t>
      </w:r>
      <w:r w:rsidR="005B18A0" w:rsidRPr="00777AB7">
        <w:rPr>
          <w:rStyle w:val="Hyperlink0"/>
          <w:color w:val="000000" w:themeColor="text1"/>
          <w:u w:val="none"/>
        </w:rPr>
        <w:t xml:space="preserve"> </w:t>
      </w:r>
      <w:r w:rsidR="005B18A0" w:rsidRPr="00777AB7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="002C4EC4" w:rsidRPr="00777AB7">
        <w:rPr>
          <w:rStyle w:val="OhneA"/>
          <w:rFonts w:ascii="Tahoma" w:hAnsi="Tahoma" w:cs="Tahoma"/>
          <w:b/>
          <w:bCs/>
          <w:sz w:val="20"/>
          <w:szCs w:val="20"/>
        </w:rPr>
        <w:t>4</w:t>
      </w:r>
      <w:r w:rsidR="00E6637E" w:rsidRPr="00777AB7">
        <w:rPr>
          <w:rStyle w:val="OhneA"/>
          <w:rFonts w:ascii="Tahoma" w:hAnsi="Tahoma" w:cs="Tahoma"/>
          <w:b/>
          <w:bCs/>
          <w:sz w:val="20"/>
          <w:szCs w:val="20"/>
        </w:rPr>
        <w:t>8</w:t>
      </w:r>
      <w:r w:rsidR="005B18A0" w:rsidRPr="00777AB7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527685" w:rsidRPr="00777AB7">
        <w:rPr>
          <w:rStyle w:val="Hyperlink0"/>
          <w:color w:val="000000" w:themeColor="text1"/>
          <w:u w:val="none"/>
        </w:rPr>
        <w:br/>
      </w:r>
      <w:hyperlink r:id="rId10" w:history="1">
        <w:r w:rsidR="00527685" w:rsidRPr="00777AB7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0790F4AF" w14:textId="77777777" w:rsidR="00527685" w:rsidRPr="00777AB7" w:rsidRDefault="00527685" w:rsidP="00777AB7">
      <w:pPr>
        <w:rPr>
          <w:rStyle w:val="Hyperlink0"/>
          <w:u w:val="none"/>
        </w:rPr>
      </w:pPr>
    </w:p>
    <w:p w14:paraId="629064D8" w14:textId="28154B8D" w:rsidR="00BF6512" w:rsidRPr="00777AB7" w:rsidRDefault="00BF6512" w:rsidP="00777AB7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777AB7">
        <w:rPr>
          <w:rStyle w:val="OhneA"/>
          <w:rFonts w:cs="Tahoma"/>
          <w:sz w:val="20"/>
          <w:szCs w:val="20"/>
        </w:rPr>
        <w:t>RTL+ Prio Tickets in Kooperation mit der Telekom</w:t>
      </w:r>
      <w:r w:rsidR="00777AB7">
        <w:rPr>
          <w:rStyle w:val="OhneA"/>
          <w:rFonts w:cs="Tahoma"/>
          <w:sz w:val="20"/>
          <w:szCs w:val="20"/>
        </w:rPr>
        <w:t>:</w:t>
      </w:r>
    </w:p>
    <w:p w14:paraId="5879A243" w14:textId="7393590B" w:rsidR="00BF6512" w:rsidRPr="00777AB7" w:rsidRDefault="00BF6512" w:rsidP="00777AB7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77AB7">
        <w:rPr>
          <w:rStyle w:val="Hyperlink0"/>
          <w:color w:val="000000" w:themeColor="text1"/>
          <w:u w:val="none"/>
        </w:rPr>
        <w:t xml:space="preserve">Mi., </w:t>
      </w:r>
      <w:r w:rsidR="00E6637E" w:rsidRPr="00777AB7">
        <w:rPr>
          <w:rStyle w:val="Hyperlink0"/>
          <w:color w:val="000000" w:themeColor="text1"/>
          <w:u w:val="none"/>
        </w:rPr>
        <w:t>03</w:t>
      </w:r>
      <w:r w:rsidRPr="00777AB7">
        <w:rPr>
          <w:rStyle w:val="Hyperlink0"/>
          <w:color w:val="000000" w:themeColor="text1"/>
          <w:u w:val="none"/>
        </w:rPr>
        <w:t>.0</w:t>
      </w:r>
      <w:r w:rsidR="00E6637E" w:rsidRPr="00777AB7">
        <w:rPr>
          <w:rStyle w:val="Hyperlink0"/>
          <w:color w:val="000000" w:themeColor="text1"/>
          <w:u w:val="none"/>
        </w:rPr>
        <w:t>4</w:t>
      </w:r>
      <w:r w:rsidRPr="00777AB7">
        <w:rPr>
          <w:rStyle w:val="Hyperlink0"/>
          <w:color w:val="000000" w:themeColor="text1"/>
          <w:u w:val="none"/>
        </w:rPr>
        <w:t>.2</w:t>
      </w:r>
      <w:r w:rsidR="00777AB7">
        <w:rPr>
          <w:rStyle w:val="Hyperlink0"/>
          <w:color w:val="000000" w:themeColor="text1"/>
          <w:u w:val="none"/>
        </w:rPr>
        <w:t>02</w:t>
      </w:r>
      <w:r w:rsidRPr="00777AB7">
        <w:rPr>
          <w:rStyle w:val="Hyperlink0"/>
          <w:color w:val="000000" w:themeColor="text1"/>
          <w:u w:val="none"/>
        </w:rPr>
        <w:t>4, 1</w:t>
      </w:r>
      <w:r w:rsidR="00E6637E" w:rsidRPr="00777AB7">
        <w:rPr>
          <w:rStyle w:val="Hyperlink0"/>
          <w:color w:val="000000" w:themeColor="text1"/>
          <w:u w:val="none"/>
        </w:rPr>
        <w:t>0</w:t>
      </w:r>
      <w:r w:rsidRPr="00777AB7">
        <w:rPr>
          <w:rStyle w:val="Hyperlink0"/>
          <w:color w:val="000000" w:themeColor="text1"/>
          <w:u w:val="none"/>
        </w:rPr>
        <w:t xml:space="preserve">:00 Uhr </w:t>
      </w:r>
      <w:r w:rsidRPr="00777AB7">
        <w:rPr>
          <w:rStyle w:val="OhneA"/>
          <w:rFonts w:ascii="Tahoma" w:hAnsi="Tahoma" w:cs="Tahoma"/>
          <w:b/>
          <w:bCs/>
          <w:sz w:val="20"/>
          <w:szCs w:val="20"/>
        </w:rPr>
        <w:t>(Online-Presale, 4</w:t>
      </w:r>
      <w:r w:rsidR="00E6637E" w:rsidRPr="00777AB7">
        <w:rPr>
          <w:rStyle w:val="OhneA"/>
          <w:rFonts w:ascii="Tahoma" w:hAnsi="Tahoma" w:cs="Tahoma"/>
          <w:b/>
          <w:bCs/>
          <w:sz w:val="20"/>
          <w:szCs w:val="20"/>
        </w:rPr>
        <w:t>8</w:t>
      </w:r>
      <w:r w:rsidRPr="00777AB7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Pr="00777AB7">
        <w:rPr>
          <w:rStyle w:val="Hyperlink0"/>
          <w:color w:val="000000" w:themeColor="text1"/>
        </w:rPr>
        <w:br/>
      </w:r>
      <w:hyperlink r:id="rId11" w:history="1">
        <w:r w:rsidR="00086462" w:rsidRPr="00777AB7">
          <w:rPr>
            <w:rStyle w:val="Hyperlink"/>
            <w:rFonts w:ascii="Tahoma" w:hAnsi="Tahoma" w:cs="Tahoma"/>
            <w:b/>
            <w:bCs/>
            <w:sz w:val="20"/>
            <w:szCs w:val="20"/>
          </w:rPr>
          <w:t>https://plus.rtl.de/prio-tickets</w:t>
        </w:r>
      </w:hyperlink>
      <w:r w:rsidR="00086462" w:rsidRPr="00777AB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36A13C3B" w14:textId="77777777" w:rsidR="00BF6512" w:rsidRPr="00777AB7" w:rsidRDefault="00BF6512" w:rsidP="00777AB7">
      <w:pPr>
        <w:rPr>
          <w:rStyle w:val="Hyperlink0"/>
          <w:u w:val="none"/>
        </w:rPr>
      </w:pPr>
    </w:p>
    <w:p w14:paraId="5F07A1AF" w14:textId="77777777" w:rsidR="00527685" w:rsidRPr="00777AB7" w:rsidRDefault="00527685" w:rsidP="00777AB7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777AB7">
        <w:rPr>
          <w:rStyle w:val="Hyperlink0"/>
          <w:color w:val="000000" w:themeColor="text1"/>
          <w:u w:val="none"/>
          <w:lang w:val="en-US"/>
        </w:rPr>
        <w:t>Ticketmaster Presale:</w:t>
      </w:r>
    </w:p>
    <w:p w14:paraId="42D294AF" w14:textId="097F3024" w:rsidR="00527685" w:rsidRPr="00777AB7" w:rsidRDefault="00BF6512" w:rsidP="00777AB7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777AB7">
        <w:rPr>
          <w:rStyle w:val="Hyperlink0"/>
          <w:color w:val="000000" w:themeColor="text1"/>
          <w:u w:val="none"/>
          <w:lang w:val="en-US"/>
        </w:rPr>
        <w:t>Do</w:t>
      </w:r>
      <w:r w:rsidR="003F6C14" w:rsidRPr="00777AB7">
        <w:rPr>
          <w:rStyle w:val="Hyperlink0"/>
          <w:color w:val="000000" w:themeColor="text1"/>
          <w:u w:val="none"/>
          <w:lang w:val="en-US"/>
        </w:rPr>
        <w:t xml:space="preserve">., </w:t>
      </w:r>
      <w:r w:rsidR="0053270B" w:rsidRPr="00777AB7">
        <w:rPr>
          <w:rStyle w:val="Hyperlink0"/>
          <w:color w:val="000000" w:themeColor="text1"/>
          <w:u w:val="none"/>
          <w:lang w:val="en-US"/>
        </w:rPr>
        <w:t>04</w:t>
      </w:r>
      <w:r w:rsidR="003F6C14" w:rsidRPr="00777AB7">
        <w:rPr>
          <w:rStyle w:val="Hyperlink0"/>
          <w:color w:val="000000" w:themeColor="text1"/>
          <w:u w:val="none"/>
          <w:lang w:val="en-US"/>
        </w:rPr>
        <w:t>.</w:t>
      </w:r>
      <w:r w:rsidR="0016430A" w:rsidRPr="00777AB7">
        <w:rPr>
          <w:rStyle w:val="Hyperlink0"/>
          <w:color w:val="000000" w:themeColor="text1"/>
          <w:u w:val="none"/>
          <w:lang w:val="en-US"/>
        </w:rPr>
        <w:t>0</w:t>
      </w:r>
      <w:r w:rsidR="0053270B" w:rsidRPr="00777AB7">
        <w:rPr>
          <w:rStyle w:val="Hyperlink0"/>
          <w:color w:val="000000" w:themeColor="text1"/>
          <w:u w:val="none"/>
          <w:lang w:val="en-US"/>
        </w:rPr>
        <w:t>4</w:t>
      </w:r>
      <w:r w:rsidR="003F6C14" w:rsidRPr="00777AB7">
        <w:rPr>
          <w:rStyle w:val="Hyperlink0"/>
          <w:color w:val="000000" w:themeColor="text1"/>
          <w:u w:val="none"/>
          <w:lang w:val="en-US"/>
        </w:rPr>
        <w:t>.2</w:t>
      </w:r>
      <w:r w:rsidR="00777AB7">
        <w:rPr>
          <w:rStyle w:val="Hyperlink0"/>
          <w:color w:val="000000" w:themeColor="text1"/>
          <w:u w:val="none"/>
          <w:lang w:val="en-US"/>
        </w:rPr>
        <w:t>02</w:t>
      </w:r>
      <w:r w:rsidR="003F6C14" w:rsidRPr="00777AB7">
        <w:rPr>
          <w:rStyle w:val="Hyperlink0"/>
          <w:color w:val="000000" w:themeColor="text1"/>
          <w:u w:val="none"/>
          <w:lang w:val="en-US"/>
        </w:rPr>
        <w:t xml:space="preserve">4, </w:t>
      </w:r>
      <w:r w:rsidR="0016430A" w:rsidRPr="00777AB7">
        <w:rPr>
          <w:rStyle w:val="Hyperlink0"/>
          <w:color w:val="000000" w:themeColor="text1"/>
          <w:u w:val="none"/>
          <w:lang w:val="en-US"/>
        </w:rPr>
        <w:t>10</w:t>
      </w:r>
      <w:r w:rsidR="003F6C14" w:rsidRPr="00777AB7">
        <w:rPr>
          <w:rStyle w:val="Hyperlink0"/>
          <w:color w:val="000000" w:themeColor="text1"/>
          <w:u w:val="none"/>
          <w:lang w:val="en-US"/>
        </w:rPr>
        <w:t>:00 Uhr</w:t>
      </w:r>
      <w:r w:rsidR="00527685" w:rsidRPr="00777AB7">
        <w:rPr>
          <w:rStyle w:val="Hyperlink0"/>
          <w:color w:val="000000" w:themeColor="text1"/>
          <w:u w:val="none"/>
          <w:lang w:val="en-US"/>
        </w:rPr>
        <w:t xml:space="preserve"> </w:t>
      </w:r>
      <w:r w:rsidR="00527685" w:rsidRPr="00777AB7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16430A" w:rsidRPr="00777AB7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</w:t>
      </w:r>
      <w:r w:rsidR="00F8369F" w:rsidRPr="00777AB7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4</w:t>
      </w:r>
      <w:r w:rsidR="00527685" w:rsidRPr="00777AB7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Stunden)</w:t>
      </w:r>
    </w:p>
    <w:p w14:paraId="239EDCCF" w14:textId="77777777" w:rsidR="00527685" w:rsidRPr="00777AB7" w:rsidRDefault="00000000" w:rsidP="00777AB7">
      <w:pPr>
        <w:pStyle w:val="berschrift4"/>
        <w:tabs>
          <w:tab w:val="left" w:pos="360"/>
        </w:tabs>
        <w:rPr>
          <w:rStyle w:val="Hyperlink1"/>
          <w:b/>
          <w:bCs/>
        </w:rPr>
      </w:pPr>
      <w:hyperlink r:id="rId12" w:history="1">
        <w:r w:rsidR="00527685" w:rsidRPr="00777AB7">
          <w:rPr>
            <w:rStyle w:val="Hyperlink1"/>
            <w:b/>
            <w:bCs/>
          </w:rPr>
          <w:t>www.ticketmaster.de/presale</w:t>
        </w:r>
      </w:hyperlink>
    </w:p>
    <w:p w14:paraId="65051D11" w14:textId="77777777" w:rsidR="007328DE" w:rsidRPr="00777AB7" w:rsidRDefault="007328DE" w:rsidP="00777AB7">
      <w:pPr>
        <w:rPr>
          <w:rFonts w:ascii="Tahoma" w:hAnsi="Tahoma" w:cs="Tahoma"/>
          <w:sz w:val="20"/>
          <w:szCs w:val="20"/>
          <w:lang w:val="en-US"/>
        </w:rPr>
      </w:pPr>
    </w:p>
    <w:p w14:paraId="0FFC4A30" w14:textId="4CB0F453" w:rsidR="007328DE" w:rsidRPr="00777AB7" w:rsidRDefault="007328DE" w:rsidP="00777AB7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u w:val="none"/>
          <w:lang w:val="en-US"/>
        </w:rPr>
      </w:pPr>
      <w:r w:rsidRPr="00777AB7">
        <w:rPr>
          <w:rFonts w:ascii="Tahoma" w:eastAsia="Times New Roman" w:hAnsi="Tahoma" w:cs="Tahoma"/>
          <w:b/>
          <w:bCs/>
          <w:kern w:val="0"/>
          <w:sz w:val="20"/>
          <w:szCs w:val="20"/>
          <w:u w:val="single"/>
          <w:lang w:val="en-US"/>
        </w:rPr>
        <w:t>ÖSTERREICH</w:t>
      </w:r>
      <w:r w:rsidRPr="00777AB7">
        <w:rPr>
          <w:rFonts w:ascii="Tahoma" w:eastAsia="Times New Roman" w:hAnsi="Tahoma" w:cs="Tahoma"/>
          <w:b/>
          <w:bCs/>
          <w:kern w:val="0"/>
          <w:sz w:val="20"/>
          <w:szCs w:val="20"/>
          <w:u w:val="single"/>
          <w:lang w:val="en-US"/>
        </w:rPr>
        <w:br/>
      </w:r>
      <w:r w:rsidRPr="00777AB7">
        <w:rPr>
          <w:rFonts w:ascii="Tahoma" w:eastAsia="Times New Roman" w:hAnsi="Tahoma" w:cs="Tahoma"/>
          <w:b/>
          <w:bCs/>
          <w:sz w:val="20"/>
          <w:szCs w:val="20"/>
          <w:lang w:val="en-US"/>
        </w:rPr>
        <w:t>Ticketmaster Presale:</w:t>
      </w:r>
      <w:r w:rsidRPr="00777AB7">
        <w:rPr>
          <w:rFonts w:ascii="Tahoma" w:hAnsi="Tahoma" w:cs="Tahoma"/>
          <w:b/>
          <w:bCs/>
          <w:kern w:val="0"/>
          <w:sz w:val="20"/>
          <w:szCs w:val="20"/>
          <w:lang w:val="en-US"/>
        </w:rPr>
        <w:br/>
      </w:r>
      <w:r w:rsidR="0053270B" w:rsidRPr="00777AB7">
        <w:rPr>
          <w:rStyle w:val="Hyperlink0"/>
          <w:color w:val="000000" w:themeColor="text1"/>
          <w:u w:val="none"/>
          <w:lang w:val="en-US"/>
        </w:rPr>
        <w:t>Do., 04.04.2</w:t>
      </w:r>
      <w:r w:rsidR="00777AB7">
        <w:rPr>
          <w:rStyle w:val="Hyperlink0"/>
          <w:color w:val="000000" w:themeColor="text1"/>
          <w:u w:val="none"/>
          <w:lang w:val="en-US"/>
        </w:rPr>
        <w:t>02</w:t>
      </w:r>
      <w:r w:rsidR="0053270B" w:rsidRPr="00777AB7">
        <w:rPr>
          <w:rStyle w:val="Hyperlink0"/>
          <w:color w:val="000000" w:themeColor="text1"/>
          <w:u w:val="none"/>
          <w:lang w:val="en-US"/>
        </w:rPr>
        <w:t xml:space="preserve">4, 10:00 Uhr </w:t>
      </w:r>
      <w:r w:rsidR="0053270B" w:rsidRPr="00777AB7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(Online-Presale, 24 Stunden)</w:t>
      </w:r>
      <w:r w:rsidRPr="00777AB7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br/>
      </w:r>
      <w:hyperlink r:id="rId13" w:history="1">
        <w:r w:rsidRPr="00777AB7">
          <w:rPr>
            <w:rStyle w:val="Hyperlink"/>
            <w:rFonts w:ascii="Tahoma" w:eastAsia="Times New Roman" w:hAnsi="Tahoma" w:cs="Tahoma"/>
            <w:b/>
            <w:bCs/>
            <w:sz w:val="20"/>
            <w:szCs w:val="20"/>
            <w:lang w:val="en-GB"/>
          </w:rPr>
          <w:t>www.ticketmaster.at/presale</w:t>
        </w:r>
      </w:hyperlink>
    </w:p>
    <w:p w14:paraId="5CB6E02A" w14:textId="77777777" w:rsidR="007328DE" w:rsidRPr="00777AB7" w:rsidRDefault="007328DE" w:rsidP="00777AB7">
      <w:pPr>
        <w:rPr>
          <w:rFonts w:ascii="Tahoma" w:hAnsi="Tahoma" w:cs="Tahoma"/>
          <w:sz w:val="20"/>
          <w:szCs w:val="20"/>
          <w:lang w:val="en-US"/>
        </w:rPr>
      </w:pPr>
    </w:p>
    <w:p w14:paraId="57961CD4" w14:textId="1CBBEA65" w:rsidR="007328DE" w:rsidRPr="00777AB7" w:rsidRDefault="007328DE" w:rsidP="00777AB7">
      <w:pPr>
        <w:jc w:val="center"/>
        <w:rPr>
          <w:rStyle w:val="Hyperlink"/>
          <w:rFonts w:ascii="Tahoma" w:eastAsia="Tahoma" w:hAnsi="Tahoma" w:cs="Tahoma"/>
          <w:b/>
          <w:bCs/>
          <w:sz w:val="20"/>
          <w:szCs w:val="20"/>
        </w:rPr>
      </w:pPr>
      <w:r w:rsidRPr="00777AB7">
        <w:rPr>
          <w:rFonts w:ascii="Tahoma" w:eastAsia="Tahoma" w:hAnsi="Tahoma" w:cs="Tahoma"/>
          <w:b/>
          <w:bCs/>
          <w:sz w:val="20"/>
          <w:szCs w:val="20"/>
          <w:u w:val="single"/>
        </w:rPr>
        <w:t>SCHWEIZ</w:t>
      </w:r>
      <w:r w:rsidR="00C83C67" w:rsidRPr="00777AB7">
        <w:rPr>
          <w:rFonts w:ascii="Tahoma" w:eastAsia="Tahoma" w:hAnsi="Tahoma" w:cs="Tahoma"/>
          <w:b/>
          <w:bCs/>
          <w:sz w:val="20"/>
          <w:szCs w:val="20"/>
          <w:u w:val="single"/>
        </w:rPr>
        <w:br/>
      </w:r>
      <w:r w:rsidRPr="00777AB7">
        <w:rPr>
          <w:rFonts w:ascii="Tahoma" w:hAnsi="Tahoma" w:cs="Tahoma"/>
          <w:b/>
          <w:bCs/>
          <w:sz w:val="20"/>
          <w:szCs w:val="20"/>
        </w:rPr>
        <w:t xml:space="preserve">Raiffeisen Pre-Sale: </w:t>
      </w:r>
      <w:r w:rsidR="00C83C67" w:rsidRPr="00777AB7">
        <w:rPr>
          <w:rFonts w:ascii="Tahoma" w:eastAsia="Tahoma" w:hAnsi="Tahoma" w:cs="Tahoma"/>
          <w:b/>
          <w:bCs/>
          <w:sz w:val="20"/>
          <w:szCs w:val="20"/>
          <w:u w:val="single"/>
        </w:rPr>
        <w:br/>
      </w:r>
      <w:r w:rsidR="00E230E1" w:rsidRPr="00777AB7">
        <w:rPr>
          <w:rStyle w:val="Hyperlink0"/>
          <w:color w:val="000000" w:themeColor="text1"/>
          <w:u w:val="none"/>
        </w:rPr>
        <w:t>Mi., 03.04.2</w:t>
      </w:r>
      <w:r w:rsidR="00777AB7">
        <w:rPr>
          <w:rStyle w:val="Hyperlink0"/>
          <w:color w:val="000000" w:themeColor="text1"/>
          <w:u w:val="none"/>
        </w:rPr>
        <w:t>02</w:t>
      </w:r>
      <w:r w:rsidR="00E230E1" w:rsidRPr="00777AB7">
        <w:rPr>
          <w:rStyle w:val="Hyperlink0"/>
          <w:color w:val="000000" w:themeColor="text1"/>
          <w:u w:val="none"/>
        </w:rPr>
        <w:t xml:space="preserve">4, 10:00 Uhr </w:t>
      </w:r>
      <w:r w:rsidR="00E230E1" w:rsidRPr="00777AB7">
        <w:rPr>
          <w:rStyle w:val="OhneA"/>
          <w:rFonts w:ascii="Tahoma" w:hAnsi="Tahoma" w:cs="Tahoma"/>
          <w:b/>
          <w:bCs/>
          <w:sz w:val="20"/>
          <w:szCs w:val="20"/>
        </w:rPr>
        <w:t>(Online-Presale, 48 Stunden)</w:t>
      </w:r>
      <w:r w:rsidR="00C83C67" w:rsidRPr="00777AB7">
        <w:rPr>
          <w:rStyle w:val="OhneA"/>
          <w:rFonts w:ascii="Tahoma" w:eastAsia="Tahoma" w:hAnsi="Tahoma" w:cs="Tahoma"/>
          <w:b/>
          <w:bCs/>
          <w:sz w:val="20"/>
          <w:szCs w:val="20"/>
          <w:u w:val="single"/>
        </w:rPr>
        <w:br/>
      </w:r>
      <w:hyperlink r:id="rId14" w:history="1">
        <w:r w:rsidR="00C83C67" w:rsidRPr="00777AB7">
          <w:rPr>
            <w:rStyle w:val="Hyperlink"/>
            <w:rFonts w:ascii="Tahoma" w:hAnsi="Tahoma" w:cs="Tahoma"/>
            <w:b/>
            <w:bCs/>
            <w:sz w:val="20"/>
            <w:szCs w:val="20"/>
          </w:rPr>
          <w:t>www.raiffeisen.ch/memberplus</w:t>
        </w:r>
      </w:hyperlink>
    </w:p>
    <w:p w14:paraId="34DCDAE4" w14:textId="77777777" w:rsidR="007328DE" w:rsidRPr="00777AB7" w:rsidRDefault="007328DE" w:rsidP="00777AB7">
      <w:pPr>
        <w:rPr>
          <w:rFonts w:ascii="Tahoma" w:hAnsi="Tahoma" w:cs="Tahoma"/>
          <w:sz w:val="20"/>
          <w:szCs w:val="20"/>
        </w:rPr>
      </w:pPr>
    </w:p>
    <w:p w14:paraId="17C6298F" w14:textId="77777777" w:rsidR="007328DE" w:rsidRPr="00777AB7" w:rsidRDefault="007328DE" w:rsidP="00777AB7">
      <w:pPr>
        <w:pStyle w:val="berschrift4"/>
        <w:numPr>
          <w:ilvl w:val="0"/>
          <w:numId w:val="2"/>
        </w:numPr>
        <w:tabs>
          <w:tab w:val="clear" w:pos="0"/>
        </w:tabs>
        <w:ind w:left="864" w:hanging="864"/>
        <w:rPr>
          <w:rFonts w:eastAsia="Times New Roman" w:cs="Tahoma"/>
          <w:kern w:val="0"/>
          <w:sz w:val="20"/>
          <w:szCs w:val="20"/>
          <w:lang w:val="en-US"/>
        </w:rPr>
      </w:pPr>
      <w:r w:rsidRPr="00777AB7">
        <w:rPr>
          <w:rFonts w:eastAsia="Times New Roman" w:cs="Tahoma"/>
          <w:sz w:val="20"/>
          <w:szCs w:val="20"/>
          <w:lang w:val="en-US"/>
        </w:rPr>
        <w:t>die Mobiliar Priority Tickets:</w:t>
      </w:r>
    </w:p>
    <w:p w14:paraId="38087451" w14:textId="789F6B83" w:rsidR="00E230E1" w:rsidRPr="00777AB7" w:rsidRDefault="00E230E1" w:rsidP="00777AB7">
      <w:pPr>
        <w:jc w:val="center"/>
        <w:rPr>
          <w:rStyle w:val="OhneA"/>
          <w:rFonts w:ascii="Tahoma" w:hAnsi="Tahoma" w:cs="Tahoma"/>
          <w:b/>
          <w:bCs/>
          <w:sz w:val="20"/>
          <w:szCs w:val="20"/>
        </w:rPr>
      </w:pPr>
      <w:r w:rsidRPr="00777AB7">
        <w:rPr>
          <w:rStyle w:val="Hyperlink0"/>
          <w:color w:val="000000" w:themeColor="text1"/>
          <w:u w:val="none"/>
        </w:rPr>
        <w:t>Mi., 03.04.2</w:t>
      </w:r>
      <w:r w:rsidR="00777AB7">
        <w:rPr>
          <w:rStyle w:val="Hyperlink0"/>
          <w:color w:val="000000" w:themeColor="text1"/>
          <w:u w:val="none"/>
        </w:rPr>
        <w:t>02</w:t>
      </w:r>
      <w:r w:rsidRPr="00777AB7">
        <w:rPr>
          <w:rStyle w:val="Hyperlink0"/>
          <w:color w:val="000000" w:themeColor="text1"/>
          <w:u w:val="none"/>
        </w:rPr>
        <w:t xml:space="preserve">4, 10:00 Uhr </w:t>
      </w:r>
      <w:r w:rsidRPr="00777AB7">
        <w:rPr>
          <w:rStyle w:val="OhneA"/>
          <w:rFonts w:ascii="Tahoma" w:hAnsi="Tahoma" w:cs="Tahoma"/>
          <w:b/>
          <w:bCs/>
          <w:sz w:val="20"/>
          <w:szCs w:val="20"/>
        </w:rPr>
        <w:t>(Online-Presale, 48 Stunden)</w:t>
      </w:r>
    </w:p>
    <w:p w14:paraId="15445546" w14:textId="2AF9463E" w:rsidR="007328DE" w:rsidRPr="00777AB7" w:rsidRDefault="00000000" w:rsidP="00777AB7">
      <w:pPr>
        <w:jc w:val="center"/>
        <w:rPr>
          <w:rStyle w:val="Hyperlink"/>
          <w:rFonts w:ascii="Tahoma" w:hAnsi="Tahoma" w:cs="Tahoma"/>
          <w:b/>
          <w:bCs/>
          <w:color w:val="0000FF"/>
          <w:sz w:val="20"/>
          <w:szCs w:val="20"/>
        </w:rPr>
      </w:pPr>
      <w:hyperlink r:id="rId15" w:history="1">
        <w:r w:rsidR="007328DE" w:rsidRPr="00777AB7">
          <w:rPr>
            <w:rStyle w:val="Hyperlink"/>
            <w:rFonts w:ascii="Tahoma" w:hAnsi="Tahoma" w:cs="Tahoma"/>
            <w:b/>
            <w:bCs/>
            <w:sz w:val="20"/>
            <w:szCs w:val="20"/>
          </w:rPr>
          <w:t>www.mobiliar.ch/ticketshop</w:t>
        </w:r>
      </w:hyperlink>
    </w:p>
    <w:p w14:paraId="2089C5DF" w14:textId="77777777" w:rsidR="00527685" w:rsidRDefault="00527685" w:rsidP="00527685">
      <w:pPr>
        <w:jc w:val="center"/>
        <w:rPr>
          <w:rFonts w:ascii="Tahoma" w:eastAsia="Tahoma" w:hAnsi="Tahoma" w:cs="Tahoma"/>
          <w:sz w:val="20"/>
          <w:szCs w:val="20"/>
        </w:rPr>
      </w:pPr>
    </w:p>
    <w:p w14:paraId="19F55878" w14:textId="77777777" w:rsidR="00777AB7" w:rsidRPr="00777AB7" w:rsidRDefault="00777AB7" w:rsidP="00527685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99FF55" w14:textId="77777777" w:rsidR="00777AB7" w:rsidRDefault="00527685" w:rsidP="00527685">
      <w:pPr>
        <w:pStyle w:val="berschrift4"/>
        <w:rPr>
          <w:rFonts w:cs="Tahoma"/>
          <w:color w:val="auto"/>
          <w:sz w:val="20"/>
          <w:szCs w:val="20"/>
          <w:u w:val="single"/>
        </w:rPr>
      </w:pPr>
      <w:r w:rsidRPr="00777AB7">
        <w:rPr>
          <w:rFonts w:cs="Tahoma"/>
          <w:color w:val="auto"/>
          <w:sz w:val="20"/>
          <w:szCs w:val="20"/>
          <w:u w:val="single"/>
        </w:rPr>
        <w:t>Allgemeiner Vorverkaufsstart</w:t>
      </w:r>
      <w:r w:rsidR="0054217C" w:rsidRPr="00777AB7">
        <w:rPr>
          <w:rFonts w:cs="Tahoma"/>
          <w:color w:val="auto"/>
          <w:sz w:val="20"/>
          <w:szCs w:val="20"/>
          <w:u w:val="single"/>
        </w:rPr>
        <w:t xml:space="preserve"> </w:t>
      </w:r>
    </w:p>
    <w:p w14:paraId="6078B93A" w14:textId="43764DF8" w:rsidR="00527685" w:rsidRPr="00777AB7" w:rsidRDefault="0054217C" w:rsidP="00527685">
      <w:pPr>
        <w:pStyle w:val="berschrift4"/>
        <w:rPr>
          <w:rFonts w:cs="Tahoma"/>
          <w:color w:val="auto"/>
          <w:sz w:val="20"/>
          <w:szCs w:val="20"/>
          <w:u w:val="single"/>
        </w:rPr>
      </w:pPr>
      <w:r w:rsidRPr="00777AB7">
        <w:rPr>
          <w:rFonts w:cs="Tahoma"/>
          <w:color w:val="auto"/>
          <w:sz w:val="20"/>
          <w:szCs w:val="20"/>
          <w:u w:val="single"/>
        </w:rPr>
        <w:t>Deutschland, Österreich &amp; Schweiz</w:t>
      </w:r>
    </w:p>
    <w:p w14:paraId="24D2168A" w14:textId="09694542" w:rsidR="003F6C14" w:rsidRPr="00777AB7" w:rsidRDefault="00F8369F" w:rsidP="0052768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777AB7">
        <w:rPr>
          <w:rStyle w:val="Hyperlink0"/>
          <w:color w:val="000000" w:themeColor="text1"/>
          <w:u w:val="none"/>
        </w:rPr>
        <w:t>Fr</w:t>
      </w:r>
      <w:r w:rsidR="003F6C14" w:rsidRPr="00777AB7">
        <w:rPr>
          <w:rStyle w:val="Hyperlink0"/>
          <w:color w:val="000000" w:themeColor="text1"/>
          <w:u w:val="none"/>
        </w:rPr>
        <w:t xml:space="preserve">., </w:t>
      </w:r>
      <w:r w:rsidR="0054217C" w:rsidRPr="00777AB7">
        <w:rPr>
          <w:rStyle w:val="Hyperlink0"/>
          <w:color w:val="000000" w:themeColor="text1"/>
          <w:u w:val="none"/>
        </w:rPr>
        <w:t>05</w:t>
      </w:r>
      <w:r w:rsidR="003F6C14" w:rsidRPr="00777AB7">
        <w:rPr>
          <w:rStyle w:val="Hyperlink0"/>
          <w:color w:val="000000" w:themeColor="text1"/>
          <w:u w:val="none"/>
        </w:rPr>
        <w:t>.</w:t>
      </w:r>
      <w:r w:rsidR="00FC2843" w:rsidRPr="00777AB7">
        <w:rPr>
          <w:rStyle w:val="Hyperlink0"/>
          <w:color w:val="000000" w:themeColor="text1"/>
          <w:u w:val="none"/>
        </w:rPr>
        <w:t>0</w:t>
      </w:r>
      <w:r w:rsidR="0054217C" w:rsidRPr="00777AB7">
        <w:rPr>
          <w:rStyle w:val="Hyperlink0"/>
          <w:color w:val="000000" w:themeColor="text1"/>
          <w:u w:val="none"/>
        </w:rPr>
        <w:t>4</w:t>
      </w:r>
      <w:r w:rsidR="003F6C14" w:rsidRPr="00777AB7">
        <w:rPr>
          <w:rStyle w:val="Hyperlink0"/>
          <w:color w:val="000000" w:themeColor="text1"/>
          <w:u w:val="none"/>
        </w:rPr>
        <w:t>.2</w:t>
      </w:r>
      <w:r w:rsidR="00777AB7">
        <w:rPr>
          <w:rStyle w:val="Hyperlink0"/>
          <w:color w:val="000000" w:themeColor="text1"/>
          <w:u w:val="none"/>
        </w:rPr>
        <w:t>02</w:t>
      </w:r>
      <w:r w:rsidR="003F6C14" w:rsidRPr="00777AB7">
        <w:rPr>
          <w:rStyle w:val="Hyperlink0"/>
          <w:color w:val="000000" w:themeColor="text1"/>
          <w:u w:val="none"/>
        </w:rPr>
        <w:t xml:space="preserve">4, </w:t>
      </w:r>
      <w:r w:rsidR="00FC2843" w:rsidRPr="00777AB7">
        <w:rPr>
          <w:rStyle w:val="Hyperlink0"/>
          <w:color w:val="000000" w:themeColor="text1"/>
          <w:u w:val="none"/>
        </w:rPr>
        <w:t>1</w:t>
      </w:r>
      <w:r w:rsidRPr="00777AB7">
        <w:rPr>
          <w:rStyle w:val="Hyperlink0"/>
          <w:color w:val="000000" w:themeColor="text1"/>
          <w:u w:val="none"/>
        </w:rPr>
        <w:t>0</w:t>
      </w:r>
      <w:r w:rsidR="003F6C14" w:rsidRPr="00777AB7">
        <w:rPr>
          <w:rStyle w:val="Hyperlink0"/>
          <w:color w:val="000000" w:themeColor="text1"/>
          <w:u w:val="none"/>
        </w:rPr>
        <w:t>:00 Uhr</w:t>
      </w:r>
      <w:r w:rsidR="003F6C14" w:rsidRPr="00777AB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67560DA8" w14:textId="1A71E420" w:rsidR="00B5132A" w:rsidRPr="00777AB7" w:rsidRDefault="00000000" w:rsidP="00527685">
      <w:pPr>
        <w:jc w:val="center"/>
        <w:rPr>
          <w:rFonts w:ascii="Tahoma" w:hAnsi="Tahoma" w:cs="Tahoma"/>
          <w:b/>
          <w:bCs/>
          <w:sz w:val="20"/>
          <w:szCs w:val="20"/>
        </w:rPr>
      </w:pPr>
      <w:hyperlink r:id="rId16" w:history="1">
        <w:r w:rsidR="00777AB7" w:rsidRPr="00E300B3">
          <w:rPr>
            <w:rStyle w:val="Hyperlink"/>
            <w:rFonts w:ascii="Tahoma" w:hAnsi="Tahoma" w:cs="Tahoma"/>
            <w:b/>
            <w:bCs/>
            <w:sz w:val="20"/>
            <w:szCs w:val="20"/>
          </w:rPr>
          <w:t>www.livenation.de/artist-twenty-one-pilots-388526</w:t>
        </w:r>
      </w:hyperlink>
      <w:r w:rsidR="005503B8" w:rsidRPr="00777AB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BCA1494" w14:textId="77777777" w:rsidR="005503B8" w:rsidRPr="00777AB7" w:rsidRDefault="005503B8" w:rsidP="00527685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767B1B1" w14:textId="77777777" w:rsidR="00D01708" w:rsidRDefault="00D01708" w:rsidP="00527685">
      <w:pPr>
        <w:jc w:val="center"/>
        <w:rPr>
          <w:rFonts w:ascii="Tahoma" w:hAnsi="Tahoma" w:cs="Tahoma"/>
          <w:sz w:val="20"/>
          <w:szCs w:val="20"/>
        </w:rPr>
      </w:pPr>
    </w:p>
    <w:p w14:paraId="32A2172E" w14:textId="77777777" w:rsidR="00D01708" w:rsidRPr="00D01708" w:rsidRDefault="00D01708" w:rsidP="00527685">
      <w:pPr>
        <w:jc w:val="center"/>
        <w:rPr>
          <w:rFonts w:ascii="Tahoma" w:hAnsi="Tahoma" w:cs="Tahoma"/>
          <w:sz w:val="12"/>
          <w:szCs w:val="12"/>
        </w:rPr>
      </w:pPr>
    </w:p>
    <w:p w14:paraId="35443CB8" w14:textId="6F9CE630" w:rsidR="00527685" w:rsidRPr="00D01708" w:rsidRDefault="00000000" w:rsidP="00527685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7" w:history="1">
        <w:r w:rsidR="00D01708" w:rsidRPr="00E300B3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www.ticketmaster.de</w:t>
        </w:r>
      </w:hyperlink>
      <w:r w:rsidR="00527685" w:rsidRPr="00777AB7">
        <w:rPr>
          <w:rStyle w:val="Hyperlink"/>
          <w:rFonts w:ascii="Tahoma" w:hAnsi="Tahoma" w:cs="Tahoma"/>
          <w:b/>
          <w:bCs/>
          <w:sz w:val="20"/>
          <w:szCs w:val="20"/>
        </w:rPr>
        <w:br/>
      </w:r>
      <w:hyperlink r:id="rId18" w:history="1">
        <w:r w:rsidR="00527685" w:rsidRPr="00777AB7">
          <w:rPr>
            <w:rStyle w:val="Hyperlink"/>
            <w:rFonts w:ascii="Tahoma" w:hAnsi="Tahoma" w:cs="Tahoma"/>
            <w:b/>
            <w:bCs/>
            <w:sz w:val="20"/>
            <w:szCs w:val="20"/>
          </w:rPr>
          <w:t>www.eventim.de</w:t>
        </w:r>
      </w:hyperlink>
    </w:p>
    <w:p w14:paraId="0DF9C4B2" w14:textId="77777777" w:rsidR="00777AB7" w:rsidRPr="00777AB7" w:rsidRDefault="00777AB7" w:rsidP="00527685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</w:p>
    <w:p w14:paraId="768155BC" w14:textId="095CFC26" w:rsidR="005503B8" w:rsidRPr="00777AB7" w:rsidRDefault="00000000" w:rsidP="00527685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9" w:history="1">
        <w:r w:rsidR="005503B8" w:rsidRPr="00777AB7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www.ticketmaster.at</w:t>
        </w:r>
      </w:hyperlink>
    </w:p>
    <w:p w14:paraId="5EBA2D09" w14:textId="66AF81B8" w:rsidR="005503B8" w:rsidRPr="001236E5" w:rsidRDefault="00000000" w:rsidP="00527685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20" w:history="1">
        <w:r w:rsidR="005503B8" w:rsidRPr="00777AB7">
          <w:rPr>
            <w:rStyle w:val="Hyperlink"/>
            <w:rFonts w:ascii="Tahoma" w:hAnsi="Tahoma" w:cs="Tahoma"/>
            <w:b/>
            <w:bCs/>
            <w:sz w:val="20"/>
            <w:szCs w:val="20"/>
          </w:rPr>
          <w:t>www.oeticket.at</w:t>
        </w:r>
      </w:hyperlink>
    </w:p>
    <w:p w14:paraId="6AA0040F" w14:textId="77777777" w:rsidR="00777AB7" w:rsidRPr="00777AB7" w:rsidRDefault="00777AB7" w:rsidP="00527685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</w:p>
    <w:p w14:paraId="291C1FA0" w14:textId="3D2F318B" w:rsidR="005503B8" w:rsidRPr="00777AB7" w:rsidRDefault="00000000" w:rsidP="00527685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21" w:history="1">
        <w:r w:rsidR="005503B8" w:rsidRPr="00777AB7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www.ticketmaster.ch</w:t>
        </w:r>
      </w:hyperlink>
    </w:p>
    <w:p w14:paraId="316302D6" w14:textId="00ED962C" w:rsidR="00D22B0B" w:rsidRPr="00777AB7" w:rsidRDefault="00000000" w:rsidP="009572C6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22" w:history="1">
        <w:r w:rsidR="00777AB7" w:rsidRPr="00777AB7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www.ticketcorner.ch</w:t>
        </w:r>
      </w:hyperlink>
    </w:p>
    <w:p w14:paraId="39244E7D" w14:textId="77777777" w:rsidR="00777AB7" w:rsidRPr="00777AB7" w:rsidRDefault="00777AB7" w:rsidP="009572C6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808B1B5" w14:textId="77777777" w:rsidR="00777AB7" w:rsidRPr="00777AB7" w:rsidRDefault="00777AB7" w:rsidP="009572C6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BC3B912" w14:textId="77777777" w:rsidR="00777AB7" w:rsidRPr="00777AB7" w:rsidRDefault="00777AB7" w:rsidP="009572C6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D8E4A3A" w14:textId="77777777" w:rsidR="00777AB7" w:rsidRPr="00777AB7" w:rsidRDefault="00000000">
      <w:pPr>
        <w:spacing w:line="200" w:lineRule="atLeast"/>
        <w:jc w:val="center"/>
        <w:rPr>
          <w:rStyle w:val="Hyperlink1"/>
        </w:rPr>
      </w:pPr>
      <w:hyperlink r:id="rId23" w:history="1">
        <w:r w:rsidR="00554327" w:rsidRPr="00777AB7">
          <w:rPr>
            <w:rStyle w:val="Hyperlink1"/>
          </w:rPr>
          <w:t>www.livenation.de</w:t>
        </w:r>
      </w:hyperlink>
    </w:p>
    <w:p w14:paraId="1E86E21B" w14:textId="2886F9A5" w:rsidR="0065122F" w:rsidRPr="00777AB7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24" w:history="1">
        <w:r w:rsidR="00554327" w:rsidRPr="00777AB7">
          <w:rPr>
            <w:rStyle w:val="Hyperlink"/>
            <w:rFonts w:ascii="Tahoma" w:hAnsi="Tahoma" w:cs="Tahoma"/>
            <w:sz w:val="20"/>
            <w:szCs w:val="20"/>
            <w:lang w:val="en-US"/>
          </w:rPr>
          <w:t>facebook.com/livenationGSA</w:t>
        </w:r>
      </w:hyperlink>
      <w:r w:rsidR="00554327" w:rsidRPr="00777AB7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hyperlink r:id="rId25" w:history="1">
        <w:r w:rsidR="00554327" w:rsidRPr="00777AB7">
          <w:rPr>
            <w:rStyle w:val="Hyperlink"/>
            <w:rFonts w:ascii="Tahoma" w:hAnsi="Tahoma" w:cs="Tahoma"/>
            <w:sz w:val="20"/>
            <w:szCs w:val="20"/>
            <w:lang w:val="en-US"/>
          </w:rPr>
          <w:t>twitter.com/livenationGSA</w:t>
        </w:r>
      </w:hyperlink>
    </w:p>
    <w:p w14:paraId="379CDFCE" w14:textId="41C178EA" w:rsidR="0065122F" w:rsidRPr="00777AB7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hyperlink r:id="rId26" w:history="1">
        <w:r w:rsidR="00554327" w:rsidRPr="00777AB7">
          <w:rPr>
            <w:rStyle w:val="Hyperlink"/>
            <w:rFonts w:ascii="Tahoma" w:hAnsi="Tahoma" w:cs="Tahoma"/>
            <w:sz w:val="20"/>
            <w:szCs w:val="20"/>
          </w:rPr>
          <w:t>instagram.com/livenationGSA</w:t>
        </w:r>
      </w:hyperlink>
      <w:r w:rsidR="00554327" w:rsidRPr="00777AB7">
        <w:rPr>
          <w:rStyle w:val="Ohne"/>
          <w:rFonts w:ascii="Tahoma" w:hAnsi="Tahoma" w:cs="Tahoma"/>
          <w:sz w:val="20"/>
          <w:szCs w:val="20"/>
        </w:rPr>
        <w:t xml:space="preserve"> | </w:t>
      </w:r>
      <w:hyperlink r:id="rId27" w:history="1">
        <w:r w:rsidR="00554327" w:rsidRPr="00777AB7">
          <w:rPr>
            <w:rStyle w:val="Hyperlink"/>
            <w:rFonts w:ascii="Tahoma" w:hAnsi="Tahoma" w:cs="Tahoma"/>
            <w:sz w:val="20"/>
            <w:szCs w:val="20"/>
          </w:rPr>
          <w:t>youtube.com/livenationGSA</w:t>
        </w:r>
      </w:hyperlink>
    </w:p>
    <w:p w14:paraId="1842ABF1" w14:textId="77777777" w:rsidR="0065122F" w:rsidRPr="00777AB7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FC6053F" w14:textId="4A2C2773" w:rsidR="00A7328C" w:rsidRPr="00777AB7" w:rsidRDefault="00000000" w:rsidP="00A67EEB">
      <w:pPr>
        <w:spacing w:line="200" w:lineRule="atLeast"/>
        <w:jc w:val="center"/>
        <w:rPr>
          <w:rStyle w:val="Ohne"/>
          <w:rFonts w:ascii="Tahoma" w:hAnsi="Tahoma" w:cs="Tahoma"/>
          <w:sz w:val="20"/>
          <w:szCs w:val="20"/>
        </w:rPr>
      </w:pPr>
      <w:hyperlink r:id="rId28" w:history="1">
        <w:r w:rsidR="00554327" w:rsidRPr="00777AB7">
          <w:rPr>
            <w:rStyle w:val="Hyperlink2"/>
          </w:rPr>
          <w:t>www.livenation-promotion.de</w:t>
        </w:r>
      </w:hyperlink>
      <w:r w:rsidR="009572C6" w:rsidRPr="00777AB7">
        <w:rPr>
          <w:rStyle w:val="Hyperlink2"/>
        </w:rPr>
        <w:br/>
      </w:r>
      <w:r w:rsidR="00554327" w:rsidRPr="00777AB7">
        <w:rPr>
          <w:rStyle w:val="Ohne"/>
          <w:rFonts w:ascii="Tahoma" w:hAnsi="Tahoma" w:cs="Tahoma"/>
          <w:sz w:val="20"/>
          <w:szCs w:val="20"/>
        </w:rPr>
        <w:t>Pressematerial | Akkreditierung</w:t>
      </w:r>
    </w:p>
    <w:p w14:paraId="47585606" w14:textId="77777777" w:rsidR="00777AB7" w:rsidRPr="00777AB7" w:rsidRDefault="00777AB7" w:rsidP="00A67EEB">
      <w:pPr>
        <w:spacing w:line="200" w:lineRule="atLeast"/>
        <w:jc w:val="center"/>
        <w:rPr>
          <w:rFonts w:ascii="Tahoma" w:eastAsia="Tahoma" w:hAnsi="Tahoma" w:cs="Tahoma"/>
          <w:b/>
          <w:bCs/>
          <w:sz w:val="20"/>
          <w:szCs w:val="20"/>
          <w:u w:val="single"/>
        </w:rPr>
      </w:pPr>
    </w:p>
    <w:p w14:paraId="1FE1CDE6" w14:textId="77777777" w:rsidR="00777AB7" w:rsidRPr="00777AB7" w:rsidRDefault="00777AB7" w:rsidP="00A67EEB">
      <w:pPr>
        <w:spacing w:line="200" w:lineRule="atLeast"/>
        <w:jc w:val="center"/>
        <w:rPr>
          <w:rFonts w:ascii="Tahoma" w:eastAsia="Tahoma" w:hAnsi="Tahoma" w:cs="Tahoma"/>
          <w:b/>
          <w:bCs/>
          <w:sz w:val="20"/>
          <w:szCs w:val="20"/>
          <w:u w:val="single"/>
        </w:rPr>
      </w:pPr>
    </w:p>
    <w:p w14:paraId="0713882A" w14:textId="6A7D4A01" w:rsidR="000C7AA2" w:rsidRPr="00777AB7" w:rsidRDefault="000C7AA2" w:rsidP="000C7AA2">
      <w:pPr>
        <w:suppressAutoHyphens w:val="0"/>
        <w:jc w:val="center"/>
        <w:rPr>
          <w:rStyle w:val="Hyperlink"/>
          <w:rFonts w:ascii="Tahoma" w:hAnsi="Tahoma" w:cs="Tahoma"/>
          <w:sz w:val="20"/>
          <w:szCs w:val="20"/>
        </w:rPr>
      </w:pPr>
      <w:r w:rsidRPr="00777AB7">
        <w:rPr>
          <w:rStyle w:val="Hyperlink"/>
          <w:rFonts w:ascii="Tahoma" w:hAnsi="Tahoma" w:cs="Tahoma"/>
          <w:sz w:val="20"/>
          <w:szCs w:val="20"/>
        </w:rPr>
        <w:t>www.twentyonepilots.com</w:t>
      </w:r>
    </w:p>
    <w:p w14:paraId="135B720D" w14:textId="5D4F2F8B" w:rsidR="000C7AA2" w:rsidRPr="00777AB7" w:rsidRDefault="000C7AA2" w:rsidP="000C7AA2">
      <w:pPr>
        <w:suppressAutoHyphens w:val="0"/>
        <w:jc w:val="center"/>
        <w:rPr>
          <w:rStyle w:val="Hyperlink"/>
          <w:rFonts w:ascii="Tahoma" w:hAnsi="Tahoma" w:cs="Tahoma"/>
          <w:sz w:val="20"/>
          <w:szCs w:val="20"/>
        </w:rPr>
      </w:pPr>
      <w:r w:rsidRPr="00777AB7">
        <w:rPr>
          <w:rStyle w:val="Hyperlink"/>
          <w:rFonts w:ascii="Tahoma" w:hAnsi="Tahoma" w:cs="Tahoma"/>
          <w:sz w:val="20"/>
          <w:szCs w:val="20"/>
        </w:rPr>
        <w:t>www.tiktok.com/@twentyonepilots</w:t>
      </w:r>
    </w:p>
    <w:p w14:paraId="36331871" w14:textId="638CEB1E" w:rsidR="000C7AA2" w:rsidRPr="00777AB7" w:rsidRDefault="000C7AA2" w:rsidP="000C7AA2">
      <w:pPr>
        <w:suppressAutoHyphens w:val="0"/>
        <w:jc w:val="center"/>
        <w:rPr>
          <w:rStyle w:val="Hyperlink"/>
          <w:rFonts w:ascii="Tahoma" w:hAnsi="Tahoma" w:cs="Tahoma"/>
          <w:sz w:val="20"/>
          <w:szCs w:val="20"/>
        </w:rPr>
      </w:pPr>
      <w:r w:rsidRPr="00777AB7">
        <w:rPr>
          <w:rStyle w:val="Hyperlink"/>
          <w:rFonts w:ascii="Tahoma" w:hAnsi="Tahoma" w:cs="Tahoma"/>
          <w:sz w:val="20"/>
          <w:szCs w:val="20"/>
        </w:rPr>
        <w:t>www.instagram.com/twentyonepilots</w:t>
      </w:r>
    </w:p>
    <w:p w14:paraId="613D77F9" w14:textId="3FDAD3FC" w:rsidR="000C7AA2" w:rsidRPr="00777AB7" w:rsidRDefault="000C7AA2" w:rsidP="000C7AA2">
      <w:pPr>
        <w:suppressAutoHyphens w:val="0"/>
        <w:jc w:val="center"/>
        <w:rPr>
          <w:rStyle w:val="Hyperlink"/>
          <w:rFonts w:ascii="Tahoma" w:hAnsi="Tahoma" w:cs="Tahoma"/>
          <w:sz w:val="20"/>
          <w:szCs w:val="20"/>
        </w:rPr>
      </w:pPr>
      <w:r w:rsidRPr="00777AB7">
        <w:rPr>
          <w:rStyle w:val="Hyperlink"/>
          <w:rFonts w:ascii="Tahoma" w:hAnsi="Tahoma" w:cs="Tahoma"/>
          <w:sz w:val="20"/>
          <w:szCs w:val="20"/>
        </w:rPr>
        <w:t>twitter.com/twentyonepilots</w:t>
      </w:r>
    </w:p>
    <w:p w14:paraId="0E306BE5" w14:textId="49033925" w:rsidR="000C7AA2" w:rsidRPr="00777AB7" w:rsidRDefault="000C7AA2" w:rsidP="000C7AA2">
      <w:pPr>
        <w:suppressAutoHyphens w:val="0"/>
        <w:jc w:val="center"/>
        <w:rPr>
          <w:rStyle w:val="Hyperlink"/>
          <w:rFonts w:ascii="Tahoma" w:hAnsi="Tahoma" w:cs="Tahoma"/>
          <w:sz w:val="20"/>
          <w:szCs w:val="20"/>
        </w:rPr>
      </w:pPr>
      <w:r w:rsidRPr="00777AB7">
        <w:rPr>
          <w:rStyle w:val="Hyperlink"/>
          <w:rFonts w:ascii="Tahoma" w:hAnsi="Tahoma" w:cs="Tahoma"/>
          <w:sz w:val="20"/>
          <w:szCs w:val="20"/>
        </w:rPr>
        <w:t>www.youtube.com/channel/UCBQZwaNPFfJ1gZ1fLZpAEGw</w:t>
      </w:r>
    </w:p>
    <w:p w14:paraId="2FC6714C" w14:textId="1BB42F0A" w:rsidR="00322B4F" w:rsidRPr="00777AB7" w:rsidRDefault="000C7AA2" w:rsidP="000C7AA2">
      <w:pPr>
        <w:suppressAutoHyphens w:val="0"/>
        <w:jc w:val="center"/>
        <w:rPr>
          <w:rStyle w:val="Hyperlink"/>
          <w:rFonts w:ascii="Tahoma" w:hAnsi="Tahoma" w:cs="Tahoma"/>
          <w:sz w:val="20"/>
          <w:szCs w:val="20"/>
        </w:rPr>
      </w:pPr>
      <w:r w:rsidRPr="00777AB7">
        <w:rPr>
          <w:rStyle w:val="Hyperlink"/>
          <w:rFonts w:ascii="Tahoma" w:hAnsi="Tahoma" w:cs="Tahoma"/>
          <w:sz w:val="20"/>
          <w:szCs w:val="20"/>
        </w:rPr>
        <w:t>www.facebook.com/twentyonepilots</w:t>
      </w:r>
    </w:p>
    <w:sectPr w:rsidR="00322B4F" w:rsidRPr="00777AB7">
      <w:headerReference w:type="default" r:id="rId29"/>
      <w:footerReference w:type="default" r:id="rId30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8690F" w14:textId="77777777" w:rsidR="00FF05B2" w:rsidRDefault="00FF05B2">
      <w:r>
        <w:separator/>
      </w:r>
    </w:p>
  </w:endnote>
  <w:endnote w:type="continuationSeparator" w:id="0">
    <w:p w14:paraId="00DA481C" w14:textId="77777777" w:rsidR="00FF05B2" w:rsidRDefault="00FF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F9B901C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07861" w14:textId="77777777" w:rsidR="00FF05B2" w:rsidRDefault="00FF05B2">
      <w:r>
        <w:separator/>
      </w:r>
    </w:p>
  </w:footnote>
  <w:footnote w:type="continuationSeparator" w:id="0">
    <w:p w14:paraId="40EE2646" w14:textId="77777777" w:rsidR="00FF05B2" w:rsidRDefault="00FF0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5C5172C" id="officeArt object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2613"/>
    <w:rsid w:val="00030F54"/>
    <w:rsid w:val="00030FC8"/>
    <w:rsid w:val="00031AD5"/>
    <w:rsid w:val="00042F8D"/>
    <w:rsid w:val="00052145"/>
    <w:rsid w:val="00054BE9"/>
    <w:rsid w:val="000800F9"/>
    <w:rsid w:val="00080D9D"/>
    <w:rsid w:val="000825EC"/>
    <w:rsid w:val="00082B56"/>
    <w:rsid w:val="00083E48"/>
    <w:rsid w:val="00084C3D"/>
    <w:rsid w:val="00084DD2"/>
    <w:rsid w:val="00086462"/>
    <w:rsid w:val="00086C3A"/>
    <w:rsid w:val="000904E9"/>
    <w:rsid w:val="00093589"/>
    <w:rsid w:val="00093C50"/>
    <w:rsid w:val="000955E1"/>
    <w:rsid w:val="000B3CAA"/>
    <w:rsid w:val="000B4436"/>
    <w:rsid w:val="000B5F69"/>
    <w:rsid w:val="000C3310"/>
    <w:rsid w:val="000C5A6B"/>
    <w:rsid w:val="000C7AA2"/>
    <w:rsid w:val="000C7AF8"/>
    <w:rsid w:val="000C7E69"/>
    <w:rsid w:val="000D1806"/>
    <w:rsid w:val="000D45FB"/>
    <w:rsid w:val="000D4F9E"/>
    <w:rsid w:val="000D5E5C"/>
    <w:rsid w:val="000E09FE"/>
    <w:rsid w:val="000E121F"/>
    <w:rsid w:val="000E28F3"/>
    <w:rsid w:val="000F0C14"/>
    <w:rsid w:val="000F15CF"/>
    <w:rsid w:val="000F7EAF"/>
    <w:rsid w:val="00117D84"/>
    <w:rsid w:val="001210C9"/>
    <w:rsid w:val="00122A3D"/>
    <w:rsid w:val="001236E5"/>
    <w:rsid w:val="0012699C"/>
    <w:rsid w:val="00127F98"/>
    <w:rsid w:val="0013789E"/>
    <w:rsid w:val="0014171C"/>
    <w:rsid w:val="00145FF0"/>
    <w:rsid w:val="00152C8B"/>
    <w:rsid w:val="00157202"/>
    <w:rsid w:val="00160833"/>
    <w:rsid w:val="0016430A"/>
    <w:rsid w:val="00172469"/>
    <w:rsid w:val="00180F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1A58"/>
    <w:rsid w:val="001A6CAF"/>
    <w:rsid w:val="001B2EFE"/>
    <w:rsid w:val="001B3295"/>
    <w:rsid w:val="001B4DF6"/>
    <w:rsid w:val="001B6065"/>
    <w:rsid w:val="001C186E"/>
    <w:rsid w:val="001C326F"/>
    <w:rsid w:val="001C55C3"/>
    <w:rsid w:val="001D32DC"/>
    <w:rsid w:val="001D4DCE"/>
    <w:rsid w:val="001D5824"/>
    <w:rsid w:val="001D6C1D"/>
    <w:rsid w:val="001E2792"/>
    <w:rsid w:val="001E66A3"/>
    <w:rsid w:val="001F2CD0"/>
    <w:rsid w:val="001F6941"/>
    <w:rsid w:val="00203460"/>
    <w:rsid w:val="00210AA6"/>
    <w:rsid w:val="0021710E"/>
    <w:rsid w:val="002317A0"/>
    <w:rsid w:val="00232D29"/>
    <w:rsid w:val="00233E9C"/>
    <w:rsid w:val="00234C13"/>
    <w:rsid w:val="0023775F"/>
    <w:rsid w:val="00242C29"/>
    <w:rsid w:val="00242C6D"/>
    <w:rsid w:val="00244163"/>
    <w:rsid w:val="00260231"/>
    <w:rsid w:val="00264C4C"/>
    <w:rsid w:val="00270D43"/>
    <w:rsid w:val="0027276D"/>
    <w:rsid w:val="00275152"/>
    <w:rsid w:val="00280105"/>
    <w:rsid w:val="002856F0"/>
    <w:rsid w:val="00290F7F"/>
    <w:rsid w:val="00291DC0"/>
    <w:rsid w:val="00293BC0"/>
    <w:rsid w:val="002947DF"/>
    <w:rsid w:val="002A5B99"/>
    <w:rsid w:val="002C0D7B"/>
    <w:rsid w:val="002C35DF"/>
    <w:rsid w:val="002C4EC4"/>
    <w:rsid w:val="002D267F"/>
    <w:rsid w:val="002D27CA"/>
    <w:rsid w:val="002E1C84"/>
    <w:rsid w:val="002E7968"/>
    <w:rsid w:val="002E7C79"/>
    <w:rsid w:val="002F1E9D"/>
    <w:rsid w:val="003052A8"/>
    <w:rsid w:val="00306976"/>
    <w:rsid w:val="003115EB"/>
    <w:rsid w:val="00311D8D"/>
    <w:rsid w:val="00313A46"/>
    <w:rsid w:val="00322B4F"/>
    <w:rsid w:val="00326F35"/>
    <w:rsid w:val="00327212"/>
    <w:rsid w:val="0033265F"/>
    <w:rsid w:val="00332AA1"/>
    <w:rsid w:val="003349FB"/>
    <w:rsid w:val="0034294C"/>
    <w:rsid w:val="00342DE6"/>
    <w:rsid w:val="0034647F"/>
    <w:rsid w:val="00350F8F"/>
    <w:rsid w:val="0036048B"/>
    <w:rsid w:val="00371F50"/>
    <w:rsid w:val="00372394"/>
    <w:rsid w:val="003804D4"/>
    <w:rsid w:val="00383168"/>
    <w:rsid w:val="00387B72"/>
    <w:rsid w:val="003920D4"/>
    <w:rsid w:val="00392554"/>
    <w:rsid w:val="00395A4F"/>
    <w:rsid w:val="00397079"/>
    <w:rsid w:val="00397086"/>
    <w:rsid w:val="003A0C4F"/>
    <w:rsid w:val="003A4EA1"/>
    <w:rsid w:val="003B3837"/>
    <w:rsid w:val="003B5636"/>
    <w:rsid w:val="003C06EB"/>
    <w:rsid w:val="003C215B"/>
    <w:rsid w:val="003C316F"/>
    <w:rsid w:val="003C5F1A"/>
    <w:rsid w:val="003D0EAD"/>
    <w:rsid w:val="003D3469"/>
    <w:rsid w:val="003D388E"/>
    <w:rsid w:val="003D79E8"/>
    <w:rsid w:val="003D7EEE"/>
    <w:rsid w:val="003E088E"/>
    <w:rsid w:val="003E26DE"/>
    <w:rsid w:val="003E6EEF"/>
    <w:rsid w:val="003F0210"/>
    <w:rsid w:val="003F1B16"/>
    <w:rsid w:val="003F27B6"/>
    <w:rsid w:val="003F6C14"/>
    <w:rsid w:val="0040635C"/>
    <w:rsid w:val="00410C4D"/>
    <w:rsid w:val="004167DA"/>
    <w:rsid w:val="00420A48"/>
    <w:rsid w:val="004316A9"/>
    <w:rsid w:val="004321DD"/>
    <w:rsid w:val="00442769"/>
    <w:rsid w:val="00451D7E"/>
    <w:rsid w:val="00451FE8"/>
    <w:rsid w:val="00454E0F"/>
    <w:rsid w:val="004569C3"/>
    <w:rsid w:val="00457F1C"/>
    <w:rsid w:val="00460ADA"/>
    <w:rsid w:val="00465810"/>
    <w:rsid w:val="0046728F"/>
    <w:rsid w:val="004806AA"/>
    <w:rsid w:val="00484A40"/>
    <w:rsid w:val="00492F74"/>
    <w:rsid w:val="004932C3"/>
    <w:rsid w:val="004A4401"/>
    <w:rsid w:val="004B3AB8"/>
    <w:rsid w:val="004B559E"/>
    <w:rsid w:val="004B5DCB"/>
    <w:rsid w:val="004C0BBA"/>
    <w:rsid w:val="004C51AE"/>
    <w:rsid w:val="004D1C43"/>
    <w:rsid w:val="004D3700"/>
    <w:rsid w:val="004D4FF3"/>
    <w:rsid w:val="004D749B"/>
    <w:rsid w:val="004E1A7F"/>
    <w:rsid w:val="004E3EA7"/>
    <w:rsid w:val="004E50C1"/>
    <w:rsid w:val="004F3B16"/>
    <w:rsid w:val="004F692D"/>
    <w:rsid w:val="004F6B30"/>
    <w:rsid w:val="00504C71"/>
    <w:rsid w:val="005103F4"/>
    <w:rsid w:val="005110EE"/>
    <w:rsid w:val="00512C5C"/>
    <w:rsid w:val="00514E6E"/>
    <w:rsid w:val="005204F1"/>
    <w:rsid w:val="00527685"/>
    <w:rsid w:val="0053270B"/>
    <w:rsid w:val="0054217C"/>
    <w:rsid w:val="005503B8"/>
    <w:rsid w:val="00551AE7"/>
    <w:rsid w:val="005541C7"/>
    <w:rsid w:val="00554327"/>
    <w:rsid w:val="0056366A"/>
    <w:rsid w:val="005640C1"/>
    <w:rsid w:val="00571207"/>
    <w:rsid w:val="005717BC"/>
    <w:rsid w:val="005726C7"/>
    <w:rsid w:val="00580925"/>
    <w:rsid w:val="00580B77"/>
    <w:rsid w:val="00586EBB"/>
    <w:rsid w:val="005873DE"/>
    <w:rsid w:val="00590BAA"/>
    <w:rsid w:val="00595B72"/>
    <w:rsid w:val="005A12EF"/>
    <w:rsid w:val="005A142F"/>
    <w:rsid w:val="005B13B0"/>
    <w:rsid w:val="005B18A0"/>
    <w:rsid w:val="005B6356"/>
    <w:rsid w:val="005C1323"/>
    <w:rsid w:val="005C789B"/>
    <w:rsid w:val="005D074E"/>
    <w:rsid w:val="005E2509"/>
    <w:rsid w:val="005E5F9A"/>
    <w:rsid w:val="005E6AD5"/>
    <w:rsid w:val="005F050C"/>
    <w:rsid w:val="005F23FA"/>
    <w:rsid w:val="00607580"/>
    <w:rsid w:val="006159C0"/>
    <w:rsid w:val="00617C4E"/>
    <w:rsid w:val="00644011"/>
    <w:rsid w:val="0065122F"/>
    <w:rsid w:val="0065255C"/>
    <w:rsid w:val="00661D05"/>
    <w:rsid w:val="0066589D"/>
    <w:rsid w:val="006723D1"/>
    <w:rsid w:val="00674BCA"/>
    <w:rsid w:val="00682A5C"/>
    <w:rsid w:val="006A4867"/>
    <w:rsid w:val="006A7707"/>
    <w:rsid w:val="006B5AD7"/>
    <w:rsid w:val="006C212E"/>
    <w:rsid w:val="006C2405"/>
    <w:rsid w:val="006C76BC"/>
    <w:rsid w:val="006D689B"/>
    <w:rsid w:val="006E40CA"/>
    <w:rsid w:val="006E6015"/>
    <w:rsid w:val="006F5BF2"/>
    <w:rsid w:val="006F5C67"/>
    <w:rsid w:val="00703AB0"/>
    <w:rsid w:val="00704935"/>
    <w:rsid w:val="00707BA1"/>
    <w:rsid w:val="00715EB7"/>
    <w:rsid w:val="007218D1"/>
    <w:rsid w:val="00722446"/>
    <w:rsid w:val="0072501A"/>
    <w:rsid w:val="007267CF"/>
    <w:rsid w:val="007316F0"/>
    <w:rsid w:val="007328DE"/>
    <w:rsid w:val="007437EF"/>
    <w:rsid w:val="00750543"/>
    <w:rsid w:val="007523BD"/>
    <w:rsid w:val="007609DB"/>
    <w:rsid w:val="00761269"/>
    <w:rsid w:val="007669ED"/>
    <w:rsid w:val="00777AB7"/>
    <w:rsid w:val="00783140"/>
    <w:rsid w:val="0078327F"/>
    <w:rsid w:val="00787971"/>
    <w:rsid w:val="00790B66"/>
    <w:rsid w:val="00794880"/>
    <w:rsid w:val="007A7598"/>
    <w:rsid w:val="007B768D"/>
    <w:rsid w:val="007C633D"/>
    <w:rsid w:val="007D01B0"/>
    <w:rsid w:val="007E1763"/>
    <w:rsid w:val="007E5025"/>
    <w:rsid w:val="007E74CB"/>
    <w:rsid w:val="007E7B49"/>
    <w:rsid w:val="007E7ECA"/>
    <w:rsid w:val="007F21EA"/>
    <w:rsid w:val="007F4B27"/>
    <w:rsid w:val="007F6DA9"/>
    <w:rsid w:val="00801AF5"/>
    <w:rsid w:val="00805EA3"/>
    <w:rsid w:val="00806095"/>
    <w:rsid w:val="008105BA"/>
    <w:rsid w:val="008240BC"/>
    <w:rsid w:val="00826EE5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A0315"/>
    <w:rsid w:val="008A4291"/>
    <w:rsid w:val="008A5ACB"/>
    <w:rsid w:val="008B2DF1"/>
    <w:rsid w:val="008B383A"/>
    <w:rsid w:val="008C1AF0"/>
    <w:rsid w:val="008D38F1"/>
    <w:rsid w:val="008D4640"/>
    <w:rsid w:val="008D5DE3"/>
    <w:rsid w:val="008E0BBE"/>
    <w:rsid w:val="008E5414"/>
    <w:rsid w:val="008F3E55"/>
    <w:rsid w:val="008F3EE5"/>
    <w:rsid w:val="008F548E"/>
    <w:rsid w:val="008F6791"/>
    <w:rsid w:val="008F6D72"/>
    <w:rsid w:val="008F7FB5"/>
    <w:rsid w:val="00900167"/>
    <w:rsid w:val="009130E6"/>
    <w:rsid w:val="0091565B"/>
    <w:rsid w:val="00927452"/>
    <w:rsid w:val="00934116"/>
    <w:rsid w:val="009459C0"/>
    <w:rsid w:val="009475B2"/>
    <w:rsid w:val="0095074D"/>
    <w:rsid w:val="009534A9"/>
    <w:rsid w:val="00956F42"/>
    <w:rsid w:val="009572C6"/>
    <w:rsid w:val="00966871"/>
    <w:rsid w:val="00970586"/>
    <w:rsid w:val="009756D6"/>
    <w:rsid w:val="00977E1D"/>
    <w:rsid w:val="00982EE4"/>
    <w:rsid w:val="00983879"/>
    <w:rsid w:val="009906B6"/>
    <w:rsid w:val="009A00E2"/>
    <w:rsid w:val="009B576A"/>
    <w:rsid w:val="009C258C"/>
    <w:rsid w:val="009C73CA"/>
    <w:rsid w:val="009D0414"/>
    <w:rsid w:val="009D09F8"/>
    <w:rsid w:val="009D6DB2"/>
    <w:rsid w:val="009E28F9"/>
    <w:rsid w:val="009E570C"/>
    <w:rsid w:val="009F12A2"/>
    <w:rsid w:val="009F2C3B"/>
    <w:rsid w:val="009F3182"/>
    <w:rsid w:val="00A017D9"/>
    <w:rsid w:val="00A018DA"/>
    <w:rsid w:val="00A02A97"/>
    <w:rsid w:val="00A05077"/>
    <w:rsid w:val="00A132B5"/>
    <w:rsid w:val="00A21F3B"/>
    <w:rsid w:val="00A24086"/>
    <w:rsid w:val="00A27712"/>
    <w:rsid w:val="00A32C73"/>
    <w:rsid w:val="00A339FE"/>
    <w:rsid w:val="00A33A75"/>
    <w:rsid w:val="00A41F42"/>
    <w:rsid w:val="00A46804"/>
    <w:rsid w:val="00A51334"/>
    <w:rsid w:val="00A609EB"/>
    <w:rsid w:val="00A61C7B"/>
    <w:rsid w:val="00A63616"/>
    <w:rsid w:val="00A65E98"/>
    <w:rsid w:val="00A67EEB"/>
    <w:rsid w:val="00A724F5"/>
    <w:rsid w:val="00A7328C"/>
    <w:rsid w:val="00A76C3D"/>
    <w:rsid w:val="00A90AFB"/>
    <w:rsid w:val="00A90CD1"/>
    <w:rsid w:val="00A94920"/>
    <w:rsid w:val="00A97C50"/>
    <w:rsid w:val="00AA3057"/>
    <w:rsid w:val="00AA55C5"/>
    <w:rsid w:val="00AB7CB1"/>
    <w:rsid w:val="00AD34A9"/>
    <w:rsid w:val="00AD6FC6"/>
    <w:rsid w:val="00AE2B7E"/>
    <w:rsid w:val="00B00C20"/>
    <w:rsid w:val="00B049F9"/>
    <w:rsid w:val="00B1351C"/>
    <w:rsid w:val="00B137A3"/>
    <w:rsid w:val="00B14677"/>
    <w:rsid w:val="00B1656D"/>
    <w:rsid w:val="00B1783E"/>
    <w:rsid w:val="00B306FA"/>
    <w:rsid w:val="00B32F70"/>
    <w:rsid w:val="00B372B0"/>
    <w:rsid w:val="00B40BF8"/>
    <w:rsid w:val="00B5132A"/>
    <w:rsid w:val="00B53AD8"/>
    <w:rsid w:val="00B54955"/>
    <w:rsid w:val="00B8059B"/>
    <w:rsid w:val="00B91992"/>
    <w:rsid w:val="00B9542B"/>
    <w:rsid w:val="00BB29C2"/>
    <w:rsid w:val="00BB7F0D"/>
    <w:rsid w:val="00BC3146"/>
    <w:rsid w:val="00BC3D83"/>
    <w:rsid w:val="00BD05D7"/>
    <w:rsid w:val="00BD74EE"/>
    <w:rsid w:val="00BE247E"/>
    <w:rsid w:val="00BE3E91"/>
    <w:rsid w:val="00BF11CC"/>
    <w:rsid w:val="00BF4C9D"/>
    <w:rsid w:val="00BF6512"/>
    <w:rsid w:val="00C0079C"/>
    <w:rsid w:val="00C00F8E"/>
    <w:rsid w:val="00C039D9"/>
    <w:rsid w:val="00C0512F"/>
    <w:rsid w:val="00C05475"/>
    <w:rsid w:val="00C10097"/>
    <w:rsid w:val="00C17368"/>
    <w:rsid w:val="00C22D08"/>
    <w:rsid w:val="00C258C7"/>
    <w:rsid w:val="00C27D87"/>
    <w:rsid w:val="00C36D4D"/>
    <w:rsid w:val="00C44844"/>
    <w:rsid w:val="00C52C4D"/>
    <w:rsid w:val="00C52C56"/>
    <w:rsid w:val="00C55769"/>
    <w:rsid w:val="00C5778F"/>
    <w:rsid w:val="00C66E6F"/>
    <w:rsid w:val="00C83C67"/>
    <w:rsid w:val="00C8464A"/>
    <w:rsid w:val="00C8732D"/>
    <w:rsid w:val="00C94113"/>
    <w:rsid w:val="00C95A6B"/>
    <w:rsid w:val="00CA3641"/>
    <w:rsid w:val="00CA6FE2"/>
    <w:rsid w:val="00CB4130"/>
    <w:rsid w:val="00CB47DD"/>
    <w:rsid w:val="00CC0455"/>
    <w:rsid w:val="00CC3F8D"/>
    <w:rsid w:val="00CC3FF7"/>
    <w:rsid w:val="00CC69FB"/>
    <w:rsid w:val="00CE28A8"/>
    <w:rsid w:val="00CF29B0"/>
    <w:rsid w:val="00CF4318"/>
    <w:rsid w:val="00D01708"/>
    <w:rsid w:val="00D12A8C"/>
    <w:rsid w:val="00D13952"/>
    <w:rsid w:val="00D15BBB"/>
    <w:rsid w:val="00D15C0A"/>
    <w:rsid w:val="00D179BE"/>
    <w:rsid w:val="00D21772"/>
    <w:rsid w:val="00D22B0B"/>
    <w:rsid w:val="00D27100"/>
    <w:rsid w:val="00D531F7"/>
    <w:rsid w:val="00D54DFD"/>
    <w:rsid w:val="00D55A58"/>
    <w:rsid w:val="00D61023"/>
    <w:rsid w:val="00D61631"/>
    <w:rsid w:val="00D636BE"/>
    <w:rsid w:val="00D7279D"/>
    <w:rsid w:val="00D749E6"/>
    <w:rsid w:val="00D755B4"/>
    <w:rsid w:val="00D868A1"/>
    <w:rsid w:val="00D87283"/>
    <w:rsid w:val="00D92A6E"/>
    <w:rsid w:val="00DA6285"/>
    <w:rsid w:val="00DB6316"/>
    <w:rsid w:val="00DB7FBE"/>
    <w:rsid w:val="00DC00D1"/>
    <w:rsid w:val="00DC030A"/>
    <w:rsid w:val="00DC164A"/>
    <w:rsid w:val="00DC3322"/>
    <w:rsid w:val="00DC6BCC"/>
    <w:rsid w:val="00DD2DFA"/>
    <w:rsid w:val="00DD6076"/>
    <w:rsid w:val="00DD709F"/>
    <w:rsid w:val="00DD7EBD"/>
    <w:rsid w:val="00DE2395"/>
    <w:rsid w:val="00DE5860"/>
    <w:rsid w:val="00DF323F"/>
    <w:rsid w:val="00DF53E3"/>
    <w:rsid w:val="00E005F5"/>
    <w:rsid w:val="00E06FC5"/>
    <w:rsid w:val="00E11DC1"/>
    <w:rsid w:val="00E16C2B"/>
    <w:rsid w:val="00E16D0E"/>
    <w:rsid w:val="00E17B1B"/>
    <w:rsid w:val="00E214B4"/>
    <w:rsid w:val="00E230E1"/>
    <w:rsid w:val="00E30E1A"/>
    <w:rsid w:val="00E33C73"/>
    <w:rsid w:val="00E5301D"/>
    <w:rsid w:val="00E57A03"/>
    <w:rsid w:val="00E6637E"/>
    <w:rsid w:val="00E6732D"/>
    <w:rsid w:val="00E8384C"/>
    <w:rsid w:val="00E86377"/>
    <w:rsid w:val="00E92F2D"/>
    <w:rsid w:val="00E9390B"/>
    <w:rsid w:val="00E95DAC"/>
    <w:rsid w:val="00EA4EC7"/>
    <w:rsid w:val="00EB32A6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6096"/>
    <w:rsid w:val="00F56152"/>
    <w:rsid w:val="00F71F2C"/>
    <w:rsid w:val="00F823E9"/>
    <w:rsid w:val="00F8369F"/>
    <w:rsid w:val="00F90F67"/>
    <w:rsid w:val="00F9253B"/>
    <w:rsid w:val="00FA0113"/>
    <w:rsid w:val="00FA1184"/>
    <w:rsid w:val="00FA3CD3"/>
    <w:rsid w:val="00FA5727"/>
    <w:rsid w:val="00FB09F2"/>
    <w:rsid w:val="00FB43B2"/>
    <w:rsid w:val="00FC2843"/>
    <w:rsid w:val="00FC3D3A"/>
    <w:rsid w:val="00FC71F0"/>
    <w:rsid w:val="00FC7651"/>
    <w:rsid w:val="00FD484C"/>
    <w:rsid w:val="00FD54B6"/>
    <w:rsid w:val="00FE48A7"/>
    <w:rsid w:val="00FE6C39"/>
    <w:rsid w:val="00FF05B2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3270B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TextkrperZchn">
    <w:name w:val="Textkörper Zchn"/>
    <w:basedOn w:val="Absatz-Standardschriftart"/>
    <w:link w:val="Textkrper"/>
    <w:rsid w:val="007669ED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11085467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6790535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472238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2066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937995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8031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4789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327055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03838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09369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920014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64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4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6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at/presale" TargetMode="External"/><Relationship Id="rId18" Type="http://schemas.openxmlformats.org/officeDocument/2006/relationships/hyperlink" Target="http://www.eventim.de" TargetMode="External"/><Relationship Id="rId26" Type="http://schemas.openxmlformats.org/officeDocument/2006/relationships/hyperlink" Target="https://www.instagram.com/livenationGSA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ticketmaster.ch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ticketmaster.de" TargetMode="External"/><Relationship Id="rId25" Type="http://schemas.openxmlformats.org/officeDocument/2006/relationships/hyperlink" Target="https://twitter.com/livenationGS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/artist-twenty-one-pilots-388526" TargetMode="External"/><Relationship Id="rId20" Type="http://schemas.openxmlformats.org/officeDocument/2006/relationships/hyperlink" Target="http://www.oeticket.at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24" Type="http://schemas.openxmlformats.org/officeDocument/2006/relationships/hyperlink" Target="https://www.facebook.com/LiveNationGSA/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mobiliar.ch/ticketshop" TargetMode="External"/><Relationship Id="rId23" Type="http://schemas.openxmlformats.org/officeDocument/2006/relationships/hyperlink" Target="http://www.livenation.de" TargetMode="External"/><Relationship Id="rId28" Type="http://schemas.openxmlformats.org/officeDocument/2006/relationships/hyperlink" Target="http://www.livenation-promo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ticketmaster.at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raiffeisen.ch/memberplus" TargetMode="External"/><Relationship Id="rId22" Type="http://schemas.openxmlformats.org/officeDocument/2006/relationships/hyperlink" Target="http://www.ticketcorner.ch" TargetMode="External"/><Relationship Id="rId27" Type="http://schemas.openxmlformats.org/officeDocument/2006/relationships/hyperlink" Target="https://www.youtube.com/livenationGSA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2099C1-DCDE-4B8C-9267-605FD15DD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965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Thomas</dc:creator>
  <cp:lastModifiedBy>Katja Albrecht</cp:lastModifiedBy>
  <cp:revision>13</cp:revision>
  <dcterms:created xsi:type="dcterms:W3CDTF">2024-03-27T11:58:00Z</dcterms:created>
  <dcterms:modified xsi:type="dcterms:W3CDTF">2024-03-27T13:29:00Z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