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EAD5" w14:textId="77777777" w:rsidR="00EF1E42" w:rsidRPr="00EF1E42" w:rsidRDefault="00EF1E42" w:rsidP="00FE48A7">
      <w:pPr>
        <w:pStyle w:val="Titel"/>
        <w:keepNext w:val="0"/>
        <w:suppressAutoHyphens/>
        <w:jc w:val="center"/>
        <w:rPr>
          <w:rFonts w:ascii="Tahoma" w:hAnsi="Tahoma"/>
          <w:kern w:val="1"/>
          <w:sz w:val="22"/>
          <w:szCs w:val="22"/>
          <w:u w:color="000000"/>
        </w:rPr>
      </w:pPr>
    </w:p>
    <w:p w14:paraId="1C2E22A5" w14:textId="77777777" w:rsidR="00070FF7" w:rsidRPr="00070FF7" w:rsidRDefault="00070FF7" w:rsidP="00070FF7">
      <w:pPr>
        <w:jc w:val="center"/>
        <w:rPr>
          <w:rFonts w:ascii="Proxima Nova" w:eastAsia="Proxima Nova" w:hAnsi="Proxima Nova" w:cs="Proxima Nova"/>
          <w:b/>
          <w:sz w:val="31"/>
          <w:szCs w:val="31"/>
        </w:rPr>
      </w:pPr>
      <w:r w:rsidRPr="00070FF7">
        <w:rPr>
          <w:rFonts w:ascii="Proxima Nova" w:hAnsi="Proxima Nova"/>
          <w:b/>
          <w:sz w:val="31"/>
          <w:szCs w:val="31"/>
        </w:rPr>
        <w:t xml:space="preserve">DIE JONAS BROTHERS KÜNDIGEN 50 NEUE TERMINE AN </w:t>
      </w:r>
    </w:p>
    <w:p w14:paraId="30F3DD73" w14:textId="77777777" w:rsidR="00070FF7" w:rsidRPr="00070FF7" w:rsidRDefault="00070FF7" w:rsidP="00070FF7">
      <w:pPr>
        <w:jc w:val="center"/>
        <w:rPr>
          <w:rFonts w:ascii="Proxima Nova" w:eastAsia="Proxima Nova" w:hAnsi="Proxima Nova" w:cs="Proxima Nova"/>
          <w:b/>
        </w:rPr>
      </w:pPr>
      <w:r w:rsidRPr="00070FF7">
        <w:rPr>
          <w:rFonts w:ascii="Proxima Nova" w:hAnsi="Proxima Nova"/>
          <w:b/>
        </w:rPr>
        <w:t>DARUNTER 20 LÄNDER IN EUROPA</w:t>
      </w:r>
    </w:p>
    <w:p w14:paraId="16833F86" w14:textId="77777777" w:rsidR="00070FF7" w:rsidRPr="00070FF7" w:rsidRDefault="00070FF7" w:rsidP="00070FF7">
      <w:pPr>
        <w:jc w:val="center"/>
        <w:rPr>
          <w:rFonts w:ascii="Proxima Nova" w:eastAsia="Proxima Nova" w:hAnsi="Proxima Nova" w:cs="Proxima Nova"/>
          <w:b/>
        </w:rPr>
      </w:pPr>
      <w:r w:rsidRPr="00070FF7">
        <w:rPr>
          <w:rFonts w:ascii="Proxima Nova" w:hAnsi="Proxima Nova"/>
          <w:b/>
        </w:rPr>
        <w:t xml:space="preserve">ERSTMALIG AUSTRALIEN UND NEUSEELAND  </w:t>
      </w:r>
    </w:p>
    <w:p w14:paraId="4032502B" w14:textId="15DB5A81" w:rsidR="000B4FC5" w:rsidRPr="00070FF7" w:rsidRDefault="00070FF7" w:rsidP="00070FF7">
      <w:pPr>
        <w:jc w:val="center"/>
        <w:rPr>
          <w:rFonts w:ascii="Proxima Nova" w:eastAsia="Proxima Nova" w:hAnsi="Proxima Nova" w:cs="Proxima Nova"/>
          <w:b/>
        </w:rPr>
      </w:pPr>
      <w:r w:rsidRPr="00070FF7">
        <w:rPr>
          <w:rFonts w:ascii="Proxima Nova" w:hAnsi="Proxima Nova"/>
          <w:b/>
        </w:rPr>
        <w:t>UND ZUSÄTZLICHE TERMINE IN NORDAMERIKA</w:t>
      </w:r>
    </w:p>
    <w:p w14:paraId="2042A599" w14:textId="77777777" w:rsidR="00E9390B" w:rsidRDefault="00E9390B" w:rsidP="000C7AF8">
      <w:pPr>
        <w:suppressAutoHyphens w:val="0"/>
        <w:jc w:val="center"/>
        <w:rPr>
          <w:rFonts w:ascii="Tahoma" w:hAnsi="Tahoma"/>
          <w:b/>
          <w:bCs/>
          <w:kern w:val="0"/>
          <w:sz w:val="22"/>
          <w:szCs w:val="22"/>
        </w:rPr>
      </w:pPr>
    </w:p>
    <w:p w14:paraId="6CADA089" w14:textId="77777777" w:rsidR="00070FF7" w:rsidRDefault="00070FF7" w:rsidP="000C7AF8">
      <w:pPr>
        <w:suppressAutoHyphens w:val="0"/>
        <w:jc w:val="center"/>
        <w:rPr>
          <w:rFonts w:ascii="Tahoma" w:hAnsi="Tahoma"/>
          <w:b/>
          <w:bCs/>
          <w:kern w:val="0"/>
          <w:sz w:val="22"/>
          <w:szCs w:val="22"/>
        </w:rPr>
      </w:pPr>
    </w:p>
    <w:p w14:paraId="5189C7E6" w14:textId="5391AA26" w:rsidR="00070FF7" w:rsidRDefault="00070FF7" w:rsidP="000C7AF8">
      <w:pPr>
        <w:suppressAutoHyphens w:val="0"/>
        <w:jc w:val="center"/>
        <w:rPr>
          <w:rFonts w:ascii="Tahoma" w:hAnsi="Tahoma"/>
          <w:b/>
          <w:bCs/>
          <w:kern w:val="0"/>
          <w:sz w:val="22"/>
          <w:szCs w:val="22"/>
        </w:rPr>
      </w:pPr>
      <w:r w:rsidRPr="00B8591E">
        <w:rPr>
          <w:rFonts w:ascii="Proxima Nova" w:hAnsi="Proxima Nova"/>
          <w:b/>
          <w:noProof/>
          <w:sz w:val="20"/>
        </w:rPr>
        <w:drawing>
          <wp:inline distT="114300" distB="114300" distL="114300" distR="114300" wp14:anchorId="16394554" wp14:editId="16E6230D">
            <wp:extent cx="5727700" cy="3221831"/>
            <wp:effectExtent l="0" t="0" r="6350" b="0"/>
            <wp:docPr id="1" name="Grafik 1"/>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5727700" cy="3221831"/>
                    </a:xfrm>
                    <a:prstGeom prst="rect">
                      <a:avLst/>
                    </a:prstGeom>
                    <a:ln/>
                  </pic:spPr>
                </pic:pic>
              </a:graphicData>
            </a:graphic>
          </wp:inline>
        </w:drawing>
      </w:r>
    </w:p>
    <w:p w14:paraId="38B5317E" w14:textId="77777777" w:rsidR="00070FF7" w:rsidRDefault="00070FF7" w:rsidP="000C7AF8">
      <w:pPr>
        <w:suppressAutoHyphens w:val="0"/>
        <w:jc w:val="center"/>
        <w:rPr>
          <w:rFonts w:ascii="Tahoma" w:hAnsi="Tahoma"/>
          <w:b/>
          <w:bCs/>
          <w:kern w:val="0"/>
          <w:sz w:val="22"/>
          <w:szCs w:val="22"/>
        </w:rPr>
      </w:pPr>
    </w:p>
    <w:p w14:paraId="03C438E5" w14:textId="77777777" w:rsidR="00070FF7" w:rsidRDefault="00070FF7" w:rsidP="000C7AF8">
      <w:pPr>
        <w:suppressAutoHyphens w:val="0"/>
        <w:jc w:val="center"/>
        <w:rPr>
          <w:rFonts w:ascii="Tahoma" w:hAnsi="Tahoma"/>
          <w:b/>
          <w:bCs/>
          <w:kern w:val="0"/>
          <w:sz w:val="22"/>
          <w:szCs w:val="22"/>
        </w:rPr>
      </w:pPr>
    </w:p>
    <w:p w14:paraId="62939E4B" w14:textId="739E1BC3" w:rsidR="00070FF7" w:rsidRPr="00070FF7" w:rsidRDefault="00070FF7" w:rsidP="00AD10EC">
      <w:pPr>
        <w:jc w:val="both"/>
        <w:rPr>
          <w:rFonts w:ascii="Tahoma" w:hAnsi="Tahoma" w:cs="Tahoma"/>
          <w:sz w:val="21"/>
          <w:szCs w:val="21"/>
        </w:rPr>
      </w:pPr>
      <w:r w:rsidRPr="00B8591E">
        <w:rPr>
          <w:rFonts w:ascii="Proxima Nova" w:hAnsi="Proxima Nova"/>
          <w:sz w:val="20"/>
        </w:rPr>
        <w:t>D</w:t>
      </w:r>
      <w:r w:rsidRPr="00070FF7">
        <w:rPr>
          <w:rFonts w:ascii="Tahoma" w:hAnsi="Tahoma" w:cs="Tahoma"/>
          <w:sz w:val="21"/>
          <w:szCs w:val="21"/>
        </w:rPr>
        <w:t xml:space="preserve">ie </w:t>
      </w:r>
      <w:r w:rsidRPr="00070FF7">
        <w:rPr>
          <w:rFonts w:ascii="Tahoma" w:hAnsi="Tahoma" w:cs="Tahoma"/>
          <w:b/>
          <w:bCs/>
          <w:sz w:val="21"/>
          <w:szCs w:val="21"/>
        </w:rPr>
        <w:t>Jonas Brothers</w:t>
      </w:r>
      <w:r w:rsidRPr="00070FF7">
        <w:rPr>
          <w:rFonts w:ascii="Tahoma" w:hAnsi="Tahoma" w:cs="Tahoma"/>
          <w:sz w:val="21"/>
          <w:szCs w:val="21"/>
        </w:rPr>
        <w:t xml:space="preserve"> gehen mit </w:t>
      </w:r>
      <w:r w:rsidRPr="00070FF7">
        <w:rPr>
          <w:rFonts w:ascii="Tahoma" w:hAnsi="Tahoma" w:cs="Tahoma"/>
          <w:b/>
          <w:bCs/>
          <w:sz w:val="21"/>
          <w:szCs w:val="21"/>
        </w:rPr>
        <w:t>THE TOUR</w:t>
      </w:r>
      <w:r w:rsidRPr="00070FF7">
        <w:rPr>
          <w:rFonts w:ascii="Tahoma" w:hAnsi="Tahoma" w:cs="Tahoma"/>
          <w:sz w:val="21"/>
          <w:szCs w:val="21"/>
        </w:rPr>
        <w:t xml:space="preserve"> auf Welttournee und spielen insgesamt zusätzlich 27 Konzerte in Europa, Australien und Neuseeland. Die Band enthüllte außerdem eine enorme Erweiterung ihrer bis dato ambitionierteste Tournee in Nordamerika mit 26 neuen Konzertterminen, was ihre größte Tournee aller Zeiten auf 90 Konzerte in 20 Ländern bringt. </w:t>
      </w:r>
      <w:r w:rsidR="00AD10EC" w:rsidRPr="00070FF7">
        <w:rPr>
          <w:rFonts w:ascii="Tahoma" w:hAnsi="Tahoma" w:cs="Tahoma"/>
          <w:sz w:val="21"/>
          <w:szCs w:val="21"/>
        </w:rPr>
        <w:t xml:space="preserve">Im Rahmen des neuen Tourplans </w:t>
      </w:r>
      <w:r w:rsidR="00AD10EC">
        <w:rPr>
          <w:rFonts w:ascii="Tahoma" w:hAnsi="Tahoma" w:cs="Tahoma"/>
          <w:sz w:val="21"/>
          <w:szCs w:val="21"/>
        </w:rPr>
        <w:t>kommen sie im Mai / Juni nach Wien, Zürich, Hamburg, Köln und München.</w:t>
      </w:r>
    </w:p>
    <w:p w14:paraId="0E7FDCAE" w14:textId="77777777" w:rsidR="00070FF7" w:rsidRPr="00070FF7" w:rsidRDefault="00070FF7" w:rsidP="00AD10EC">
      <w:pPr>
        <w:jc w:val="both"/>
        <w:rPr>
          <w:rFonts w:ascii="Tahoma" w:hAnsi="Tahoma" w:cs="Tahoma"/>
          <w:sz w:val="21"/>
          <w:szCs w:val="21"/>
        </w:rPr>
      </w:pPr>
    </w:p>
    <w:p w14:paraId="51D74D03" w14:textId="2425AF02" w:rsidR="00070FF7" w:rsidRPr="00070FF7" w:rsidRDefault="00070FF7" w:rsidP="00AD10EC">
      <w:pPr>
        <w:jc w:val="both"/>
        <w:rPr>
          <w:rFonts w:ascii="Tahoma" w:hAnsi="Tahoma" w:cs="Tahoma"/>
          <w:sz w:val="21"/>
          <w:szCs w:val="21"/>
        </w:rPr>
      </w:pPr>
      <w:r w:rsidRPr="00070FF7">
        <w:rPr>
          <w:rFonts w:ascii="Tahoma" w:hAnsi="Tahoma" w:cs="Tahoma"/>
          <w:b/>
          <w:bCs/>
          <w:sz w:val="21"/>
          <w:szCs w:val="21"/>
        </w:rPr>
        <w:t>THE TOUR</w:t>
      </w:r>
      <w:r w:rsidRPr="00070FF7">
        <w:rPr>
          <w:rFonts w:ascii="Tahoma" w:hAnsi="Tahoma" w:cs="Tahoma"/>
          <w:sz w:val="21"/>
          <w:szCs w:val="21"/>
        </w:rPr>
        <w:t xml:space="preserve"> wird von Live Nation produziert und beginnt mit zwei ausverkauften Konzerten im Yankee Stadium am 12. und 13. August. Die Band wird in 86 Städten auf der ganzen Welt, darunter Paris, Mailand, London, Dublin, Sydney, Auckland, New York, Los Angeles, Chicago und viele mehr, jeden Abend aus fünf Alben Hits aus ihrem gesamten Repertoire darbieten. </w:t>
      </w:r>
    </w:p>
    <w:p w14:paraId="4BB24747" w14:textId="77777777" w:rsidR="00070FF7" w:rsidRPr="00070FF7" w:rsidRDefault="00070FF7" w:rsidP="00AD10EC">
      <w:pPr>
        <w:jc w:val="both"/>
        <w:rPr>
          <w:rFonts w:ascii="Tahoma" w:hAnsi="Tahoma" w:cs="Tahoma"/>
          <w:sz w:val="21"/>
          <w:szCs w:val="21"/>
        </w:rPr>
      </w:pPr>
    </w:p>
    <w:p w14:paraId="52D8CEC4" w14:textId="77777777" w:rsidR="00AD10EC" w:rsidRDefault="00070FF7" w:rsidP="00AD10EC">
      <w:pPr>
        <w:jc w:val="both"/>
        <w:rPr>
          <w:rFonts w:ascii="Tahoma" w:hAnsi="Tahoma" w:cs="Tahoma"/>
          <w:sz w:val="21"/>
          <w:szCs w:val="21"/>
        </w:rPr>
      </w:pPr>
      <w:r w:rsidRPr="00070FF7">
        <w:rPr>
          <w:rFonts w:ascii="Tahoma" w:hAnsi="Tahoma" w:cs="Tahoma"/>
          <w:b/>
          <w:bCs/>
          <w:sz w:val="21"/>
          <w:szCs w:val="21"/>
        </w:rPr>
        <w:t>TICKETS FÜR EUROPA:</w:t>
      </w:r>
      <w:r w:rsidRPr="00070FF7">
        <w:rPr>
          <w:rFonts w:ascii="Tahoma" w:hAnsi="Tahoma" w:cs="Tahoma"/>
          <w:sz w:val="21"/>
          <w:szCs w:val="21"/>
        </w:rPr>
        <w:t xml:space="preserve"> Tickets sind ab Mittwoch, dem 2. August, im lokalen Vorverkauf erhältlich. Weitere Vorverkäufe werden die ganze Woche über stattfinden, bevor der allgemeine Vorverkauf am Freitag, den 4. August um 10 Uhr Ortszeit </w:t>
      </w:r>
      <w:r w:rsidR="00AD10EC">
        <w:rPr>
          <w:rFonts w:ascii="Tahoma" w:hAnsi="Tahoma" w:cs="Tahoma"/>
          <w:sz w:val="21"/>
          <w:szCs w:val="21"/>
        </w:rPr>
        <w:t>beginnt.</w:t>
      </w:r>
    </w:p>
    <w:p w14:paraId="0B75D2D2" w14:textId="77777777" w:rsidR="00AD10EC" w:rsidRDefault="00AD10EC" w:rsidP="00AD10EC">
      <w:pPr>
        <w:jc w:val="both"/>
        <w:rPr>
          <w:rFonts w:ascii="Tahoma" w:hAnsi="Tahoma" w:cs="Tahoma"/>
          <w:sz w:val="21"/>
          <w:szCs w:val="21"/>
        </w:rPr>
      </w:pPr>
    </w:p>
    <w:p w14:paraId="2D680AC6" w14:textId="3283DCF0" w:rsidR="00070FF7" w:rsidRDefault="009276FE" w:rsidP="00AD10EC">
      <w:pPr>
        <w:jc w:val="both"/>
        <w:rPr>
          <w:rFonts w:ascii="Tahoma" w:hAnsi="Tahoma" w:cs="Tahoma"/>
          <w:sz w:val="21"/>
          <w:szCs w:val="21"/>
        </w:rPr>
      </w:pPr>
      <w:r>
        <w:rPr>
          <w:rFonts w:ascii="Tahoma" w:hAnsi="Tahoma" w:cs="Tahoma"/>
          <w:b/>
          <w:bCs/>
          <w:sz w:val="21"/>
          <w:szCs w:val="21"/>
        </w:rPr>
        <w:t>V</w:t>
      </w:r>
      <w:r w:rsidR="00070FF7" w:rsidRPr="00070FF7">
        <w:rPr>
          <w:rFonts w:ascii="Tahoma" w:hAnsi="Tahoma" w:cs="Tahoma"/>
          <w:b/>
          <w:bCs/>
          <w:sz w:val="21"/>
          <w:szCs w:val="21"/>
        </w:rPr>
        <w:t xml:space="preserve">IP: </w:t>
      </w:r>
      <w:r w:rsidR="00070FF7" w:rsidRPr="00070FF7">
        <w:rPr>
          <w:rFonts w:ascii="Tahoma" w:hAnsi="Tahoma" w:cs="Tahoma"/>
          <w:sz w:val="21"/>
          <w:szCs w:val="21"/>
        </w:rPr>
        <w:t xml:space="preserve"> Die Tournee </w:t>
      </w:r>
      <w:r w:rsidR="00AD10EC">
        <w:rPr>
          <w:rFonts w:ascii="Tahoma" w:hAnsi="Tahoma" w:cs="Tahoma"/>
          <w:sz w:val="21"/>
          <w:szCs w:val="21"/>
        </w:rPr>
        <w:t xml:space="preserve">bietet </w:t>
      </w:r>
      <w:r w:rsidR="00070FF7" w:rsidRPr="00070FF7">
        <w:rPr>
          <w:rFonts w:ascii="Tahoma" w:hAnsi="Tahoma" w:cs="Tahoma"/>
          <w:sz w:val="21"/>
          <w:szCs w:val="21"/>
        </w:rPr>
        <w:t xml:space="preserve">auch </w:t>
      </w:r>
      <w:r w:rsidR="00AD10EC">
        <w:rPr>
          <w:rFonts w:ascii="Tahoma" w:hAnsi="Tahoma" w:cs="Tahoma"/>
          <w:sz w:val="21"/>
          <w:szCs w:val="21"/>
        </w:rPr>
        <w:t>eine</w:t>
      </w:r>
      <w:r w:rsidR="00070FF7" w:rsidRPr="00070FF7">
        <w:rPr>
          <w:rFonts w:ascii="Tahoma" w:hAnsi="Tahoma" w:cs="Tahoma"/>
          <w:sz w:val="21"/>
          <w:szCs w:val="21"/>
        </w:rPr>
        <w:t xml:space="preserve"> Reihe verschiedener VIP-Pakete und Erlebnisse für Fans </w:t>
      </w:r>
      <w:r w:rsidR="00AD10EC">
        <w:rPr>
          <w:rFonts w:ascii="Tahoma" w:hAnsi="Tahoma" w:cs="Tahoma"/>
          <w:sz w:val="21"/>
          <w:szCs w:val="21"/>
        </w:rPr>
        <w:t>an,</w:t>
      </w:r>
      <w:r w:rsidR="00070FF7" w:rsidRPr="00070FF7">
        <w:rPr>
          <w:rFonts w:ascii="Tahoma" w:hAnsi="Tahoma" w:cs="Tahoma"/>
          <w:sz w:val="21"/>
          <w:szCs w:val="21"/>
        </w:rPr>
        <w:t xml:space="preserve"> um deren Konzerterlebnis noch intensiver zu gestalten. Die Pakete sind unterschiedlich, beinhalten jedoch reservierte Premium-Tickets, eine Einladung in die VIP-Lounge vor der Show, speziell gestaltete Jonas Brothers VIP-Geschenkartikel und vieles andere mehr. Mehr erfahren Sie unter </w:t>
      </w:r>
      <w:hyperlink r:id="rId11">
        <w:r w:rsidR="00070FF7" w:rsidRPr="00070FF7">
          <w:rPr>
            <w:rFonts w:ascii="Tahoma" w:hAnsi="Tahoma" w:cs="Tahoma"/>
            <w:sz w:val="21"/>
            <w:szCs w:val="21"/>
          </w:rPr>
          <w:t>vipnation.eu</w:t>
        </w:r>
      </w:hyperlink>
      <w:r w:rsidR="00070FF7" w:rsidRPr="00070FF7">
        <w:rPr>
          <w:rFonts w:ascii="Tahoma" w:hAnsi="Tahoma" w:cs="Tahoma"/>
          <w:sz w:val="21"/>
          <w:szCs w:val="21"/>
        </w:rPr>
        <w:t xml:space="preserve"> für Europa.</w:t>
      </w:r>
    </w:p>
    <w:p w14:paraId="7C38AA4A" w14:textId="77777777" w:rsidR="00AD10EC" w:rsidRDefault="00AD10EC" w:rsidP="00AD10EC">
      <w:pPr>
        <w:jc w:val="both"/>
        <w:rPr>
          <w:rFonts w:ascii="Tahoma" w:hAnsi="Tahoma" w:cs="Tahoma"/>
          <w:sz w:val="21"/>
          <w:szCs w:val="21"/>
        </w:rPr>
      </w:pPr>
    </w:p>
    <w:p w14:paraId="38570877" w14:textId="77777777" w:rsidR="00AD10EC" w:rsidRDefault="00AD10EC" w:rsidP="00AD10EC">
      <w:pPr>
        <w:jc w:val="both"/>
        <w:rPr>
          <w:rFonts w:ascii="Tahoma" w:hAnsi="Tahoma" w:cs="Tahoma"/>
          <w:sz w:val="21"/>
          <w:szCs w:val="21"/>
        </w:rPr>
      </w:pPr>
    </w:p>
    <w:p w14:paraId="79AB70DA" w14:textId="77777777" w:rsidR="00AD10EC" w:rsidRDefault="00AD10EC" w:rsidP="00070FF7">
      <w:pPr>
        <w:rPr>
          <w:rFonts w:ascii="Tahoma" w:hAnsi="Tahoma" w:cs="Tahoma"/>
          <w:sz w:val="21"/>
          <w:szCs w:val="21"/>
        </w:rPr>
      </w:pPr>
    </w:p>
    <w:p w14:paraId="6BC1E567" w14:textId="77777777" w:rsidR="00AD10EC" w:rsidRPr="00070FF7" w:rsidRDefault="00AD10EC" w:rsidP="00070FF7">
      <w:pPr>
        <w:rPr>
          <w:rFonts w:ascii="Tahoma" w:hAnsi="Tahoma" w:cs="Tahoma"/>
          <w:sz w:val="21"/>
          <w:szCs w:val="21"/>
        </w:rPr>
      </w:pPr>
    </w:p>
    <w:p w14:paraId="0B7218C9" w14:textId="77777777" w:rsidR="00070FF7" w:rsidRPr="00070FF7" w:rsidRDefault="00070FF7" w:rsidP="00070FF7">
      <w:pPr>
        <w:rPr>
          <w:rFonts w:ascii="Tahoma" w:eastAsia="Proxima Nova" w:hAnsi="Tahoma" w:cs="Tahoma"/>
          <w:color w:val="313131"/>
          <w:sz w:val="21"/>
          <w:szCs w:val="21"/>
        </w:rPr>
      </w:pPr>
    </w:p>
    <w:p w14:paraId="332D9C1B" w14:textId="53A407E2" w:rsidR="00070FF7" w:rsidRPr="00070FF7" w:rsidRDefault="00070FF7" w:rsidP="00070FF7">
      <w:pPr>
        <w:jc w:val="both"/>
        <w:rPr>
          <w:rFonts w:ascii="Tahoma" w:hAnsi="Tahoma" w:cs="Tahoma"/>
          <w:b/>
          <w:bCs/>
          <w:sz w:val="21"/>
          <w:szCs w:val="21"/>
        </w:rPr>
      </w:pPr>
      <w:r w:rsidRPr="00070FF7">
        <w:rPr>
          <w:rFonts w:ascii="Tahoma" w:hAnsi="Tahoma" w:cs="Tahoma"/>
          <w:b/>
          <w:bCs/>
          <w:sz w:val="21"/>
          <w:szCs w:val="21"/>
        </w:rPr>
        <w:t>Über die Jonas Brothers</w:t>
      </w:r>
      <w:r>
        <w:rPr>
          <w:rFonts w:ascii="Tahoma" w:hAnsi="Tahoma" w:cs="Tahoma"/>
          <w:b/>
          <w:bCs/>
          <w:sz w:val="21"/>
          <w:szCs w:val="21"/>
        </w:rPr>
        <w:t>:</w:t>
      </w:r>
    </w:p>
    <w:p w14:paraId="4A0D139B" w14:textId="5A68FA9D" w:rsidR="006960C1" w:rsidRDefault="006960C1" w:rsidP="00070FF7">
      <w:pPr>
        <w:jc w:val="both"/>
        <w:rPr>
          <w:rFonts w:ascii="Tahoma" w:hAnsi="Tahoma" w:cs="Tahoma"/>
          <w:sz w:val="21"/>
          <w:szCs w:val="21"/>
        </w:rPr>
      </w:pPr>
      <w:r>
        <w:rPr>
          <w:rFonts w:ascii="Tahoma" w:hAnsi="Tahoma" w:cs="Tahoma"/>
          <w:sz w:val="21"/>
          <w:szCs w:val="21"/>
        </w:rPr>
        <w:t>Al</w:t>
      </w:r>
      <w:r w:rsidRPr="006960C1">
        <w:rPr>
          <w:rFonts w:ascii="Tahoma" w:hAnsi="Tahoma" w:cs="Tahoma"/>
          <w:sz w:val="21"/>
          <w:szCs w:val="21"/>
        </w:rPr>
        <w:t xml:space="preserve">s eine der erfolgreichsten Gruppen des 21. Jahrhunderts haben die </w:t>
      </w:r>
      <w:r w:rsidRPr="006B3CAC">
        <w:rPr>
          <w:rFonts w:ascii="Tahoma" w:hAnsi="Tahoma" w:cs="Tahoma"/>
          <w:b/>
          <w:bCs/>
          <w:sz w:val="21"/>
          <w:szCs w:val="21"/>
        </w:rPr>
        <w:t>Jonas Brothers</w:t>
      </w:r>
      <w:r w:rsidRPr="006960C1">
        <w:rPr>
          <w:rFonts w:ascii="Tahoma" w:hAnsi="Tahoma" w:cs="Tahoma"/>
          <w:sz w:val="21"/>
          <w:szCs w:val="21"/>
        </w:rPr>
        <w:t xml:space="preserve"> - Nick Jonas, Joe Jonas und Kevin Jonas - mehr als 20 Millionen Alben verkauft, zwei GRAMMY®-Award-Nominierungen erhalten, 26 Billboard-Hot-100-Hits erzielt, dreimal in Folge Platz 1 in den Billboard 200 erreicht </w:t>
      </w:r>
      <w:r w:rsidR="00D13A42">
        <w:rPr>
          <w:rFonts w:ascii="Tahoma" w:hAnsi="Tahoma" w:cs="Tahoma"/>
          <w:sz w:val="21"/>
          <w:szCs w:val="21"/>
        </w:rPr>
        <w:t>sowie</w:t>
      </w:r>
      <w:r w:rsidRPr="006960C1">
        <w:rPr>
          <w:rFonts w:ascii="Tahoma" w:hAnsi="Tahoma" w:cs="Tahoma"/>
          <w:sz w:val="21"/>
          <w:szCs w:val="21"/>
        </w:rPr>
        <w:t xml:space="preserve"> Milliarden von Streams generiert. Neben vielen anderen Auszeichnungen haben sie kürzlich einen Stern auf dem Hollywood Walk </w:t>
      </w:r>
      <w:proofErr w:type="spellStart"/>
      <w:r w:rsidRPr="006960C1">
        <w:rPr>
          <w:rFonts w:ascii="Tahoma" w:hAnsi="Tahoma" w:cs="Tahoma"/>
          <w:sz w:val="21"/>
          <w:szCs w:val="21"/>
        </w:rPr>
        <w:t>of</w:t>
      </w:r>
      <w:proofErr w:type="spellEnd"/>
      <w:r w:rsidRPr="006960C1">
        <w:rPr>
          <w:rFonts w:ascii="Tahoma" w:hAnsi="Tahoma" w:cs="Tahoma"/>
          <w:sz w:val="21"/>
          <w:szCs w:val="21"/>
        </w:rPr>
        <w:t xml:space="preserve"> </w:t>
      </w:r>
      <w:proofErr w:type="spellStart"/>
      <w:r w:rsidRPr="006960C1">
        <w:rPr>
          <w:rFonts w:ascii="Tahoma" w:hAnsi="Tahoma" w:cs="Tahoma"/>
          <w:sz w:val="21"/>
          <w:szCs w:val="21"/>
        </w:rPr>
        <w:t>Fame</w:t>
      </w:r>
      <w:proofErr w:type="spellEnd"/>
      <w:r w:rsidRPr="006960C1">
        <w:rPr>
          <w:rFonts w:ascii="Tahoma" w:hAnsi="Tahoma" w:cs="Tahoma"/>
          <w:sz w:val="21"/>
          <w:szCs w:val="21"/>
        </w:rPr>
        <w:t xml:space="preserve"> erhalten. 2019 haben sie mit ihrem Platin-zertifizierten </w:t>
      </w:r>
      <w:proofErr w:type="spellStart"/>
      <w:r w:rsidRPr="006960C1">
        <w:rPr>
          <w:rFonts w:ascii="Tahoma" w:hAnsi="Tahoma" w:cs="Tahoma"/>
          <w:sz w:val="21"/>
          <w:szCs w:val="21"/>
        </w:rPr>
        <w:t>Republic</w:t>
      </w:r>
      <w:proofErr w:type="spellEnd"/>
      <w:r w:rsidRPr="006960C1">
        <w:rPr>
          <w:rFonts w:ascii="Tahoma" w:hAnsi="Tahoma" w:cs="Tahoma"/>
          <w:sz w:val="21"/>
          <w:szCs w:val="21"/>
        </w:rPr>
        <w:t xml:space="preserve"> Records-Debüt "</w:t>
      </w:r>
      <w:proofErr w:type="spellStart"/>
      <w:r w:rsidRPr="006B3CAC">
        <w:rPr>
          <w:rFonts w:ascii="Tahoma" w:hAnsi="Tahoma" w:cs="Tahoma"/>
          <w:b/>
          <w:bCs/>
          <w:sz w:val="21"/>
          <w:szCs w:val="21"/>
        </w:rPr>
        <w:t>Happiness</w:t>
      </w:r>
      <w:proofErr w:type="spellEnd"/>
      <w:r w:rsidRPr="006B3CAC">
        <w:rPr>
          <w:rFonts w:ascii="Tahoma" w:hAnsi="Tahoma" w:cs="Tahoma"/>
          <w:b/>
          <w:bCs/>
          <w:sz w:val="21"/>
          <w:szCs w:val="21"/>
        </w:rPr>
        <w:t xml:space="preserve"> Begins</w:t>
      </w:r>
      <w:r w:rsidRPr="006960C1">
        <w:rPr>
          <w:rFonts w:ascii="Tahoma" w:hAnsi="Tahoma" w:cs="Tahoma"/>
          <w:sz w:val="21"/>
          <w:szCs w:val="21"/>
        </w:rPr>
        <w:t>" das Comeback des Jahrzehnts ausgelöst. Es brachte den geschichtsträchtigen, mit 5-fachem Platin ausgezeichneten Hit "</w:t>
      </w:r>
      <w:proofErr w:type="spellStart"/>
      <w:r w:rsidRPr="006B3CAC">
        <w:rPr>
          <w:rFonts w:ascii="Tahoma" w:hAnsi="Tahoma" w:cs="Tahoma"/>
          <w:b/>
          <w:bCs/>
          <w:sz w:val="21"/>
          <w:szCs w:val="21"/>
        </w:rPr>
        <w:t>Sucker</w:t>
      </w:r>
      <w:proofErr w:type="spellEnd"/>
      <w:r w:rsidRPr="006960C1">
        <w:rPr>
          <w:rFonts w:ascii="Tahoma" w:hAnsi="Tahoma" w:cs="Tahoma"/>
          <w:sz w:val="21"/>
          <w:szCs w:val="21"/>
        </w:rPr>
        <w:t xml:space="preserve">" hervor, der sie zur "ersten Gruppe des 21. Jahrhunderts, die auf Platz 1 der Hot 100 debütierte", zur "am längsten laufenden Pop-Airplay-Single des Jahres 2019" machte und eine GRAMMY® Award-Nominierung in der Kategorie "Best Pop Duo/Group Performance" erhielt. </w:t>
      </w:r>
      <w:proofErr w:type="spellStart"/>
      <w:r w:rsidRPr="00027F15">
        <w:rPr>
          <w:rFonts w:ascii="Tahoma" w:hAnsi="Tahoma" w:cs="Tahoma"/>
          <w:b/>
          <w:sz w:val="21"/>
          <w:szCs w:val="21"/>
        </w:rPr>
        <w:t>Happiness</w:t>
      </w:r>
      <w:proofErr w:type="spellEnd"/>
      <w:r w:rsidRPr="00027F15">
        <w:rPr>
          <w:rFonts w:ascii="Tahoma" w:hAnsi="Tahoma" w:cs="Tahoma"/>
          <w:b/>
          <w:sz w:val="21"/>
          <w:szCs w:val="21"/>
        </w:rPr>
        <w:t xml:space="preserve"> Begins</w:t>
      </w:r>
      <w:r w:rsidRPr="006960C1">
        <w:rPr>
          <w:rFonts w:ascii="Tahoma" w:hAnsi="Tahoma" w:cs="Tahoma"/>
          <w:sz w:val="21"/>
          <w:szCs w:val="21"/>
        </w:rPr>
        <w:t>, das auf Platz 1 der Billboard 200 einstieg, erzielte eindrucksvoll die "größte Verkaufswoche des Jahres 2019 zum Zeitpunkt der Veröffentlichung" und enthielt die Doppel-Platin-Hits "</w:t>
      </w:r>
      <w:proofErr w:type="spellStart"/>
      <w:r w:rsidRPr="006B3CAC">
        <w:rPr>
          <w:rFonts w:ascii="Tahoma" w:hAnsi="Tahoma" w:cs="Tahoma"/>
          <w:b/>
          <w:bCs/>
          <w:sz w:val="21"/>
          <w:szCs w:val="21"/>
        </w:rPr>
        <w:t>Only</w:t>
      </w:r>
      <w:proofErr w:type="spellEnd"/>
      <w:r w:rsidRPr="006B3CAC">
        <w:rPr>
          <w:rFonts w:ascii="Tahoma" w:hAnsi="Tahoma" w:cs="Tahoma"/>
          <w:b/>
          <w:bCs/>
          <w:sz w:val="21"/>
          <w:szCs w:val="21"/>
        </w:rPr>
        <w:t xml:space="preserve"> Human</w:t>
      </w:r>
      <w:r w:rsidRPr="006960C1">
        <w:rPr>
          <w:rFonts w:ascii="Tahoma" w:hAnsi="Tahoma" w:cs="Tahoma"/>
          <w:sz w:val="21"/>
          <w:szCs w:val="21"/>
        </w:rPr>
        <w:t>" und "</w:t>
      </w:r>
      <w:r w:rsidRPr="006B3CAC">
        <w:rPr>
          <w:rFonts w:ascii="Tahoma" w:hAnsi="Tahoma" w:cs="Tahoma"/>
          <w:b/>
          <w:bCs/>
          <w:sz w:val="21"/>
          <w:szCs w:val="21"/>
        </w:rPr>
        <w:t>Cool</w:t>
      </w:r>
      <w:r w:rsidRPr="006960C1">
        <w:rPr>
          <w:rFonts w:ascii="Tahoma" w:hAnsi="Tahoma" w:cs="Tahoma"/>
          <w:sz w:val="21"/>
          <w:szCs w:val="21"/>
        </w:rPr>
        <w:t>". Die Band unterstützte das Album mit der weltweiten "</w:t>
      </w:r>
      <w:proofErr w:type="spellStart"/>
      <w:r w:rsidRPr="006B3CAC">
        <w:rPr>
          <w:rFonts w:ascii="Tahoma" w:hAnsi="Tahoma" w:cs="Tahoma"/>
          <w:b/>
          <w:bCs/>
          <w:sz w:val="21"/>
          <w:szCs w:val="21"/>
        </w:rPr>
        <w:t>Happiness</w:t>
      </w:r>
      <w:proofErr w:type="spellEnd"/>
      <w:r w:rsidRPr="006B3CAC">
        <w:rPr>
          <w:rFonts w:ascii="Tahoma" w:hAnsi="Tahoma" w:cs="Tahoma"/>
          <w:b/>
          <w:bCs/>
          <w:sz w:val="21"/>
          <w:szCs w:val="21"/>
        </w:rPr>
        <w:t xml:space="preserve"> Begins Tour</w:t>
      </w:r>
      <w:r w:rsidRPr="006960C1">
        <w:rPr>
          <w:rFonts w:ascii="Tahoma" w:hAnsi="Tahoma" w:cs="Tahoma"/>
          <w:sz w:val="21"/>
          <w:szCs w:val="21"/>
        </w:rPr>
        <w:t>", für die über 1,2 Millionen Tickets verkauft wurden, und den Amazon Original-Dokumentarfilmen "</w:t>
      </w:r>
      <w:proofErr w:type="spellStart"/>
      <w:r w:rsidRPr="006960C1">
        <w:rPr>
          <w:rFonts w:ascii="Tahoma" w:hAnsi="Tahoma" w:cs="Tahoma"/>
          <w:sz w:val="21"/>
          <w:szCs w:val="21"/>
        </w:rPr>
        <w:t>Chasing</w:t>
      </w:r>
      <w:proofErr w:type="spellEnd"/>
      <w:r w:rsidRPr="006960C1">
        <w:rPr>
          <w:rFonts w:ascii="Tahoma" w:hAnsi="Tahoma" w:cs="Tahoma"/>
          <w:sz w:val="21"/>
          <w:szCs w:val="21"/>
        </w:rPr>
        <w:t xml:space="preserve"> </w:t>
      </w:r>
      <w:proofErr w:type="spellStart"/>
      <w:r w:rsidRPr="006960C1">
        <w:rPr>
          <w:rFonts w:ascii="Tahoma" w:hAnsi="Tahoma" w:cs="Tahoma"/>
          <w:sz w:val="21"/>
          <w:szCs w:val="21"/>
        </w:rPr>
        <w:t>Happiness</w:t>
      </w:r>
      <w:proofErr w:type="spellEnd"/>
      <w:r w:rsidRPr="006960C1">
        <w:rPr>
          <w:rFonts w:ascii="Tahoma" w:hAnsi="Tahoma" w:cs="Tahoma"/>
          <w:sz w:val="21"/>
          <w:szCs w:val="21"/>
        </w:rPr>
        <w:t>" und "</w:t>
      </w:r>
      <w:proofErr w:type="spellStart"/>
      <w:r w:rsidRPr="006960C1">
        <w:rPr>
          <w:rFonts w:ascii="Tahoma" w:hAnsi="Tahoma" w:cs="Tahoma"/>
          <w:sz w:val="21"/>
          <w:szCs w:val="21"/>
        </w:rPr>
        <w:t>Happiness</w:t>
      </w:r>
      <w:proofErr w:type="spellEnd"/>
      <w:r w:rsidR="009E075A">
        <w:rPr>
          <w:rFonts w:ascii="Tahoma" w:hAnsi="Tahoma" w:cs="Tahoma"/>
          <w:sz w:val="21"/>
          <w:szCs w:val="21"/>
        </w:rPr>
        <w:t xml:space="preserve"> </w:t>
      </w:r>
      <w:proofErr w:type="spellStart"/>
      <w:r w:rsidR="009E075A" w:rsidRPr="009E075A">
        <w:rPr>
          <w:rFonts w:ascii="Tahoma" w:hAnsi="Tahoma" w:cs="Tahoma"/>
          <w:sz w:val="21"/>
          <w:szCs w:val="21"/>
        </w:rPr>
        <w:t>Continues</w:t>
      </w:r>
      <w:proofErr w:type="spellEnd"/>
      <w:r w:rsidR="002C7736">
        <w:rPr>
          <w:rFonts w:ascii="Tahoma" w:hAnsi="Tahoma" w:cs="Tahoma"/>
          <w:sz w:val="21"/>
          <w:szCs w:val="21"/>
        </w:rPr>
        <w:t>.</w:t>
      </w:r>
    </w:p>
    <w:p w14:paraId="6EC71D3C" w14:textId="7BF9C42A" w:rsidR="006B3CAC" w:rsidRDefault="006B3CAC" w:rsidP="00070FF7">
      <w:pPr>
        <w:jc w:val="both"/>
        <w:rPr>
          <w:rFonts w:ascii="Tahoma" w:hAnsi="Tahoma" w:cs="Tahoma"/>
          <w:sz w:val="21"/>
          <w:szCs w:val="21"/>
        </w:rPr>
      </w:pPr>
      <w:r w:rsidRPr="006B3CAC">
        <w:rPr>
          <w:rFonts w:ascii="Tahoma" w:hAnsi="Tahoma" w:cs="Tahoma"/>
          <w:sz w:val="21"/>
          <w:szCs w:val="21"/>
        </w:rPr>
        <w:t xml:space="preserve">Nebenbei betrieben die Mitglieder gleichzeitig erfolgreiche Solokarrieren, die sich auf das Fernsehen, den Film und erfolgreiche Geschäftsunternehmen erstreckten. Im Jahr 2023 bewiesen die Jonas Brothers einmal mehr, dass sie eine konstante Größe sind, indem sie mit der Veröffentlichung von </w:t>
      </w:r>
      <w:r w:rsidRPr="00134FCC">
        <w:rPr>
          <w:rFonts w:ascii="Tahoma" w:hAnsi="Tahoma" w:cs="Tahoma"/>
          <w:b/>
          <w:sz w:val="21"/>
          <w:szCs w:val="21"/>
        </w:rPr>
        <w:t>The Album</w:t>
      </w:r>
      <w:r w:rsidRPr="006B3CAC">
        <w:rPr>
          <w:rFonts w:ascii="Tahoma" w:hAnsi="Tahoma" w:cs="Tahoma"/>
          <w:sz w:val="21"/>
          <w:szCs w:val="21"/>
        </w:rPr>
        <w:t xml:space="preserve"> über </w:t>
      </w:r>
      <w:proofErr w:type="spellStart"/>
      <w:r w:rsidRPr="006B3CAC">
        <w:rPr>
          <w:rFonts w:ascii="Tahoma" w:hAnsi="Tahoma" w:cs="Tahoma"/>
          <w:sz w:val="21"/>
          <w:szCs w:val="21"/>
        </w:rPr>
        <w:t>Republic</w:t>
      </w:r>
      <w:proofErr w:type="spellEnd"/>
      <w:r w:rsidRPr="006B3CAC">
        <w:rPr>
          <w:rFonts w:ascii="Tahoma" w:hAnsi="Tahoma" w:cs="Tahoma"/>
          <w:sz w:val="21"/>
          <w:szCs w:val="21"/>
        </w:rPr>
        <w:t xml:space="preserve"> Records eine neue Ära einleiteten. Das Album wurde von Jon </w:t>
      </w:r>
      <w:proofErr w:type="spellStart"/>
      <w:r w:rsidRPr="006B3CAC">
        <w:rPr>
          <w:rFonts w:ascii="Tahoma" w:hAnsi="Tahoma" w:cs="Tahoma"/>
          <w:sz w:val="21"/>
          <w:szCs w:val="21"/>
        </w:rPr>
        <w:t>Bellion</w:t>
      </w:r>
      <w:proofErr w:type="spellEnd"/>
      <w:r w:rsidRPr="006B3CAC">
        <w:rPr>
          <w:rFonts w:ascii="Tahoma" w:hAnsi="Tahoma" w:cs="Tahoma"/>
          <w:sz w:val="21"/>
          <w:szCs w:val="21"/>
        </w:rPr>
        <w:t xml:space="preserve"> produziert und enthält die Hitsingles "</w:t>
      </w:r>
      <w:proofErr w:type="spellStart"/>
      <w:r w:rsidRPr="006B3CAC">
        <w:rPr>
          <w:rFonts w:ascii="Tahoma" w:hAnsi="Tahoma" w:cs="Tahoma"/>
          <w:b/>
          <w:bCs/>
          <w:sz w:val="21"/>
          <w:szCs w:val="21"/>
        </w:rPr>
        <w:t>Waffle</w:t>
      </w:r>
      <w:proofErr w:type="spellEnd"/>
      <w:r w:rsidRPr="006B3CAC">
        <w:rPr>
          <w:rFonts w:ascii="Tahoma" w:hAnsi="Tahoma" w:cs="Tahoma"/>
          <w:b/>
          <w:bCs/>
          <w:sz w:val="21"/>
          <w:szCs w:val="21"/>
        </w:rPr>
        <w:t xml:space="preserve"> House</w:t>
      </w:r>
      <w:r w:rsidRPr="006B3CAC">
        <w:rPr>
          <w:rFonts w:ascii="Tahoma" w:hAnsi="Tahoma" w:cs="Tahoma"/>
          <w:sz w:val="21"/>
          <w:szCs w:val="21"/>
        </w:rPr>
        <w:t>" und "</w:t>
      </w:r>
      <w:proofErr w:type="spellStart"/>
      <w:r w:rsidRPr="006B3CAC">
        <w:rPr>
          <w:rFonts w:ascii="Tahoma" w:hAnsi="Tahoma" w:cs="Tahoma"/>
          <w:b/>
          <w:bCs/>
          <w:sz w:val="21"/>
          <w:szCs w:val="21"/>
        </w:rPr>
        <w:t>Wings</w:t>
      </w:r>
      <w:proofErr w:type="spellEnd"/>
      <w:r w:rsidRPr="006B3CAC">
        <w:rPr>
          <w:rFonts w:ascii="Tahoma" w:hAnsi="Tahoma" w:cs="Tahoma"/>
          <w:sz w:val="21"/>
          <w:szCs w:val="21"/>
        </w:rPr>
        <w:t>". Zur Begleitung des neuen Albums und dieser neuen Ära der Jonas Brothers starten sie "</w:t>
      </w:r>
      <w:r w:rsidRPr="00027F15">
        <w:rPr>
          <w:rFonts w:ascii="Tahoma" w:hAnsi="Tahoma" w:cs="Tahoma"/>
          <w:b/>
          <w:sz w:val="21"/>
          <w:szCs w:val="21"/>
        </w:rPr>
        <w:t>The Tour</w:t>
      </w:r>
      <w:r w:rsidRPr="006B3CAC">
        <w:rPr>
          <w:rFonts w:ascii="Tahoma" w:hAnsi="Tahoma" w:cs="Tahoma"/>
          <w:sz w:val="21"/>
          <w:szCs w:val="21"/>
        </w:rPr>
        <w:t>" mit zwei ausverkauften Shows im kultigen New Yorker Yankee Stadium am 12. und 13. August. "</w:t>
      </w:r>
      <w:r w:rsidRPr="00134FCC">
        <w:rPr>
          <w:rFonts w:ascii="Tahoma" w:hAnsi="Tahoma" w:cs="Tahoma"/>
          <w:b/>
          <w:sz w:val="21"/>
          <w:szCs w:val="21"/>
        </w:rPr>
        <w:t>The Tour</w:t>
      </w:r>
      <w:r w:rsidRPr="006B3CAC">
        <w:rPr>
          <w:rFonts w:ascii="Tahoma" w:hAnsi="Tahoma" w:cs="Tahoma"/>
          <w:sz w:val="21"/>
          <w:szCs w:val="21"/>
        </w:rPr>
        <w:t>" wird bis 2024 Stadion- und Arena</w:t>
      </w:r>
      <w:r w:rsidR="00CB2984">
        <w:rPr>
          <w:rFonts w:ascii="Tahoma" w:hAnsi="Tahoma" w:cs="Tahoma"/>
          <w:sz w:val="21"/>
          <w:szCs w:val="21"/>
        </w:rPr>
        <w:t>shows</w:t>
      </w:r>
      <w:r w:rsidRPr="006B3CAC">
        <w:rPr>
          <w:rFonts w:ascii="Tahoma" w:hAnsi="Tahoma" w:cs="Tahoma"/>
          <w:sz w:val="21"/>
          <w:szCs w:val="21"/>
        </w:rPr>
        <w:t xml:space="preserve"> rund um den Globus beinhalten und damit die bisher größte und umfangreichste Tour der Band sein.</w:t>
      </w:r>
    </w:p>
    <w:p w14:paraId="7BB771D5" w14:textId="77777777" w:rsidR="006B3CAC" w:rsidRPr="00027F15" w:rsidRDefault="006B3CAC" w:rsidP="00070FF7">
      <w:pPr>
        <w:jc w:val="both"/>
        <w:rPr>
          <w:rFonts w:ascii="Tahoma" w:hAnsi="Tahoma" w:cs="Tahoma"/>
          <w:b/>
          <w:sz w:val="21"/>
          <w:szCs w:val="21"/>
          <w:lang w:val="en-US"/>
        </w:rPr>
      </w:pPr>
    </w:p>
    <w:p w14:paraId="033BDB5E" w14:textId="77777777" w:rsidR="006B3CAC" w:rsidRPr="00027F15" w:rsidRDefault="006B3CAC" w:rsidP="00070FF7">
      <w:pPr>
        <w:jc w:val="both"/>
        <w:rPr>
          <w:rFonts w:ascii="Tahoma" w:hAnsi="Tahoma" w:cs="Tahoma"/>
          <w:b/>
          <w:sz w:val="21"/>
          <w:szCs w:val="21"/>
          <w:lang w:val="en-US"/>
        </w:rPr>
      </w:pPr>
    </w:p>
    <w:p w14:paraId="3A101069" w14:textId="4796E77F" w:rsidR="00070FF7" w:rsidRPr="00070FF7" w:rsidRDefault="00070FF7" w:rsidP="00070FF7">
      <w:pPr>
        <w:jc w:val="both"/>
        <w:rPr>
          <w:rFonts w:ascii="Tahoma" w:hAnsi="Tahoma" w:cs="Tahoma"/>
          <w:b/>
          <w:bCs/>
          <w:sz w:val="21"/>
          <w:szCs w:val="21"/>
        </w:rPr>
      </w:pPr>
      <w:r w:rsidRPr="00070FF7">
        <w:rPr>
          <w:rFonts w:ascii="Tahoma" w:hAnsi="Tahoma" w:cs="Tahoma"/>
          <w:b/>
          <w:bCs/>
          <w:sz w:val="21"/>
          <w:szCs w:val="21"/>
        </w:rPr>
        <w:t>Über Live Nation Entertainment</w:t>
      </w:r>
      <w:r>
        <w:rPr>
          <w:rFonts w:ascii="Tahoma" w:hAnsi="Tahoma" w:cs="Tahoma"/>
          <w:b/>
          <w:bCs/>
          <w:sz w:val="21"/>
          <w:szCs w:val="21"/>
        </w:rPr>
        <w:t>:</w:t>
      </w:r>
    </w:p>
    <w:p w14:paraId="13A667CA" w14:textId="54B7A722" w:rsidR="00070FF7" w:rsidRPr="00070FF7" w:rsidRDefault="00070FF7" w:rsidP="00070FF7">
      <w:pPr>
        <w:jc w:val="both"/>
        <w:rPr>
          <w:rFonts w:ascii="Tahoma" w:hAnsi="Tahoma" w:cs="Tahoma"/>
          <w:sz w:val="21"/>
          <w:szCs w:val="21"/>
        </w:rPr>
      </w:pPr>
      <w:r w:rsidRPr="00070FF7">
        <w:rPr>
          <w:rFonts w:ascii="Tahoma" w:hAnsi="Tahoma" w:cs="Tahoma"/>
          <w:sz w:val="21"/>
          <w:szCs w:val="21"/>
        </w:rPr>
        <w:t>Live Nation Entertainment (NYSE: LYV) ist der weltweit führende Anbieter von Live-Veranstaltungen und umfasst die globalen Marktführer: Ticketmaster, Live Nation Concerts, und Live Nation Sponsorship. Mehr erfahren Sie unter</w:t>
      </w:r>
      <w:hyperlink r:id="rId12">
        <w:r w:rsidRPr="00070FF7">
          <w:rPr>
            <w:rFonts w:ascii="Tahoma" w:hAnsi="Tahoma" w:cs="Tahoma"/>
            <w:sz w:val="21"/>
            <w:szCs w:val="21"/>
          </w:rPr>
          <w:t xml:space="preserve"> </w:t>
        </w:r>
      </w:hyperlink>
      <w:hyperlink r:id="rId13">
        <w:r w:rsidRPr="00070FF7">
          <w:rPr>
            <w:rFonts w:ascii="Tahoma" w:hAnsi="Tahoma" w:cs="Tahoma"/>
            <w:sz w:val="21"/>
            <w:szCs w:val="21"/>
          </w:rPr>
          <w:t>www.livenationentertainment.com</w:t>
        </w:r>
      </w:hyperlink>
      <w:r w:rsidRPr="00070FF7">
        <w:rPr>
          <w:rFonts w:ascii="Tahoma" w:hAnsi="Tahoma" w:cs="Tahoma"/>
          <w:sz w:val="21"/>
          <w:szCs w:val="21"/>
        </w:rPr>
        <w:t>.</w:t>
      </w:r>
    </w:p>
    <w:p w14:paraId="47DA670C" w14:textId="77777777" w:rsidR="00070FF7" w:rsidRDefault="00070FF7" w:rsidP="00604B75">
      <w:pPr>
        <w:suppressAutoHyphens w:val="0"/>
        <w:rPr>
          <w:rFonts w:ascii="Tahoma" w:hAnsi="Tahoma"/>
          <w:b/>
          <w:bCs/>
          <w:kern w:val="0"/>
          <w:sz w:val="22"/>
          <w:szCs w:val="22"/>
        </w:rPr>
      </w:pPr>
    </w:p>
    <w:p w14:paraId="1B2C5EC0" w14:textId="77777777" w:rsidR="00070FF7" w:rsidRDefault="00070FF7" w:rsidP="000C7AF8">
      <w:pPr>
        <w:suppressAutoHyphens w:val="0"/>
        <w:jc w:val="center"/>
        <w:rPr>
          <w:rFonts w:ascii="Tahoma" w:hAnsi="Tahoma"/>
          <w:b/>
          <w:bCs/>
          <w:kern w:val="0"/>
          <w:sz w:val="22"/>
          <w:szCs w:val="22"/>
        </w:rPr>
      </w:pPr>
    </w:p>
    <w:p w14:paraId="02AE8BDC" w14:textId="77777777" w:rsidR="00BD7C76" w:rsidRPr="00794880" w:rsidRDefault="00BD7C76" w:rsidP="000C7AF8">
      <w:pPr>
        <w:suppressAutoHyphens w:val="0"/>
        <w:jc w:val="center"/>
        <w:rPr>
          <w:rFonts w:ascii="Tahoma" w:hAnsi="Tahoma"/>
          <w:b/>
          <w:bCs/>
          <w:kern w:val="0"/>
          <w:sz w:val="22"/>
          <w:szCs w:val="22"/>
        </w:rPr>
      </w:pPr>
    </w:p>
    <w:p w14:paraId="7DC18C22" w14:textId="489F3F0D" w:rsidR="0065122F" w:rsidRPr="000F0395" w:rsidRDefault="00554327" w:rsidP="000C7AF8">
      <w:pPr>
        <w:suppressAutoHyphens w:val="0"/>
        <w:jc w:val="center"/>
        <w:rPr>
          <w:rFonts w:ascii="Tahoma" w:eastAsia="Tahoma" w:hAnsi="Tahoma" w:cs="Tahoma"/>
          <w:b/>
          <w:bCs/>
          <w:kern w:val="0"/>
          <w:sz w:val="48"/>
          <w:szCs w:val="48"/>
        </w:rPr>
      </w:pPr>
      <w:r w:rsidRPr="000F0395">
        <w:rPr>
          <w:rFonts w:ascii="Tahoma" w:hAnsi="Tahoma"/>
          <w:b/>
          <w:bCs/>
          <w:kern w:val="0"/>
          <w:sz w:val="22"/>
          <w:szCs w:val="22"/>
        </w:rPr>
        <w:t xml:space="preserve">Live Nation </w:t>
      </w:r>
      <w:proofErr w:type="spellStart"/>
      <w:r w:rsidRPr="000F0395">
        <w:rPr>
          <w:rFonts w:ascii="Tahoma" w:hAnsi="Tahoma"/>
          <w:b/>
          <w:bCs/>
          <w:kern w:val="0"/>
          <w:sz w:val="22"/>
          <w:szCs w:val="22"/>
        </w:rPr>
        <w:t>Presents</w:t>
      </w:r>
      <w:proofErr w:type="spellEnd"/>
    </w:p>
    <w:p w14:paraId="0529F382" w14:textId="60945DC9" w:rsidR="0065122F" w:rsidRPr="000F0395" w:rsidRDefault="00070FF7">
      <w:pPr>
        <w:keepNext/>
        <w:spacing w:line="200" w:lineRule="atLeast"/>
        <w:jc w:val="center"/>
        <w:rPr>
          <w:rFonts w:ascii="Tahoma" w:hAnsi="Tahoma"/>
          <w:b/>
          <w:bCs/>
          <w:kern w:val="0"/>
          <w:sz w:val="48"/>
          <w:szCs w:val="48"/>
        </w:rPr>
      </w:pPr>
      <w:r w:rsidRPr="000F0395">
        <w:rPr>
          <w:rFonts w:ascii="Tahoma" w:hAnsi="Tahoma"/>
          <w:b/>
          <w:bCs/>
          <w:kern w:val="0"/>
          <w:sz w:val="48"/>
          <w:szCs w:val="48"/>
        </w:rPr>
        <w:t>Jonas Brothers</w:t>
      </w:r>
    </w:p>
    <w:p w14:paraId="742642CF" w14:textId="6A60EB11" w:rsidR="0001293C" w:rsidRPr="00154181" w:rsidRDefault="00070FF7" w:rsidP="00966871">
      <w:pPr>
        <w:jc w:val="center"/>
        <w:rPr>
          <w:rFonts w:ascii="Tahoma" w:hAnsi="Tahoma" w:cs="Tahoma"/>
          <w:b/>
          <w:bCs/>
          <w:sz w:val="28"/>
          <w:szCs w:val="28"/>
          <w:lang w:val="en-US"/>
        </w:rPr>
      </w:pPr>
      <w:r>
        <w:rPr>
          <w:rFonts w:ascii="Tahoma" w:hAnsi="Tahoma" w:cs="Tahoma"/>
          <w:b/>
          <w:bCs/>
          <w:sz w:val="28"/>
          <w:szCs w:val="28"/>
          <w:lang w:val="en-US"/>
        </w:rPr>
        <w:t>FIVE ALBUMS. ONE NIGHT.</w:t>
      </w:r>
    </w:p>
    <w:p w14:paraId="2B359260" w14:textId="77777777" w:rsidR="00966871" w:rsidRPr="00154181" w:rsidRDefault="00966871" w:rsidP="00966871">
      <w:pPr>
        <w:jc w:val="center"/>
        <w:rPr>
          <w:rFonts w:ascii="Tahoma" w:hAnsi="Tahoma" w:cs="Tahoma"/>
          <w:b/>
          <w:bCs/>
          <w:kern w:val="0"/>
          <w:sz w:val="28"/>
          <w:szCs w:val="28"/>
          <w:lang w:val="en-US"/>
        </w:rPr>
      </w:pPr>
    </w:p>
    <w:p w14:paraId="5AE044FC" w14:textId="3927819B" w:rsidR="00194CEA" w:rsidRPr="000F0395" w:rsidRDefault="00070FF7" w:rsidP="00580925">
      <w:pPr>
        <w:ind w:left="1416" w:firstLine="708"/>
        <w:rPr>
          <w:rFonts w:ascii="Tahoma" w:hAnsi="Tahoma"/>
          <w:kern w:val="0"/>
          <w:sz w:val="22"/>
          <w:szCs w:val="22"/>
          <w:lang w:val="en-US"/>
        </w:rPr>
      </w:pPr>
      <w:bookmarkStart w:id="0" w:name="_Hlk137808582"/>
      <w:r w:rsidRPr="000F0395">
        <w:rPr>
          <w:rFonts w:ascii="Tahoma" w:hAnsi="Tahoma"/>
          <w:color w:val="auto"/>
          <w:kern w:val="0"/>
          <w:sz w:val="22"/>
          <w:szCs w:val="22"/>
          <w:lang w:val="en-US"/>
        </w:rPr>
        <w:t>Di</w:t>
      </w:r>
      <w:r w:rsidR="00DE5860" w:rsidRPr="000F0395">
        <w:rPr>
          <w:rFonts w:ascii="Tahoma" w:hAnsi="Tahoma"/>
          <w:color w:val="auto"/>
          <w:kern w:val="0"/>
          <w:sz w:val="22"/>
          <w:szCs w:val="22"/>
          <w:lang w:val="en-US"/>
        </w:rPr>
        <w:t>.</w:t>
      </w:r>
      <w:r w:rsidR="00194CEA" w:rsidRPr="000F0395">
        <w:rPr>
          <w:rFonts w:ascii="Tahoma" w:hAnsi="Tahoma"/>
          <w:color w:val="auto"/>
          <w:kern w:val="0"/>
          <w:sz w:val="22"/>
          <w:szCs w:val="22"/>
          <w:lang w:val="en-US"/>
        </w:rPr>
        <w:tab/>
      </w:r>
      <w:bookmarkEnd w:id="0"/>
      <w:r w:rsidR="00154181" w:rsidRPr="000F0395">
        <w:rPr>
          <w:rFonts w:ascii="Tahoma" w:hAnsi="Tahoma"/>
          <w:color w:val="auto"/>
          <w:kern w:val="0"/>
          <w:sz w:val="22"/>
          <w:szCs w:val="22"/>
          <w:lang w:val="en-US"/>
        </w:rPr>
        <w:t>2</w:t>
      </w:r>
      <w:r w:rsidRPr="000F0395">
        <w:rPr>
          <w:rFonts w:ascii="Tahoma" w:hAnsi="Tahoma"/>
          <w:color w:val="auto"/>
          <w:kern w:val="0"/>
          <w:sz w:val="22"/>
          <w:szCs w:val="22"/>
          <w:lang w:val="en-US"/>
        </w:rPr>
        <w:t>1</w:t>
      </w:r>
      <w:r w:rsidR="00154181" w:rsidRPr="000F0395">
        <w:rPr>
          <w:rFonts w:ascii="Tahoma" w:hAnsi="Tahoma"/>
          <w:color w:val="auto"/>
          <w:kern w:val="0"/>
          <w:sz w:val="22"/>
          <w:szCs w:val="22"/>
          <w:lang w:val="en-US"/>
        </w:rPr>
        <w:t>.0</w:t>
      </w:r>
      <w:r w:rsidRPr="000F0395">
        <w:rPr>
          <w:rFonts w:ascii="Tahoma" w:hAnsi="Tahoma"/>
          <w:color w:val="auto"/>
          <w:kern w:val="0"/>
          <w:sz w:val="22"/>
          <w:szCs w:val="22"/>
          <w:lang w:val="en-US"/>
        </w:rPr>
        <w:t>5</w:t>
      </w:r>
      <w:r w:rsidR="00154181" w:rsidRPr="000F0395">
        <w:rPr>
          <w:rFonts w:ascii="Tahoma" w:hAnsi="Tahoma"/>
          <w:color w:val="auto"/>
          <w:kern w:val="0"/>
          <w:sz w:val="22"/>
          <w:szCs w:val="22"/>
          <w:lang w:val="en-US"/>
        </w:rPr>
        <w:t>.2024</w:t>
      </w:r>
      <w:r w:rsidR="00194CEA" w:rsidRPr="000F0395">
        <w:rPr>
          <w:rFonts w:ascii="Tahoma" w:hAnsi="Tahoma"/>
          <w:kern w:val="0"/>
          <w:sz w:val="22"/>
          <w:szCs w:val="22"/>
          <w:lang w:val="en-US"/>
        </w:rPr>
        <w:tab/>
      </w:r>
      <w:r w:rsidRPr="000F0395">
        <w:rPr>
          <w:rFonts w:ascii="Tahoma" w:hAnsi="Tahoma"/>
          <w:kern w:val="0"/>
          <w:sz w:val="22"/>
          <w:szCs w:val="22"/>
          <w:lang w:val="en-US"/>
        </w:rPr>
        <w:t>Hamburg</w:t>
      </w:r>
      <w:r w:rsidR="00DE5860" w:rsidRPr="000F0395">
        <w:rPr>
          <w:rFonts w:ascii="Tahoma" w:hAnsi="Tahoma"/>
          <w:kern w:val="0"/>
          <w:sz w:val="22"/>
          <w:szCs w:val="22"/>
          <w:lang w:val="en-US"/>
        </w:rPr>
        <w:tab/>
      </w:r>
      <w:r w:rsidRPr="000F0395">
        <w:rPr>
          <w:rFonts w:ascii="Tahoma" w:hAnsi="Tahoma"/>
          <w:kern w:val="0"/>
          <w:sz w:val="22"/>
          <w:szCs w:val="22"/>
          <w:lang w:val="en-US"/>
        </w:rPr>
        <w:t>Barclays Arena</w:t>
      </w:r>
    </w:p>
    <w:p w14:paraId="75FD5AAF" w14:textId="6732868E" w:rsidR="001B7E62" w:rsidRPr="00070FF7" w:rsidRDefault="00070FF7" w:rsidP="00070FF7">
      <w:pPr>
        <w:ind w:left="1416" w:firstLine="708"/>
        <w:rPr>
          <w:rFonts w:ascii="Tahoma" w:hAnsi="Tahoma"/>
          <w:kern w:val="0"/>
          <w:sz w:val="22"/>
          <w:szCs w:val="22"/>
        </w:rPr>
      </w:pPr>
      <w:r w:rsidRPr="00070FF7">
        <w:rPr>
          <w:rFonts w:ascii="Tahoma" w:hAnsi="Tahoma"/>
          <w:color w:val="auto"/>
          <w:kern w:val="0"/>
          <w:sz w:val="22"/>
          <w:szCs w:val="22"/>
        </w:rPr>
        <w:t>Mi</w:t>
      </w:r>
      <w:r w:rsidR="00154181" w:rsidRPr="00070FF7">
        <w:rPr>
          <w:rFonts w:ascii="Tahoma" w:hAnsi="Tahoma"/>
          <w:color w:val="auto"/>
          <w:kern w:val="0"/>
          <w:sz w:val="22"/>
          <w:szCs w:val="22"/>
        </w:rPr>
        <w:t>.</w:t>
      </w:r>
      <w:r w:rsidR="00154181" w:rsidRPr="00070FF7">
        <w:rPr>
          <w:rFonts w:ascii="Tahoma" w:hAnsi="Tahoma"/>
          <w:color w:val="auto"/>
          <w:kern w:val="0"/>
          <w:sz w:val="22"/>
          <w:szCs w:val="22"/>
        </w:rPr>
        <w:tab/>
        <w:t>2</w:t>
      </w:r>
      <w:r w:rsidRPr="00070FF7">
        <w:rPr>
          <w:rFonts w:ascii="Tahoma" w:hAnsi="Tahoma"/>
          <w:color w:val="auto"/>
          <w:kern w:val="0"/>
          <w:sz w:val="22"/>
          <w:szCs w:val="22"/>
        </w:rPr>
        <w:t>2</w:t>
      </w:r>
      <w:r w:rsidR="00154181" w:rsidRPr="00070FF7">
        <w:rPr>
          <w:rFonts w:ascii="Tahoma" w:hAnsi="Tahoma"/>
          <w:color w:val="auto"/>
          <w:kern w:val="0"/>
          <w:sz w:val="22"/>
          <w:szCs w:val="22"/>
        </w:rPr>
        <w:t>.0</w:t>
      </w:r>
      <w:r w:rsidRPr="00070FF7">
        <w:rPr>
          <w:rFonts w:ascii="Tahoma" w:hAnsi="Tahoma"/>
          <w:color w:val="auto"/>
          <w:kern w:val="0"/>
          <w:sz w:val="22"/>
          <w:szCs w:val="22"/>
        </w:rPr>
        <w:t>5</w:t>
      </w:r>
      <w:r w:rsidR="00154181" w:rsidRPr="00070FF7">
        <w:rPr>
          <w:rFonts w:ascii="Tahoma" w:hAnsi="Tahoma"/>
          <w:color w:val="auto"/>
          <w:kern w:val="0"/>
          <w:sz w:val="22"/>
          <w:szCs w:val="22"/>
        </w:rPr>
        <w:t>.2024</w:t>
      </w:r>
      <w:r w:rsidR="00154181" w:rsidRPr="00070FF7">
        <w:rPr>
          <w:rFonts w:ascii="Tahoma" w:hAnsi="Tahoma"/>
          <w:kern w:val="0"/>
          <w:sz w:val="22"/>
          <w:szCs w:val="22"/>
        </w:rPr>
        <w:tab/>
      </w:r>
      <w:r w:rsidRPr="00070FF7">
        <w:rPr>
          <w:rFonts w:ascii="Tahoma" w:hAnsi="Tahoma"/>
          <w:kern w:val="0"/>
          <w:sz w:val="22"/>
          <w:szCs w:val="22"/>
        </w:rPr>
        <w:t>Köln</w:t>
      </w:r>
      <w:r w:rsidRPr="00070FF7">
        <w:rPr>
          <w:rFonts w:ascii="Tahoma" w:hAnsi="Tahoma"/>
          <w:kern w:val="0"/>
          <w:sz w:val="22"/>
          <w:szCs w:val="22"/>
        </w:rPr>
        <w:tab/>
      </w:r>
      <w:r w:rsidR="00154181" w:rsidRPr="00070FF7">
        <w:rPr>
          <w:rFonts w:ascii="Tahoma" w:hAnsi="Tahoma"/>
          <w:kern w:val="0"/>
          <w:sz w:val="22"/>
          <w:szCs w:val="22"/>
        </w:rPr>
        <w:tab/>
      </w:r>
      <w:r w:rsidRPr="00070FF7">
        <w:rPr>
          <w:rFonts w:ascii="Tahoma" w:hAnsi="Tahoma"/>
          <w:kern w:val="0"/>
          <w:sz w:val="22"/>
          <w:szCs w:val="22"/>
        </w:rPr>
        <w:t>Lanxess Arena</w:t>
      </w:r>
    </w:p>
    <w:p w14:paraId="59F04D7E" w14:textId="242E78F4" w:rsidR="00A7328C" w:rsidRPr="00070FF7" w:rsidRDefault="00070FF7" w:rsidP="00580925">
      <w:pPr>
        <w:ind w:left="1416" w:firstLine="708"/>
        <w:rPr>
          <w:rFonts w:ascii="Tahoma" w:hAnsi="Tahoma"/>
          <w:kern w:val="0"/>
          <w:sz w:val="22"/>
          <w:szCs w:val="22"/>
        </w:rPr>
      </w:pPr>
      <w:r>
        <w:rPr>
          <w:rFonts w:ascii="Tahoma" w:hAnsi="Tahoma"/>
          <w:color w:val="auto"/>
          <w:kern w:val="0"/>
          <w:sz w:val="22"/>
          <w:szCs w:val="22"/>
        </w:rPr>
        <w:t>Sa</w:t>
      </w:r>
      <w:r w:rsidR="001E66A3" w:rsidRPr="00070FF7">
        <w:rPr>
          <w:rFonts w:ascii="Tahoma" w:hAnsi="Tahoma"/>
          <w:color w:val="auto"/>
          <w:kern w:val="0"/>
          <w:sz w:val="22"/>
          <w:szCs w:val="22"/>
        </w:rPr>
        <w:t>.</w:t>
      </w:r>
      <w:r w:rsidR="001E66A3" w:rsidRPr="00070FF7">
        <w:rPr>
          <w:rFonts w:ascii="Tahoma" w:hAnsi="Tahoma"/>
          <w:color w:val="auto"/>
          <w:kern w:val="0"/>
          <w:sz w:val="22"/>
          <w:szCs w:val="22"/>
        </w:rPr>
        <w:tab/>
      </w:r>
      <w:r w:rsidRPr="00070FF7">
        <w:rPr>
          <w:rFonts w:ascii="Tahoma" w:hAnsi="Tahoma"/>
          <w:color w:val="auto"/>
          <w:kern w:val="0"/>
          <w:sz w:val="22"/>
          <w:szCs w:val="22"/>
        </w:rPr>
        <w:t>01</w:t>
      </w:r>
      <w:r w:rsidR="00F44DE9" w:rsidRPr="00070FF7">
        <w:rPr>
          <w:rFonts w:ascii="Tahoma" w:hAnsi="Tahoma"/>
          <w:color w:val="auto"/>
          <w:kern w:val="0"/>
          <w:sz w:val="22"/>
          <w:szCs w:val="22"/>
        </w:rPr>
        <w:t>.0</w:t>
      </w:r>
      <w:r w:rsidRPr="00070FF7">
        <w:rPr>
          <w:rFonts w:ascii="Tahoma" w:hAnsi="Tahoma"/>
          <w:color w:val="auto"/>
          <w:kern w:val="0"/>
          <w:sz w:val="22"/>
          <w:szCs w:val="22"/>
        </w:rPr>
        <w:t>6</w:t>
      </w:r>
      <w:r w:rsidR="00F44DE9" w:rsidRPr="00070FF7">
        <w:rPr>
          <w:rFonts w:ascii="Tahoma" w:hAnsi="Tahoma"/>
          <w:color w:val="auto"/>
          <w:kern w:val="0"/>
          <w:sz w:val="22"/>
          <w:szCs w:val="22"/>
        </w:rPr>
        <w:t>.2024</w:t>
      </w:r>
      <w:r w:rsidR="00580925" w:rsidRPr="00070FF7">
        <w:rPr>
          <w:rFonts w:ascii="Tahoma" w:hAnsi="Tahoma"/>
          <w:kern w:val="0"/>
          <w:sz w:val="22"/>
          <w:szCs w:val="22"/>
        </w:rPr>
        <w:tab/>
      </w:r>
      <w:r w:rsidRPr="00070FF7">
        <w:rPr>
          <w:rFonts w:ascii="Tahoma" w:hAnsi="Tahoma"/>
          <w:kern w:val="0"/>
          <w:sz w:val="22"/>
          <w:szCs w:val="22"/>
        </w:rPr>
        <w:t>Wien</w:t>
      </w:r>
      <w:r w:rsidRPr="00070FF7">
        <w:rPr>
          <w:rFonts w:ascii="Tahoma" w:hAnsi="Tahoma"/>
          <w:kern w:val="0"/>
          <w:sz w:val="22"/>
          <w:szCs w:val="22"/>
        </w:rPr>
        <w:tab/>
      </w:r>
      <w:r w:rsidR="00DC164A" w:rsidRPr="00070FF7">
        <w:rPr>
          <w:rFonts w:ascii="Tahoma" w:hAnsi="Tahoma"/>
          <w:kern w:val="0"/>
          <w:sz w:val="22"/>
          <w:szCs w:val="22"/>
        </w:rPr>
        <w:tab/>
      </w:r>
      <w:r w:rsidRPr="00070FF7">
        <w:rPr>
          <w:rFonts w:ascii="Tahoma" w:hAnsi="Tahoma"/>
          <w:kern w:val="0"/>
          <w:sz w:val="22"/>
          <w:szCs w:val="22"/>
        </w:rPr>
        <w:t>Stadthalle</w:t>
      </w:r>
    </w:p>
    <w:p w14:paraId="10C6C54D" w14:textId="1ADD06D3" w:rsidR="00A1005E" w:rsidRPr="007E374D" w:rsidRDefault="00070FF7" w:rsidP="00070FF7">
      <w:pPr>
        <w:ind w:left="1416" w:firstLine="708"/>
        <w:rPr>
          <w:rFonts w:ascii="Tahoma" w:hAnsi="Tahoma"/>
          <w:kern w:val="0"/>
          <w:sz w:val="22"/>
          <w:szCs w:val="22"/>
        </w:rPr>
      </w:pPr>
      <w:r>
        <w:rPr>
          <w:rFonts w:ascii="Tahoma" w:hAnsi="Tahoma"/>
          <w:color w:val="auto"/>
          <w:kern w:val="0"/>
          <w:sz w:val="22"/>
          <w:szCs w:val="22"/>
        </w:rPr>
        <w:t>Mo</w:t>
      </w:r>
      <w:r w:rsidR="00A1005E" w:rsidRPr="007E374D">
        <w:rPr>
          <w:rFonts w:ascii="Tahoma" w:hAnsi="Tahoma"/>
          <w:color w:val="auto"/>
          <w:kern w:val="0"/>
          <w:sz w:val="22"/>
          <w:szCs w:val="22"/>
        </w:rPr>
        <w:t>.</w:t>
      </w:r>
      <w:r w:rsidR="00A1005E" w:rsidRPr="007E374D">
        <w:rPr>
          <w:rFonts w:ascii="Tahoma" w:hAnsi="Tahoma"/>
          <w:color w:val="auto"/>
          <w:kern w:val="0"/>
          <w:sz w:val="22"/>
          <w:szCs w:val="22"/>
        </w:rPr>
        <w:tab/>
      </w:r>
      <w:r>
        <w:rPr>
          <w:rFonts w:ascii="Tahoma" w:hAnsi="Tahoma"/>
          <w:color w:val="auto"/>
          <w:kern w:val="0"/>
          <w:sz w:val="22"/>
          <w:szCs w:val="22"/>
        </w:rPr>
        <w:t>03</w:t>
      </w:r>
      <w:r w:rsidR="00A1005E" w:rsidRPr="007E374D">
        <w:rPr>
          <w:rFonts w:ascii="Tahoma" w:hAnsi="Tahoma"/>
          <w:color w:val="auto"/>
          <w:kern w:val="0"/>
          <w:sz w:val="22"/>
          <w:szCs w:val="22"/>
        </w:rPr>
        <w:t>.0</w:t>
      </w:r>
      <w:r>
        <w:rPr>
          <w:rFonts w:ascii="Tahoma" w:hAnsi="Tahoma"/>
          <w:color w:val="auto"/>
          <w:kern w:val="0"/>
          <w:sz w:val="22"/>
          <w:szCs w:val="22"/>
        </w:rPr>
        <w:t>6</w:t>
      </w:r>
      <w:r w:rsidR="00A1005E" w:rsidRPr="007E374D">
        <w:rPr>
          <w:rFonts w:ascii="Tahoma" w:hAnsi="Tahoma"/>
          <w:color w:val="auto"/>
          <w:kern w:val="0"/>
          <w:sz w:val="22"/>
          <w:szCs w:val="22"/>
        </w:rPr>
        <w:t>.2024</w:t>
      </w:r>
      <w:r w:rsidR="00A1005E" w:rsidRPr="007E374D">
        <w:rPr>
          <w:rFonts w:ascii="Tahoma" w:hAnsi="Tahoma"/>
          <w:kern w:val="0"/>
          <w:sz w:val="22"/>
          <w:szCs w:val="22"/>
        </w:rPr>
        <w:tab/>
        <w:t>München</w:t>
      </w:r>
      <w:r w:rsidR="00A1005E" w:rsidRPr="007E374D">
        <w:rPr>
          <w:rFonts w:ascii="Tahoma" w:hAnsi="Tahoma"/>
          <w:kern w:val="0"/>
          <w:sz w:val="22"/>
          <w:szCs w:val="22"/>
        </w:rPr>
        <w:tab/>
        <w:t>Olympia</w:t>
      </w:r>
      <w:r>
        <w:rPr>
          <w:rFonts w:ascii="Tahoma" w:hAnsi="Tahoma"/>
          <w:kern w:val="0"/>
          <w:sz w:val="22"/>
          <w:szCs w:val="22"/>
        </w:rPr>
        <w:t>halle</w:t>
      </w:r>
    </w:p>
    <w:p w14:paraId="1AE273DD" w14:textId="62A5DA7B" w:rsidR="00580925" w:rsidRDefault="00070FF7" w:rsidP="00580925">
      <w:pPr>
        <w:ind w:left="1416" w:firstLine="708"/>
        <w:rPr>
          <w:rFonts w:ascii="Tahoma" w:hAnsi="Tahoma"/>
          <w:kern w:val="0"/>
          <w:sz w:val="22"/>
          <w:szCs w:val="22"/>
        </w:rPr>
      </w:pPr>
      <w:r>
        <w:rPr>
          <w:rFonts w:ascii="Tahoma" w:hAnsi="Tahoma"/>
          <w:color w:val="auto"/>
          <w:kern w:val="0"/>
          <w:sz w:val="22"/>
          <w:szCs w:val="22"/>
        </w:rPr>
        <w:t>Di.</w:t>
      </w:r>
      <w:r w:rsidR="001E66A3" w:rsidRPr="007E374D">
        <w:rPr>
          <w:rFonts w:ascii="Tahoma" w:hAnsi="Tahoma"/>
          <w:color w:val="auto"/>
          <w:kern w:val="0"/>
          <w:sz w:val="22"/>
          <w:szCs w:val="22"/>
        </w:rPr>
        <w:tab/>
      </w:r>
      <w:r>
        <w:rPr>
          <w:rFonts w:ascii="Tahoma" w:hAnsi="Tahoma"/>
          <w:color w:val="auto"/>
          <w:kern w:val="0"/>
          <w:sz w:val="22"/>
          <w:szCs w:val="22"/>
        </w:rPr>
        <w:t>04</w:t>
      </w:r>
      <w:r w:rsidR="00A1005E" w:rsidRPr="007E374D">
        <w:rPr>
          <w:rFonts w:ascii="Tahoma" w:hAnsi="Tahoma"/>
          <w:color w:val="auto"/>
          <w:kern w:val="0"/>
          <w:sz w:val="22"/>
          <w:szCs w:val="22"/>
        </w:rPr>
        <w:t>.</w:t>
      </w:r>
      <w:r w:rsidR="007E374D" w:rsidRPr="007E374D">
        <w:rPr>
          <w:rFonts w:ascii="Tahoma" w:hAnsi="Tahoma"/>
          <w:color w:val="auto"/>
          <w:kern w:val="0"/>
          <w:sz w:val="22"/>
          <w:szCs w:val="22"/>
        </w:rPr>
        <w:t>0</w:t>
      </w:r>
      <w:r>
        <w:rPr>
          <w:rFonts w:ascii="Tahoma" w:hAnsi="Tahoma"/>
          <w:color w:val="auto"/>
          <w:kern w:val="0"/>
          <w:sz w:val="22"/>
          <w:szCs w:val="22"/>
        </w:rPr>
        <w:t>6</w:t>
      </w:r>
      <w:r w:rsidR="007E374D" w:rsidRPr="007E374D">
        <w:rPr>
          <w:rFonts w:ascii="Tahoma" w:hAnsi="Tahoma"/>
          <w:color w:val="auto"/>
          <w:kern w:val="0"/>
          <w:sz w:val="22"/>
          <w:szCs w:val="22"/>
        </w:rPr>
        <w:t>.2024</w:t>
      </w:r>
      <w:r w:rsidR="00580925" w:rsidRPr="007E374D">
        <w:rPr>
          <w:rFonts w:ascii="Tahoma" w:hAnsi="Tahoma"/>
          <w:kern w:val="0"/>
          <w:sz w:val="22"/>
          <w:szCs w:val="22"/>
        </w:rPr>
        <w:tab/>
      </w:r>
      <w:r>
        <w:rPr>
          <w:rFonts w:ascii="Tahoma" w:hAnsi="Tahoma"/>
          <w:kern w:val="0"/>
          <w:sz w:val="22"/>
          <w:szCs w:val="22"/>
        </w:rPr>
        <w:t>Zürich</w:t>
      </w:r>
      <w:r w:rsidR="00DE5860" w:rsidRPr="007E374D">
        <w:rPr>
          <w:rFonts w:ascii="Tahoma" w:hAnsi="Tahoma"/>
          <w:kern w:val="0"/>
          <w:sz w:val="22"/>
          <w:szCs w:val="22"/>
        </w:rPr>
        <w:tab/>
      </w:r>
      <w:r w:rsidR="000C7AF8" w:rsidRPr="007E374D">
        <w:rPr>
          <w:rFonts w:ascii="Tahoma" w:hAnsi="Tahoma"/>
          <w:kern w:val="0"/>
          <w:sz w:val="22"/>
          <w:szCs w:val="22"/>
        </w:rPr>
        <w:tab/>
      </w:r>
      <w:r>
        <w:rPr>
          <w:rFonts w:ascii="Tahoma" w:hAnsi="Tahoma"/>
          <w:kern w:val="0"/>
          <w:sz w:val="22"/>
          <w:szCs w:val="22"/>
        </w:rPr>
        <w:t>Hallenstadion</w:t>
      </w:r>
    </w:p>
    <w:p w14:paraId="63A45A37" w14:textId="285BFF78" w:rsidR="00290F7F" w:rsidRDefault="00290F7F" w:rsidP="004835A0">
      <w:pPr>
        <w:rPr>
          <w:rStyle w:val="Hyperlink0"/>
        </w:rPr>
      </w:pPr>
    </w:p>
    <w:p w14:paraId="6ED65BB1" w14:textId="77777777" w:rsidR="00BD7C76" w:rsidRDefault="00BD7C76" w:rsidP="004835A0">
      <w:pPr>
        <w:rPr>
          <w:rStyle w:val="Hyperlink0"/>
        </w:rPr>
      </w:pPr>
    </w:p>
    <w:p w14:paraId="353531BE" w14:textId="77777777" w:rsidR="00DF1B52" w:rsidRDefault="00DF1B52" w:rsidP="00942AB4">
      <w:pPr>
        <w:jc w:val="center"/>
        <w:rPr>
          <w:rStyle w:val="OhneA"/>
          <w:rFonts w:ascii="Tahoma" w:eastAsia="Arial Unicode MS" w:hAnsi="Tahoma" w:cs="Tahoma"/>
          <w:b/>
          <w:bCs/>
          <w:sz w:val="20"/>
          <w:szCs w:val="20"/>
          <w:u w:val="single"/>
        </w:rPr>
      </w:pPr>
    </w:p>
    <w:p w14:paraId="4E268FB0" w14:textId="513A48D5" w:rsidR="00DE5860" w:rsidRPr="00942AB4" w:rsidRDefault="00107A8A" w:rsidP="00942AB4">
      <w:pPr>
        <w:jc w:val="center"/>
        <w:rPr>
          <w:rStyle w:val="OhneA"/>
          <w:rFonts w:ascii="Tahoma" w:eastAsia="Arial Unicode MS" w:hAnsi="Tahoma" w:cs="Tahoma"/>
          <w:b/>
          <w:bCs/>
          <w:sz w:val="20"/>
          <w:szCs w:val="20"/>
          <w:u w:val="single"/>
        </w:rPr>
      </w:pPr>
      <w:r w:rsidRPr="00942AB4">
        <w:rPr>
          <w:rStyle w:val="OhneA"/>
          <w:rFonts w:ascii="Tahoma" w:eastAsia="Arial Unicode MS" w:hAnsi="Tahoma" w:cs="Tahoma"/>
          <w:b/>
          <w:bCs/>
          <w:sz w:val="20"/>
          <w:szCs w:val="20"/>
          <w:u w:val="single"/>
        </w:rPr>
        <w:t>Deutschland</w:t>
      </w:r>
    </w:p>
    <w:p w14:paraId="3677A2F9" w14:textId="77777777" w:rsidR="004835A0" w:rsidRPr="00942AB4" w:rsidRDefault="004835A0" w:rsidP="00942AB4">
      <w:pPr>
        <w:jc w:val="center"/>
        <w:rPr>
          <w:rStyle w:val="OhneA"/>
          <w:rFonts w:ascii="Tahoma" w:eastAsia="Arial Unicode MS" w:hAnsi="Tahoma" w:cs="Tahoma"/>
          <w:b/>
          <w:bCs/>
          <w:sz w:val="20"/>
          <w:szCs w:val="20"/>
          <w:u w:val="single"/>
        </w:rPr>
      </w:pPr>
    </w:p>
    <w:p w14:paraId="3325E41F" w14:textId="2E93CBDD" w:rsidR="00290F7F" w:rsidRPr="00942AB4" w:rsidRDefault="00070FF7" w:rsidP="00942AB4">
      <w:pPr>
        <w:pStyle w:val="berschrift4"/>
        <w:tabs>
          <w:tab w:val="left" w:pos="360"/>
        </w:tabs>
        <w:rPr>
          <w:rStyle w:val="OhneA"/>
          <w:rFonts w:cs="Tahoma"/>
          <w:sz w:val="20"/>
          <w:szCs w:val="20"/>
        </w:rPr>
      </w:pPr>
      <w:r>
        <w:rPr>
          <w:rStyle w:val="OhneA"/>
          <w:rFonts w:cs="Tahoma"/>
          <w:sz w:val="20"/>
          <w:szCs w:val="20"/>
        </w:rPr>
        <w:t>Telekom</w:t>
      </w:r>
      <w:r w:rsidR="00290F7F" w:rsidRPr="00942AB4">
        <w:rPr>
          <w:rStyle w:val="OhneA"/>
          <w:rFonts w:cs="Tahoma"/>
          <w:sz w:val="20"/>
          <w:szCs w:val="20"/>
        </w:rPr>
        <w:t xml:space="preserve"> Prio Tickets:</w:t>
      </w:r>
    </w:p>
    <w:p w14:paraId="4FAD4191" w14:textId="63C93E22" w:rsidR="00290F7F" w:rsidRPr="001B7E62" w:rsidRDefault="00494A4B" w:rsidP="00942AB4">
      <w:pPr>
        <w:jc w:val="center"/>
        <w:rPr>
          <w:rFonts w:ascii="Tahoma" w:hAnsi="Tahoma" w:cs="Tahoma"/>
          <w:b/>
          <w:bCs/>
          <w:sz w:val="20"/>
          <w:szCs w:val="20"/>
        </w:rPr>
      </w:pPr>
      <w:r w:rsidRPr="001B7E62">
        <w:rPr>
          <w:rStyle w:val="Hyperlink0"/>
          <w:color w:val="000000" w:themeColor="text1"/>
          <w:u w:val="none"/>
        </w:rPr>
        <w:t>Mi</w:t>
      </w:r>
      <w:r w:rsidR="00322B4F" w:rsidRPr="001B7E62">
        <w:rPr>
          <w:rStyle w:val="Hyperlink0"/>
          <w:color w:val="000000" w:themeColor="text1"/>
          <w:u w:val="none"/>
        </w:rPr>
        <w:t>.</w:t>
      </w:r>
      <w:r w:rsidR="00290F7F" w:rsidRPr="001B7E62">
        <w:rPr>
          <w:rStyle w:val="Hyperlink0"/>
          <w:color w:val="000000" w:themeColor="text1"/>
          <w:u w:val="none"/>
        </w:rPr>
        <w:t xml:space="preserve">, </w:t>
      </w:r>
      <w:r w:rsidR="00070FF7">
        <w:rPr>
          <w:rStyle w:val="Hyperlink0"/>
          <w:color w:val="000000" w:themeColor="text1"/>
          <w:u w:val="none"/>
        </w:rPr>
        <w:t>02</w:t>
      </w:r>
      <w:r w:rsidRPr="001B7E62">
        <w:rPr>
          <w:rStyle w:val="Hyperlink0"/>
          <w:color w:val="000000" w:themeColor="text1"/>
          <w:u w:val="none"/>
        </w:rPr>
        <w:t>.0</w:t>
      </w:r>
      <w:r w:rsidR="00070FF7">
        <w:rPr>
          <w:rStyle w:val="Hyperlink0"/>
          <w:color w:val="000000" w:themeColor="text1"/>
          <w:u w:val="none"/>
        </w:rPr>
        <w:t>8</w:t>
      </w:r>
      <w:r w:rsidRPr="001B7E62">
        <w:rPr>
          <w:rStyle w:val="Hyperlink0"/>
          <w:color w:val="000000" w:themeColor="text1"/>
          <w:u w:val="none"/>
        </w:rPr>
        <w:t>.23</w:t>
      </w:r>
      <w:r w:rsidR="00580925" w:rsidRPr="001B7E62">
        <w:rPr>
          <w:rStyle w:val="Hyperlink0"/>
          <w:color w:val="000000" w:themeColor="text1"/>
          <w:u w:val="none"/>
        </w:rPr>
        <w:t>,</w:t>
      </w:r>
      <w:r w:rsidR="00290F7F" w:rsidRPr="001B7E62">
        <w:rPr>
          <w:rStyle w:val="Hyperlink0"/>
          <w:color w:val="000000" w:themeColor="text1"/>
          <w:u w:val="none"/>
        </w:rPr>
        <w:t xml:space="preserve"> </w:t>
      </w:r>
      <w:r w:rsidRPr="001B7E62">
        <w:rPr>
          <w:rStyle w:val="Hyperlink0"/>
          <w:color w:val="000000" w:themeColor="text1"/>
          <w:u w:val="none"/>
        </w:rPr>
        <w:t>10</w:t>
      </w:r>
      <w:r w:rsidR="00580925" w:rsidRPr="001B7E62">
        <w:rPr>
          <w:rStyle w:val="Hyperlink0"/>
          <w:color w:val="000000" w:themeColor="text1"/>
          <w:u w:val="none"/>
        </w:rPr>
        <w:t>:00</w:t>
      </w:r>
      <w:r w:rsidR="00290F7F" w:rsidRPr="001B7E62">
        <w:rPr>
          <w:rStyle w:val="Hyperlink0"/>
          <w:color w:val="000000" w:themeColor="text1"/>
          <w:u w:val="none"/>
        </w:rPr>
        <w:t xml:space="preserve"> Uhr </w:t>
      </w:r>
      <w:r w:rsidR="00290F7F" w:rsidRPr="001B7E62">
        <w:rPr>
          <w:rStyle w:val="OhneA"/>
          <w:rFonts w:ascii="Tahoma" w:hAnsi="Tahoma" w:cs="Tahoma"/>
          <w:b/>
          <w:bCs/>
          <w:sz w:val="20"/>
          <w:szCs w:val="20"/>
        </w:rPr>
        <w:t>(Online-</w:t>
      </w:r>
      <w:proofErr w:type="spellStart"/>
      <w:r w:rsidR="00290F7F" w:rsidRPr="001B7E62">
        <w:rPr>
          <w:rStyle w:val="OhneA"/>
          <w:rFonts w:ascii="Tahoma" w:hAnsi="Tahoma" w:cs="Tahoma"/>
          <w:b/>
          <w:bCs/>
          <w:sz w:val="20"/>
          <w:szCs w:val="20"/>
        </w:rPr>
        <w:t>Presale</w:t>
      </w:r>
      <w:proofErr w:type="spellEnd"/>
      <w:r w:rsidR="00290F7F" w:rsidRPr="001B7E62">
        <w:rPr>
          <w:rStyle w:val="OhneA"/>
          <w:rFonts w:ascii="Tahoma" w:hAnsi="Tahoma" w:cs="Tahoma"/>
          <w:b/>
          <w:bCs/>
          <w:sz w:val="20"/>
          <w:szCs w:val="20"/>
        </w:rPr>
        <w:t xml:space="preserve">, </w:t>
      </w:r>
      <w:r w:rsidRPr="001B7E62">
        <w:rPr>
          <w:rStyle w:val="OhneA"/>
          <w:rFonts w:ascii="Tahoma" w:hAnsi="Tahoma" w:cs="Tahoma"/>
          <w:b/>
          <w:bCs/>
          <w:sz w:val="20"/>
          <w:szCs w:val="20"/>
        </w:rPr>
        <w:t>48</w:t>
      </w:r>
      <w:r w:rsidR="00290F7F" w:rsidRPr="001B7E62">
        <w:rPr>
          <w:rStyle w:val="OhneA"/>
          <w:rFonts w:ascii="Tahoma" w:hAnsi="Tahoma" w:cs="Tahoma"/>
          <w:b/>
          <w:bCs/>
          <w:sz w:val="20"/>
          <w:szCs w:val="20"/>
        </w:rPr>
        <w:t xml:space="preserve"> Stunden)</w:t>
      </w:r>
      <w:r w:rsidR="00290F7F" w:rsidRPr="001B7E62">
        <w:rPr>
          <w:rStyle w:val="Hyperlink0"/>
          <w:color w:val="000000" w:themeColor="text1"/>
          <w:u w:val="none"/>
        </w:rPr>
        <w:br/>
      </w:r>
      <w:hyperlink r:id="rId14" w:history="1">
        <w:r w:rsidR="00580925" w:rsidRPr="001B7E62">
          <w:rPr>
            <w:rStyle w:val="Hyperlink"/>
            <w:rFonts w:ascii="Tahoma" w:hAnsi="Tahoma" w:cs="Tahoma"/>
            <w:b/>
            <w:bCs/>
            <w:sz w:val="20"/>
            <w:szCs w:val="20"/>
          </w:rPr>
          <w:t>www.magentamusik.de/prio-tickets</w:t>
        </w:r>
      </w:hyperlink>
    </w:p>
    <w:p w14:paraId="44B93C61" w14:textId="77777777" w:rsidR="00290F7F" w:rsidRPr="001B7E62" w:rsidRDefault="00290F7F" w:rsidP="00942AB4">
      <w:pPr>
        <w:jc w:val="center"/>
        <w:rPr>
          <w:rStyle w:val="Hyperlink0"/>
          <w:u w:val="none"/>
        </w:rPr>
      </w:pPr>
    </w:p>
    <w:p w14:paraId="114E33E0" w14:textId="0E06B953" w:rsidR="00290F7F" w:rsidRPr="000F0395" w:rsidRDefault="00290F7F" w:rsidP="00942AB4">
      <w:pPr>
        <w:jc w:val="center"/>
        <w:rPr>
          <w:rStyle w:val="Hyperlink0"/>
          <w:color w:val="000000" w:themeColor="text1"/>
          <w:u w:val="none"/>
          <w:lang w:val="en-US"/>
        </w:rPr>
      </w:pPr>
      <w:r w:rsidRPr="000F0395">
        <w:rPr>
          <w:rStyle w:val="Hyperlink0"/>
          <w:color w:val="000000" w:themeColor="text1"/>
          <w:u w:val="none"/>
          <w:lang w:val="en-US"/>
        </w:rPr>
        <w:lastRenderedPageBreak/>
        <w:t>Ticketmaster Pre</w:t>
      </w:r>
      <w:r w:rsidR="00580925" w:rsidRPr="000F0395">
        <w:rPr>
          <w:rStyle w:val="Hyperlink0"/>
          <w:color w:val="000000" w:themeColor="text1"/>
          <w:u w:val="none"/>
          <w:lang w:val="en-US"/>
        </w:rPr>
        <w:t>s</w:t>
      </w:r>
      <w:r w:rsidRPr="000F0395">
        <w:rPr>
          <w:rStyle w:val="Hyperlink0"/>
          <w:color w:val="000000" w:themeColor="text1"/>
          <w:u w:val="none"/>
          <w:lang w:val="en-US"/>
        </w:rPr>
        <w:t>ale:</w:t>
      </w:r>
    </w:p>
    <w:p w14:paraId="0028DBAA" w14:textId="47FB128F" w:rsidR="00290F7F" w:rsidRPr="000F0395" w:rsidRDefault="00494A4B" w:rsidP="00942AB4">
      <w:pPr>
        <w:jc w:val="center"/>
        <w:rPr>
          <w:rStyle w:val="OhneA"/>
          <w:rFonts w:cs="Tahoma"/>
          <w:b/>
          <w:bCs/>
          <w:sz w:val="20"/>
          <w:szCs w:val="20"/>
          <w:lang w:val="en-US"/>
        </w:rPr>
      </w:pPr>
      <w:r w:rsidRPr="000F0395">
        <w:rPr>
          <w:rStyle w:val="Hyperlink0"/>
          <w:color w:val="000000" w:themeColor="text1"/>
          <w:u w:val="none"/>
          <w:lang w:val="en-US"/>
        </w:rPr>
        <w:t>Do</w:t>
      </w:r>
      <w:r w:rsidR="001E66A3" w:rsidRPr="000F0395">
        <w:rPr>
          <w:rStyle w:val="Hyperlink0"/>
          <w:color w:val="000000" w:themeColor="text1"/>
          <w:u w:val="none"/>
          <w:lang w:val="en-US"/>
        </w:rPr>
        <w:t xml:space="preserve">., </w:t>
      </w:r>
      <w:r w:rsidR="00070FF7" w:rsidRPr="000F0395">
        <w:rPr>
          <w:rStyle w:val="Hyperlink0"/>
          <w:color w:val="000000" w:themeColor="text1"/>
          <w:u w:val="none"/>
          <w:lang w:val="en-US"/>
        </w:rPr>
        <w:t>03</w:t>
      </w:r>
      <w:r w:rsidRPr="000F0395">
        <w:rPr>
          <w:rStyle w:val="Hyperlink0"/>
          <w:color w:val="000000" w:themeColor="text1"/>
          <w:u w:val="none"/>
          <w:lang w:val="en-US"/>
        </w:rPr>
        <w:t>.0</w:t>
      </w:r>
      <w:r w:rsidR="00070FF7" w:rsidRPr="000F0395">
        <w:rPr>
          <w:rStyle w:val="Hyperlink0"/>
          <w:color w:val="000000" w:themeColor="text1"/>
          <w:u w:val="none"/>
          <w:lang w:val="en-US"/>
        </w:rPr>
        <w:t>8</w:t>
      </w:r>
      <w:r w:rsidRPr="000F0395">
        <w:rPr>
          <w:rStyle w:val="Hyperlink0"/>
          <w:color w:val="000000" w:themeColor="text1"/>
          <w:u w:val="none"/>
          <w:lang w:val="en-US"/>
        </w:rPr>
        <w:t>.23</w:t>
      </w:r>
      <w:r w:rsidR="001E66A3" w:rsidRPr="000F0395">
        <w:rPr>
          <w:rStyle w:val="Hyperlink0"/>
          <w:color w:val="000000" w:themeColor="text1"/>
          <w:u w:val="none"/>
          <w:lang w:val="en-US"/>
        </w:rPr>
        <w:t xml:space="preserve">, </w:t>
      </w:r>
      <w:r w:rsidRPr="000F0395">
        <w:rPr>
          <w:rStyle w:val="Hyperlink0"/>
          <w:color w:val="000000" w:themeColor="text1"/>
          <w:u w:val="none"/>
          <w:lang w:val="en-US"/>
        </w:rPr>
        <w:t>10</w:t>
      </w:r>
      <w:r w:rsidR="001E66A3" w:rsidRPr="000F0395">
        <w:rPr>
          <w:rStyle w:val="Hyperlink0"/>
          <w:color w:val="000000" w:themeColor="text1"/>
          <w:u w:val="none"/>
          <w:lang w:val="en-US"/>
        </w:rPr>
        <w:t xml:space="preserve">:00 </w:t>
      </w:r>
      <w:proofErr w:type="spellStart"/>
      <w:r w:rsidR="001E66A3" w:rsidRPr="000F0395">
        <w:rPr>
          <w:rStyle w:val="Hyperlink0"/>
          <w:color w:val="000000" w:themeColor="text1"/>
          <w:u w:val="none"/>
          <w:lang w:val="en-US"/>
        </w:rPr>
        <w:t>Uhr</w:t>
      </w:r>
      <w:proofErr w:type="spellEnd"/>
      <w:r w:rsidR="001E66A3" w:rsidRPr="000F0395">
        <w:rPr>
          <w:rStyle w:val="Hyperlink0"/>
          <w:color w:val="000000" w:themeColor="text1"/>
          <w:u w:val="none"/>
          <w:lang w:val="en-US"/>
        </w:rPr>
        <w:t xml:space="preserve"> </w:t>
      </w:r>
      <w:r w:rsidR="00290F7F" w:rsidRPr="000F0395">
        <w:rPr>
          <w:rStyle w:val="OhneA"/>
          <w:rFonts w:ascii="Tahoma" w:hAnsi="Tahoma" w:cs="Tahoma"/>
          <w:b/>
          <w:bCs/>
          <w:sz w:val="20"/>
          <w:szCs w:val="20"/>
          <w:lang w:val="en-US"/>
        </w:rPr>
        <w:t xml:space="preserve">(Online-Presale, </w:t>
      </w:r>
      <w:r w:rsidRPr="000F0395">
        <w:rPr>
          <w:rStyle w:val="OhneA"/>
          <w:rFonts w:ascii="Tahoma" w:hAnsi="Tahoma" w:cs="Tahoma"/>
          <w:b/>
          <w:bCs/>
          <w:sz w:val="20"/>
          <w:szCs w:val="20"/>
          <w:lang w:val="en-US"/>
        </w:rPr>
        <w:t>24</w:t>
      </w:r>
      <w:r w:rsidR="00290F7F" w:rsidRPr="000F0395">
        <w:rPr>
          <w:rStyle w:val="OhneA"/>
          <w:rFonts w:ascii="Tahoma" w:hAnsi="Tahoma" w:cs="Tahoma"/>
          <w:b/>
          <w:bCs/>
          <w:sz w:val="20"/>
          <w:szCs w:val="20"/>
          <w:lang w:val="en-US"/>
        </w:rPr>
        <w:t xml:space="preserve"> </w:t>
      </w:r>
      <w:proofErr w:type="spellStart"/>
      <w:r w:rsidR="00290F7F" w:rsidRPr="000F0395">
        <w:rPr>
          <w:rStyle w:val="OhneA"/>
          <w:rFonts w:ascii="Tahoma" w:hAnsi="Tahoma" w:cs="Tahoma"/>
          <w:b/>
          <w:bCs/>
          <w:sz w:val="20"/>
          <w:szCs w:val="20"/>
          <w:lang w:val="en-US"/>
        </w:rPr>
        <w:t>Stunden</w:t>
      </w:r>
      <w:proofErr w:type="spellEnd"/>
      <w:r w:rsidR="00290F7F" w:rsidRPr="000F0395">
        <w:rPr>
          <w:rStyle w:val="OhneA"/>
          <w:rFonts w:ascii="Tahoma" w:hAnsi="Tahoma" w:cs="Tahoma"/>
          <w:b/>
          <w:bCs/>
          <w:sz w:val="20"/>
          <w:szCs w:val="20"/>
          <w:lang w:val="en-US"/>
        </w:rPr>
        <w:t>)</w:t>
      </w:r>
    </w:p>
    <w:p w14:paraId="59172BCF" w14:textId="598B693F" w:rsidR="00D22B0B" w:rsidRPr="0078327F" w:rsidRDefault="00667D29" w:rsidP="00942AB4">
      <w:pPr>
        <w:pStyle w:val="berschrift4"/>
        <w:tabs>
          <w:tab w:val="left" w:pos="360"/>
        </w:tabs>
        <w:rPr>
          <w:rStyle w:val="Hyperlink0"/>
          <w:b/>
          <w:bCs/>
          <w:color w:val="000000"/>
          <w:u w:color="000000"/>
          <w:lang w:val="en-US"/>
        </w:rPr>
      </w:pPr>
      <w:hyperlink r:id="rId15" w:history="1">
        <w:r w:rsidR="00290F7F" w:rsidRPr="0078327F">
          <w:rPr>
            <w:rStyle w:val="Hyperlink1"/>
            <w:b/>
            <w:bCs/>
          </w:rPr>
          <w:t>www.ticketmaster.de/presale</w:t>
        </w:r>
      </w:hyperlink>
    </w:p>
    <w:p w14:paraId="1E4FCB46" w14:textId="77777777" w:rsidR="00DD2B71" w:rsidRDefault="00DD2B71" w:rsidP="00604B75">
      <w:pPr>
        <w:rPr>
          <w:rFonts w:ascii="Tahoma" w:eastAsia="Tahoma" w:hAnsi="Tahoma" w:cs="Tahoma"/>
          <w:sz w:val="20"/>
          <w:szCs w:val="20"/>
          <w:lang w:val="en-US"/>
        </w:rPr>
      </w:pPr>
    </w:p>
    <w:p w14:paraId="12E7736A" w14:textId="77777777" w:rsidR="00DD2B71" w:rsidRDefault="00DD2B71" w:rsidP="004835A0">
      <w:pPr>
        <w:jc w:val="center"/>
        <w:rPr>
          <w:rFonts w:ascii="Tahoma" w:eastAsia="Tahoma" w:hAnsi="Tahoma" w:cs="Tahoma"/>
          <w:sz w:val="20"/>
          <w:szCs w:val="20"/>
          <w:lang w:val="en-US"/>
        </w:rPr>
      </w:pPr>
    </w:p>
    <w:p w14:paraId="5C1C6222" w14:textId="1B8092AD" w:rsidR="00C741BA" w:rsidRPr="00AC56B8" w:rsidRDefault="00C741BA" w:rsidP="00C741BA">
      <w:pPr>
        <w:jc w:val="center"/>
        <w:rPr>
          <w:rStyle w:val="OhneA"/>
          <w:rFonts w:ascii="Tahoma" w:eastAsia="Arial Unicode MS" w:hAnsi="Tahoma" w:cs="Tahoma"/>
          <w:b/>
          <w:bCs/>
          <w:sz w:val="20"/>
          <w:szCs w:val="20"/>
          <w:u w:val="single"/>
          <w:lang w:val="en-US"/>
        </w:rPr>
      </w:pPr>
      <w:proofErr w:type="spellStart"/>
      <w:r w:rsidRPr="00AC56B8">
        <w:rPr>
          <w:rStyle w:val="OhneA"/>
          <w:rFonts w:ascii="Tahoma" w:eastAsia="Arial Unicode MS" w:hAnsi="Tahoma" w:cs="Tahoma"/>
          <w:b/>
          <w:bCs/>
          <w:sz w:val="20"/>
          <w:szCs w:val="20"/>
          <w:u w:val="single"/>
          <w:lang w:val="en-US"/>
        </w:rPr>
        <w:t>Österreich</w:t>
      </w:r>
      <w:proofErr w:type="spellEnd"/>
    </w:p>
    <w:p w14:paraId="04267E34" w14:textId="77777777" w:rsidR="00C741BA" w:rsidRPr="00AC56B8" w:rsidRDefault="00C741BA" w:rsidP="00C741BA">
      <w:pPr>
        <w:jc w:val="center"/>
        <w:rPr>
          <w:rStyle w:val="Hyperlink0"/>
          <w:u w:val="none"/>
          <w:lang w:val="en-US"/>
        </w:rPr>
      </w:pPr>
    </w:p>
    <w:p w14:paraId="53C44125" w14:textId="77777777" w:rsidR="00C741BA" w:rsidRPr="000F0395" w:rsidRDefault="00C741BA" w:rsidP="00C741BA">
      <w:pPr>
        <w:jc w:val="center"/>
        <w:rPr>
          <w:rStyle w:val="Hyperlink0"/>
          <w:color w:val="000000" w:themeColor="text1"/>
          <w:u w:val="none"/>
          <w:lang w:val="en-US"/>
        </w:rPr>
      </w:pPr>
      <w:r w:rsidRPr="000F0395">
        <w:rPr>
          <w:rStyle w:val="Hyperlink0"/>
          <w:color w:val="000000" w:themeColor="text1"/>
          <w:u w:val="none"/>
          <w:lang w:val="en-US"/>
        </w:rPr>
        <w:t>Ticketmaster Presale:</w:t>
      </w:r>
    </w:p>
    <w:p w14:paraId="2B040162" w14:textId="77777777" w:rsidR="00C741BA" w:rsidRPr="000F0395" w:rsidRDefault="00C741BA" w:rsidP="00C741BA">
      <w:pPr>
        <w:jc w:val="center"/>
        <w:rPr>
          <w:rStyle w:val="OhneA"/>
          <w:rFonts w:cs="Tahoma"/>
          <w:b/>
          <w:bCs/>
          <w:sz w:val="20"/>
          <w:szCs w:val="20"/>
          <w:lang w:val="en-US"/>
        </w:rPr>
      </w:pPr>
      <w:r w:rsidRPr="000F0395">
        <w:rPr>
          <w:rStyle w:val="Hyperlink0"/>
          <w:color w:val="000000" w:themeColor="text1"/>
          <w:u w:val="none"/>
          <w:lang w:val="en-US"/>
        </w:rPr>
        <w:t xml:space="preserve">Do., 03.08.23, 10:00 </w:t>
      </w:r>
      <w:proofErr w:type="spellStart"/>
      <w:r w:rsidRPr="000F0395">
        <w:rPr>
          <w:rStyle w:val="Hyperlink0"/>
          <w:color w:val="000000" w:themeColor="text1"/>
          <w:u w:val="none"/>
          <w:lang w:val="en-US"/>
        </w:rPr>
        <w:t>Uhr</w:t>
      </w:r>
      <w:proofErr w:type="spellEnd"/>
      <w:r w:rsidRPr="000F0395">
        <w:rPr>
          <w:rStyle w:val="Hyperlink0"/>
          <w:color w:val="000000" w:themeColor="text1"/>
          <w:u w:val="none"/>
          <w:lang w:val="en-US"/>
        </w:rPr>
        <w:t xml:space="preserve"> </w:t>
      </w:r>
      <w:r w:rsidRPr="000F0395">
        <w:rPr>
          <w:rStyle w:val="OhneA"/>
          <w:rFonts w:ascii="Tahoma" w:hAnsi="Tahoma" w:cs="Tahoma"/>
          <w:b/>
          <w:bCs/>
          <w:sz w:val="20"/>
          <w:szCs w:val="20"/>
          <w:lang w:val="en-US"/>
        </w:rPr>
        <w:t xml:space="preserve">(Online-Presale, 24 </w:t>
      </w:r>
      <w:proofErr w:type="spellStart"/>
      <w:r w:rsidRPr="000F0395">
        <w:rPr>
          <w:rStyle w:val="OhneA"/>
          <w:rFonts w:ascii="Tahoma" w:hAnsi="Tahoma" w:cs="Tahoma"/>
          <w:b/>
          <w:bCs/>
          <w:sz w:val="20"/>
          <w:szCs w:val="20"/>
          <w:lang w:val="en-US"/>
        </w:rPr>
        <w:t>Stunden</w:t>
      </w:r>
      <w:proofErr w:type="spellEnd"/>
      <w:r w:rsidRPr="000F0395">
        <w:rPr>
          <w:rStyle w:val="OhneA"/>
          <w:rFonts w:ascii="Tahoma" w:hAnsi="Tahoma" w:cs="Tahoma"/>
          <w:b/>
          <w:bCs/>
          <w:sz w:val="20"/>
          <w:szCs w:val="20"/>
          <w:lang w:val="en-US"/>
        </w:rPr>
        <w:t>)</w:t>
      </w:r>
    </w:p>
    <w:p w14:paraId="557B07FF" w14:textId="1B966D76" w:rsidR="00BD7C76" w:rsidRPr="00AC56B8" w:rsidRDefault="00667D29" w:rsidP="00BD7C76">
      <w:pPr>
        <w:jc w:val="center"/>
        <w:rPr>
          <w:rFonts w:ascii="Tahoma" w:eastAsiaTheme="minorHAnsi" w:hAnsi="Tahoma" w:cs="Tahoma"/>
          <w:color w:val="auto"/>
          <w:kern w:val="0"/>
          <w:sz w:val="18"/>
          <w:szCs w:val="18"/>
          <w:lang w:val="en-US"/>
        </w:rPr>
      </w:pPr>
      <w:hyperlink r:id="rId16" w:history="1">
        <w:r w:rsidR="00BD7C76" w:rsidRPr="00AC56B8">
          <w:rPr>
            <w:rStyle w:val="Hyperlink"/>
            <w:rFonts w:ascii="Tahoma" w:hAnsi="Tahoma" w:cs="Tahoma"/>
            <w:b/>
            <w:bCs/>
            <w:sz w:val="20"/>
            <w:szCs w:val="20"/>
            <w:lang w:val="en-US"/>
          </w:rPr>
          <w:t>www.ticketmaster.at/presale</w:t>
        </w:r>
      </w:hyperlink>
    </w:p>
    <w:p w14:paraId="01BA52B7" w14:textId="77777777" w:rsidR="00C741BA" w:rsidRDefault="00C741BA" w:rsidP="004835A0">
      <w:pPr>
        <w:jc w:val="center"/>
        <w:rPr>
          <w:rFonts w:ascii="Tahoma" w:eastAsia="Tahoma" w:hAnsi="Tahoma" w:cs="Tahoma"/>
          <w:sz w:val="20"/>
          <w:szCs w:val="20"/>
          <w:lang w:val="en-US"/>
        </w:rPr>
      </w:pPr>
    </w:p>
    <w:p w14:paraId="037B7877" w14:textId="77777777" w:rsidR="00C741BA" w:rsidRDefault="00C741BA" w:rsidP="004835A0">
      <w:pPr>
        <w:jc w:val="center"/>
        <w:rPr>
          <w:rFonts w:ascii="Tahoma" w:eastAsia="Tahoma" w:hAnsi="Tahoma" w:cs="Tahoma"/>
          <w:sz w:val="20"/>
          <w:szCs w:val="20"/>
          <w:lang w:val="en-US"/>
        </w:rPr>
      </w:pPr>
    </w:p>
    <w:p w14:paraId="68E75233" w14:textId="77777777" w:rsidR="00C741BA" w:rsidRDefault="00C741BA" w:rsidP="004835A0">
      <w:pPr>
        <w:jc w:val="center"/>
        <w:rPr>
          <w:rFonts w:ascii="Tahoma" w:eastAsia="Tahoma" w:hAnsi="Tahoma" w:cs="Tahoma"/>
          <w:sz w:val="20"/>
          <w:szCs w:val="20"/>
          <w:lang w:val="en-US"/>
        </w:rPr>
      </w:pPr>
    </w:p>
    <w:p w14:paraId="16E90FF8" w14:textId="77777777" w:rsidR="00604B75" w:rsidRPr="000F0395" w:rsidRDefault="00604B75" w:rsidP="00604B75">
      <w:pPr>
        <w:jc w:val="center"/>
        <w:rPr>
          <w:rFonts w:ascii="Tahoma" w:eastAsia="Tahoma" w:hAnsi="Tahoma" w:cs="Tahoma"/>
          <w:b/>
          <w:bCs/>
          <w:sz w:val="20"/>
          <w:szCs w:val="20"/>
          <w:u w:val="single"/>
          <w:lang w:val="en-US"/>
        </w:rPr>
      </w:pPr>
      <w:r w:rsidRPr="000F0395">
        <w:rPr>
          <w:rFonts w:ascii="Tahoma" w:eastAsia="Tahoma" w:hAnsi="Tahoma" w:cs="Tahoma"/>
          <w:b/>
          <w:bCs/>
          <w:sz w:val="20"/>
          <w:szCs w:val="20"/>
          <w:u w:val="single"/>
          <w:lang w:val="en-US"/>
        </w:rPr>
        <w:t>SCHWEIZ:</w:t>
      </w:r>
    </w:p>
    <w:p w14:paraId="06165AA7" w14:textId="77777777" w:rsidR="00604B75" w:rsidRPr="0088506D" w:rsidRDefault="00604B75" w:rsidP="00604B75">
      <w:pPr>
        <w:rPr>
          <w:rStyle w:val="Hyperlink"/>
          <w:rFonts w:ascii="Tahoma" w:hAnsi="Tahoma" w:cs="Tahoma"/>
          <w:b/>
          <w:iCs/>
          <w:sz w:val="22"/>
          <w:szCs w:val="22"/>
          <w:lang w:val="sv-SE"/>
        </w:rPr>
      </w:pPr>
    </w:p>
    <w:p w14:paraId="22A06152" w14:textId="77777777" w:rsidR="00604B75" w:rsidRDefault="00604B75" w:rsidP="00604B75">
      <w:pPr>
        <w:pStyle w:val="berschrift4"/>
        <w:numPr>
          <w:ilvl w:val="3"/>
          <w:numId w:val="3"/>
        </w:numPr>
        <w:suppressAutoHyphens w:val="0"/>
        <w:rPr>
          <w:b w:val="0"/>
          <w:i/>
          <w:kern w:val="2"/>
          <w:sz w:val="20"/>
          <w:szCs w:val="20"/>
        </w:rPr>
      </w:pPr>
      <w:r>
        <w:rPr>
          <w:sz w:val="20"/>
          <w:szCs w:val="20"/>
        </w:rPr>
        <w:t xml:space="preserve">Raiffeisen </w:t>
      </w:r>
      <w:r>
        <w:rPr>
          <w:sz w:val="20"/>
          <w:szCs w:val="20"/>
          <w:lang w:val="en-US"/>
        </w:rPr>
        <w:t>Pre-Sale</w:t>
      </w:r>
      <w:r>
        <w:rPr>
          <w:sz w:val="20"/>
          <w:szCs w:val="20"/>
        </w:rPr>
        <w:t xml:space="preserve">: </w:t>
      </w:r>
    </w:p>
    <w:p w14:paraId="7DC23BCC" w14:textId="6B63BD05" w:rsidR="00604B75" w:rsidRDefault="00604B75" w:rsidP="00604B75">
      <w:pPr>
        <w:pStyle w:val="berschrift4"/>
        <w:numPr>
          <w:ilvl w:val="0"/>
          <w:numId w:val="3"/>
        </w:numPr>
        <w:suppressAutoHyphens w:val="0"/>
        <w:ind w:left="864" w:hanging="864"/>
        <w:rPr>
          <w:sz w:val="20"/>
          <w:szCs w:val="20"/>
        </w:rPr>
      </w:pPr>
      <w:r>
        <w:rPr>
          <w:rFonts w:eastAsia="Times New Roman"/>
          <w:sz w:val="20"/>
          <w:szCs w:val="20"/>
        </w:rPr>
        <w:t xml:space="preserve">Mi., </w:t>
      </w:r>
      <w:r w:rsidRPr="00604B75">
        <w:rPr>
          <w:rStyle w:val="Hyperlink0"/>
          <w:b/>
          <w:bCs/>
          <w:color w:val="000000" w:themeColor="text1"/>
          <w:u w:val="none"/>
        </w:rPr>
        <w:t>02.08.23</w:t>
      </w:r>
      <w:r w:rsidRPr="00604B75">
        <w:rPr>
          <w:rStyle w:val="Hyperlink0"/>
          <w:color w:val="000000" w:themeColor="text1"/>
          <w:u w:val="none"/>
        </w:rPr>
        <w:t>,</w:t>
      </w:r>
      <w:r>
        <w:rPr>
          <w:rFonts w:eastAsia="Times New Roman"/>
          <w:sz w:val="20"/>
          <w:szCs w:val="20"/>
        </w:rPr>
        <w:t xml:space="preserve"> </w:t>
      </w:r>
      <w:r>
        <w:rPr>
          <w:sz w:val="20"/>
          <w:szCs w:val="20"/>
        </w:rPr>
        <w:t xml:space="preserve">10:00 Uhr (online </w:t>
      </w:r>
      <w:proofErr w:type="spellStart"/>
      <w:r>
        <w:rPr>
          <w:sz w:val="20"/>
          <w:szCs w:val="20"/>
        </w:rPr>
        <w:t>Pre</w:t>
      </w:r>
      <w:proofErr w:type="spellEnd"/>
      <w:r>
        <w:rPr>
          <w:sz w:val="20"/>
          <w:szCs w:val="20"/>
        </w:rPr>
        <w:t>-Sale, 48 Stunden)</w:t>
      </w:r>
    </w:p>
    <w:p w14:paraId="1F7D01BA" w14:textId="77777777" w:rsidR="00604B75" w:rsidRPr="00A67E98" w:rsidRDefault="00667D29" w:rsidP="00604B75">
      <w:pPr>
        <w:jc w:val="center"/>
        <w:rPr>
          <w:rStyle w:val="Hyperlink"/>
          <w:rFonts w:ascii="Tahoma" w:hAnsi="Tahoma" w:cs="Tahoma"/>
          <w:b/>
          <w:bCs/>
          <w:color w:val="0000FF"/>
          <w:sz w:val="20"/>
          <w:szCs w:val="20"/>
          <w:lang w:val="en-CA"/>
        </w:rPr>
      </w:pPr>
      <w:hyperlink r:id="rId17" w:history="1">
        <w:r w:rsidR="00604B75" w:rsidRPr="00A67E98">
          <w:rPr>
            <w:rStyle w:val="Hyperlink"/>
            <w:rFonts w:ascii="Tahoma" w:hAnsi="Tahoma" w:cs="Tahoma"/>
            <w:b/>
            <w:bCs/>
            <w:color w:val="0000FF"/>
            <w:sz w:val="20"/>
            <w:szCs w:val="20"/>
            <w:lang w:val="en-CA"/>
          </w:rPr>
          <w:t>www.raiffeisen.ch/memberplus</w:t>
        </w:r>
      </w:hyperlink>
    </w:p>
    <w:p w14:paraId="19B7FB23" w14:textId="77777777" w:rsidR="00604B75" w:rsidRPr="00395BA2" w:rsidRDefault="00604B75" w:rsidP="00604B75">
      <w:pPr>
        <w:rPr>
          <w:sz w:val="28"/>
          <w:szCs w:val="28"/>
        </w:rPr>
      </w:pPr>
    </w:p>
    <w:p w14:paraId="422A3AE4" w14:textId="77777777" w:rsidR="00604B75" w:rsidRPr="00395BA2" w:rsidRDefault="00604B75" w:rsidP="00604B75">
      <w:pPr>
        <w:pStyle w:val="berschrift4"/>
        <w:numPr>
          <w:ilvl w:val="0"/>
          <w:numId w:val="2"/>
        </w:numPr>
        <w:tabs>
          <w:tab w:val="clear" w:pos="0"/>
        </w:tabs>
        <w:ind w:left="864" w:hanging="864"/>
        <w:rPr>
          <w:rFonts w:eastAsia="Times New Roman"/>
          <w:kern w:val="0"/>
          <w:sz w:val="28"/>
          <w:szCs w:val="26"/>
          <w:lang w:val="en-US"/>
        </w:rPr>
      </w:pPr>
      <w:r>
        <w:rPr>
          <w:rFonts w:eastAsia="Times New Roman"/>
          <w:sz w:val="20"/>
          <w:szCs w:val="21"/>
          <w:lang w:val="en-US"/>
        </w:rPr>
        <w:t>die</w:t>
      </w:r>
      <w:r w:rsidRPr="00395BA2">
        <w:rPr>
          <w:rFonts w:eastAsia="Times New Roman"/>
          <w:sz w:val="20"/>
          <w:szCs w:val="21"/>
          <w:lang w:val="en-US"/>
        </w:rPr>
        <w:t xml:space="preserve"> </w:t>
      </w:r>
      <w:proofErr w:type="spellStart"/>
      <w:r w:rsidRPr="00395BA2">
        <w:rPr>
          <w:rFonts w:eastAsia="Times New Roman"/>
          <w:sz w:val="20"/>
          <w:szCs w:val="21"/>
          <w:lang w:val="en-US"/>
        </w:rPr>
        <w:t>Mobiliar</w:t>
      </w:r>
      <w:proofErr w:type="spellEnd"/>
      <w:r w:rsidRPr="00395BA2">
        <w:rPr>
          <w:rFonts w:eastAsia="Times New Roman"/>
          <w:sz w:val="20"/>
          <w:szCs w:val="21"/>
          <w:lang w:val="en-US"/>
        </w:rPr>
        <w:t xml:space="preserve"> Priority Tickets:</w:t>
      </w:r>
    </w:p>
    <w:p w14:paraId="69221A1D" w14:textId="15E353E8" w:rsidR="00604B75" w:rsidRDefault="00604B75" w:rsidP="00604B75">
      <w:pPr>
        <w:pStyle w:val="berschrift4"/>
        <w:numPr>
          <w:ilvl w:val="0"/>
          <w:numId w:val="3"/>
        </w:numPr>
        <w:suppressAutoHyphens w:val="0"/>
        <w:ind w:left="864" w:hanging="864"/>
        <w:rPr>
          <w:sz w:val="20"/>
          <w:szCs w:val="20"/>
        </w:rPr>
      </w:pPr>
      <w:r w:rsidRPr="00154FF0">
        <w:rPr>
          <w:rFonts w:eastAsia="Times New Roman"/>
          <w:sz w:val="20"/>
          <w:szCs w:val="20"/>
        </w:rPr>
        <w:t>Mi</w:t>
      </w:r>
      <w:r>
        <w:rPr>
          <w:rFonts w:eastAsia="Times New Roman"/>
          <w:sz w:val="20"/>
          <w:szCs w:val="20"/>
        </w:rPr>
        <w:t>.,</w:t>
      </w:r>
      <w:r w:rsidRPr="00604B75">
        <w:rPr>
          <w:rStyle w:val="Hyperlink0"/>
          <w:color w:val="000000" w:themeColor="text1"/>
          <w:u w:val="none"/>
        </w:rPr>
        <w:t xml:space="preserve"> </w:t>
      </w:r>
      <w:r w:rsidRPr="00604B75">
        <w:rPr>
          <w:rStyle w:val="Hyperlink0"/>
          <w:b/>
          <w:bCs/>
          <w:color w:val="000000" w:themeColor="text1"/>
          <w:u w:val="none"/>
        </w:rPr>
        <w:t>02.08.23</w:t>
      </w:r>
      <w:r w:rsidRPr="00604B75">
        <w:rPr>
          <w:rStyle w:val="Hyperlink0"/>
          <w:color w:val="000000" w:themeColor="text1"/>
          <w:u w:val="none"/>
        </w:rPr>
        <w:t>,</w:t>
      </w:r>
      <w:r>
        <w:rPr>
          <w:rFonts w:eastAsia="Times New Roman"/>
          <w:sz w:val="20"/>
          <w:szCs w:val="20"/>
        </w:rPr>
        <w:t xml:space="preserve"> </w:t>
      </w:r>
      <w:r>
        <w:rPr>
          <w:sz w:val="20"/>
          <w:szCs w:val="20"/>
        </w:rPr>
        <w:t xml:space="preserve">10:00 Uhr (online </w:t>
      </w:r>
      <w:proofErr w:type="spellStart"/>
      <w:r>
        <w:rPr>
          <w:sz w:val="20"/>
          <w:szCs w:val="20"/>
        </w:rPr>
        <w:t>Pre</w:t>
      </w:r>
      <w:proofErr w:type="spellEnd"/>
      <w:r>
        <w:rPr>
          <w:sz w:val="20"/>
          <w:szCs w:val="20"/>
        </w:rPr>
        <w:t>-Sale, 48 Stunden)</w:t>
      </w:r>
    </w:p>
    <w:p w14:paraId="5C50A9D8" w14:textId="77777777" w:rsidR="00604B75" w:rsidRPr="00A67E98" w:rsidRDefault="00667D29" w:rsidP="00604B75">
      <w:pPr>
        <w:jc w:val="center"/>
        <w:rPr>
          <w:rStyle w:val="Hyperlink"/>
          <w:rFonts w:ascii="Tahoma" w:hAnsi="Tahoma" w:cs="Tahoma"/>
          <w:b/>
          <w:bCs/>
          <w:color w:val="0000FF"/>
          <w:sz w:val="20"/>
          <w:szCs w:val="20"/>
        </w:rPr>
      </w:pPr>
      <w:hyperlink r:id="rId18" w:history="1">
        <w:r w:rsidR="00604B75" w:rsidRPr="00A67E98">
          <w:rPr>
            <w:rStyle w:val="Hyperlink"/>
            <w:rFonts w:ascii="Tahoma" w:hAnsi="Tahoma" w:cs="Tahoma"/>
            <w:b/>
            <w:bCs/>
            <w:color w:val="0000FF"/>
            <w:sz w:val="20"/>
            <w:szCs w:val="20"/>
          </w:rPr>
          <w:t>www.mobiliar.ch/ticketshop</w:t>
        </w:r>
      </w:hyperlink>
      <w:r w:rsidR="00604B75" w:rsidRPr="00A67E98">
        <w:rPr>
          <w:rStyle w:val="Hyperlink"/>
          <w:rFonts w:ascii="Tahoma" w:hAnsi="Tahoma" w:cs="Tahoma"/>
          <w:b/>
          <w:bCs/>
          <w:color w:val="0000FF"/>
          <w:sz w:val="20"/>
          <w:szCs w:val="20"/>
        </w:rPr>
        <w:t xml:space="preserve"> </w:t>
      </w:r>
    </w:p>
    <w:p w14:paraId="4BBC4BF9" w14:textId="77777777" w:rsidR="004835A0" w:rsidRPr="000F0395" w:rsidRDefault="004835A0" w:rsidP="00942AB4">
      <w:pPr>
        <w:jc w:val="center"/>
        <w:rPr>
          <w:rFonts w:ascii="Tahoma" w:eastAsia="Tahoma" w:hAnsi="Tahoma" w:cs="Tahoma"/>
          <w:sz w:val="20"/>
          <w:szCs w:val="20"/>
        </w:rPr>
      </w:pPr>
    </w:p>
    <w:p w14:paraId="2C4317B1" w14:textId="24F0B8AB" w:rsidR="00704935" w:rsidRPr="001B7E62" w:rsidRDefault="00D22B0B" w:rsidP="00942AB4">
      <w:pPr>
        <w:pStyle w:val="berschrift4"/>
        <w:rPr>
          <w:rFonts w:cs="Tahoma"/>
          <w:color w:val="auto"/>
          <w:sz w:val="20"/>
          <w:szCs w:val="20"/>
        </w:rPr>
      </w:pPr>
      <w:r w:rsidRPr="001B7E62">
        <w:rPr>
          <w:rFonts w:cs="Tahoma"/>
          <w:color w:val="auto"/>
          <w:sz w:val="20"/>
          <w:szCs w:val="20"/>
        </w:rPr>
        <w:t>Allgemeiner Vorverkaufsstart:</w:t>
      </w:r>
    </w:p>
    <w:p w14:paraId="2726B506" w14:textId="6E2B0334" w:rsidR="00290F7F" w:rsidRPr="001B7E62" w:rsidRDefault="00494A4B" w:rsidP="00942AB4">
      <w:pPr>
        <w:jc w:val="center"/>
        <w:rPr>
          <w:rFonts w:ascii="Tahoma" w:hAnsi="Tahoma" w:cs="Tahoma"/>
          <w:b/>
          <w:bCs/>
          <w:sz w:val="20"/>
          <w:szCs w:val="20"/>
        </w:rPr>
      </w:pPr>
      <w:r w:rsidRPr="001B7E62">
        <w:rPr>
          <w:rStyle w:val="Hyperlink0"/>
          <w:color w:val="000000" w:themeColor="text1"/>
          <w:u w:val="none"/>
        </w:rPr>
        <w:t>Fr</w:t>
      </w:r>
      <w:r w:rsidR="001E66A3" w:rsidRPr="001B7E62">
        <w:rPr>
          <w:rStyle w:val="Hyperlink0"/>
          <w:color w:val="000000" w:themeColor="text1"/>
          <w:u w:val="none"/>
        </w:rPr>
        <w:t xml:space="preserve">., </w:t>
      </w:r>
      <w:r w:rsidR="00C741BA">
        <w:rPr>
          <w:rStyle w:val="Hyperlink0"/>
          <w:color w:val="000000" w:themeColor="text1"/>
          <w:u w:val="none"/>
        </w:rPr>
        <w:t>04</w:t>
      </w:r>
      <w:r w:rsidRPr="001B7E62">
        <w:rPr>
          <w:rStyle w:val="Hyperlink0"/>
          <w:color w:val="000000" w:themeColor="text1"/>
          <w:u w:val="none"/>
        </w:rPr>
        <w:t>.0</w:t>
      </w:r>
      <w:r w:rsidR="00C741BA">
        <w:rPr>
          <w:rStyle w:val="Hyperlink0"/>
          <w:color w:val="000000" w:themeColor="text1"/>
          <w:u w:val="none"/>
        </w:rPr>
        <w:t>8</w:t>
      </w:r>
      <w:r w:rsidRPr="001B7E62">
        <w:rPr>
          <w:rStyle w:val="Hyperlink0"/>
          <w:color w:val="000000" w:themeColor="text1"/>
          <w:u w:val="none"/>
        </w:rPr>
        <w:t>.23</w:t>
      </w:r>
      <w:r w:rsidR="001E66A3" w:rsidRPr="001B7E62">
        <w:rPr>
          <w:rStyle w:val="Hyperlink0"/>
          <w:color w:val="000000" w:themeColor="text1"/>
          <w:u w:val="none"/>
        </w:rPr>
        <w:t xml:space="preserve">, </w:t>
      </w:r>
      <w:r w:rsidRPr="001B7E62">
        <w:rPr>
          <w:rStyle w:val="Hyperlink0"/>
          <w:color w:val="000000" w:themeColor="text1"/>
          <w:u w:val="none"/>
        </w:rPr>
        <w:t>10</w:t>
      </w:r>
      <w:r w:rsidR="001E66A3" w:rsidRPr="001B7E62">
        <w:rPr>
          <w:rStyle w:val="Hyperlink0"/>
          <w:color w:val="000000" w:themeColor="text1"/>
          <w:u w:val="none"/>
        </w:rPr>
        <w:t>:00 Uhr</w:t>
      </w:r>
    </w:p>
    <w:p w14:paraId="11FAC32D" w14:textId="10CA4E03" w:rsidR="004F6FF6" w:rsidRPr="00604B75" w:rsidRDefault="00667D29" w:rsidP="00604B75">
      <w:pPr>
        <w:jc w:val="center"/>
        <w:rPr>
          <w:rFonts w:ascii="Tahoma" w:eastAsia="Tahoma" w:hAnsi="Tahoma" w:cs="Tahoma"/>
          <w:b/>
          <w:bCs/>
          <w:sz w:val="20"/>
          <w:szCs w:val="20"/>
          <w:u w:val="single"/>
        </w:rPr>
      </w:pPr>
      <w:hyperlink r:id="rId19" w:history="1">
        <w:r w:rsidR="004F6FF6" w:rsidRPr="00942AB4">
          <w:rPr>
            <w:rStyle w:val="Hyperlink1"/>
            <w:lang w:val="de-DE"/>
          </w:rPr>
          <w:t>www.livenation.de/artist-coldplay-8720</w:t>
        </w:r>
      </w:hyperlink>
    </w:p>
    <w:p w14:paraId="27F1E0F9" w14:textId="77777777" w:rsidR="00030FC8" w:rsidRPr="00942AB4" w:rsidRDefault="00667D29" w:rsidP="00942AB4">
      <w:pPr>
        <w:jc w:val="center"/>
        <w:rPr>
          <w:rStyle w:val="Hyperlink"/>
          <w:rFonts w:ascii="Tahoma" w:hAnsi="Tahoma" w:cs="Tahoma"/>
          <w:b/>
          <w:bCs/>
          <w:sz w:val="20"/>
          <w:szCs w:val="20"/>
        </w:rPr>
      </w:pPr>
      <w:hyperlink r:id="rId20" w:history="1">
        <w:r w:rsidR="00030FC8" w:rsidRPr="00942AB4">
          <w:rPr>
            <w:rStyle w:val="Hyperlink"/>
            <w:rFonts w:ascii="Tahoma" w:hAnsi="Tahoma" w:cs="Tahoma"/>
            <w:b/>
            <w:bCs/>
            <w:sz w:val="20"/>
            <w:szCs w:val="20"/>
          </w:rPr>
          <w:t>www.ticketmaster.de</w:t>
        </w:r>
      </w:hyperlink>
      <w:r w:rsidR="00030FC8" w:rsidRPr="00942AB4">
        <w:rPr>
          <w:rStyle w:val="Hyperlink"/>
          <w:rFonts w:ascii="Tahoma" w:hAnsi="Tahoma" w:cs="Tahoma"/>
          <w:b/>
          <w:bCs/>
          <w:sz w:val="20"/>
          <w:szCs w:val="20"/>
        </w:rPr>
        <w:br/>
      </w:r>
      <w:hyperlink r:id="rId21" w:history="1">
        <w:r w:rsidR="00030FC8" w:rsidRPr="00942AB4">
          <w:rPr>
            <w:rStyle w:val="Hyperlink"/>
            <w:rFonts w:ascii="Tahoma" w:hAnsi="Tahoma" w:cs="Tahoma"/>
            <w:b/>
            <w:bCs/>
            <w:sz w:val="20"/>
            <w:szCs w:val="20"/>
          </w:rPr>
          <w:t>www.eventim.de</w:t>
        </w:r>
      </w:hyperlink>
    </w:p>
    <w:p w14:paraId="2EE97C89" w14:textId="77777777" w:rsidR="004835A0" w:rsidRPr="00942AB4" w:rsidRDefault="004835A0" w:rsidP="00942AB4">
      <w:pPr>
        <w:jc w:val="center"/>
        <w:rPr>
          <w:rStyle w:val="Hyperlink"/>
          <w:rFonts w:ascii="Tahoma" w:hAnsi="Tahoma" w:cs="Tahoma"/>
          <w:b/>
          <w:bCs/>
          <w:sz w:val="20"/>
          <w:szCs w:val="20"/>
        </w:rPr>
      </w:pPr>
    </w:p>
    <w:p w14:paraId="58EF6C84" w14:textId="77777777" w:rsidR="004835A0" w:rsidRPr="00942AB4" w:rsidRDefault="00667D29" w:rsidP="00942AB4">
      <w:pPr>
        <w:spacing w:line="200" w:lineRule="atLeast"/>
        <w:jc w:val="center"/>
        <w:rPr>
          <w:rStyle w:val="Hyperlink"/>
          <w:rFonts w:ascii="Tahoma" w:hAnsi="Tahoma" w:cs="Tahoma"/>
          <w:b/>
          <w:bCs/>
          <w:sz w:val="20"/>
          <w:szCs w:val="20"/>
        </w:rPr>
      </w:pPr>
      <w:hyperlink r:id="rId22" w:history="1">
        <w:r w:rsidR="004835A0" w:rsidRPr="00942AB4">
          <w:rPr>
            <w:rStyle w:val="Hyperlink"/>
            <w:rFonts w:ascii="Tahoma" w:hAnsi="Tahoma" w:cs="Tahoma"/>
            <w:b/>
            <w:bCs/>
            <w:sz w:val="20"/>
            <w:szCs w:val="20"/>
          </w:rPr>
          <w:t>www.ticketmaster.at</w:t>
        </w:r>
      </w:hyperlink>
    </w:p>
    <w:p w14:paraId="7422E8E1" w14:textId="77777777" w:rsidR="004835A0" w:rsidRPr="00942AB4" w:rsidRDefault="00667D29" w:rsidP="00942AB4">
      <w:pPr>
        <w:spacing w:line="200" w:lineRule="atLeast"/>
        <w:jc w:val="center"/>
        <w:rPr>
          <w:rFonts w:ascii="Tahoma" w:hAnsi="Tahoma" w:cs="Tahoma"/>
          <w:b/>
          <w:bCs/>
          <w:color w:val="0000FF"/>
          <w:sz w:val="20"/>
          <w:szCs w:val="20"/>
          <w:u w:val="single"/>
        </w:rPr>
      </w:pPr>
      <w:hyperlink r:id="rId23" w:history="1">
        <w:r w:rsidR="004835A0" w:rsidRPr="00942AB4">
          <w:rPr>
            <w:rStyle w:val="Hyperlink"/>
            <w:rFonts w:ascii="Tahoma" w:hAnsi="Tahoma" w:cs="Tahoma"/>
            <w:b/>
            <w:bCs/>
            <w:sz w:val="20"/>
            <w:szCs w:val="20"/>
          </w:rPr>
          <w:t>www.oeticket.com</w:t>
        </w:r>
      </w:hyperlink>
    </w:p>
    <w:p w14:paraId="25ACE071" w14:textId="742B04C6" w:rsidR="00D22B0B" w:rsidRDefault="00D22B0B" w:rsidP="004835A0">
      <w:pPr>
        <w:spacing w:line="200" w:lineRule="atLeast"/>
        <w:rPr>
          <w:rFonts w:ascii="Tahoma" w:eastAsia="Tahoma" w:hAnsi="Tahoma" w:cs="Tahoma"/>
          <w:b/>
          <w:bCs/>
          <w:sz w:val="20"/>
          <w:szCs w:val="20"/>
        </w:rPr>
      </w:pPr>
    </w:p>
    <w:p w14:paraId="3E984F78" w14:textId="41707089" w:rsidR="000F0395" w:rsidRDefault="00667D29" w:rsidP="000F0395">
      <w:pPr>
        <w:spacing w:line="200" w:lineRule="atLeast"/>
        <w:jc w:val="center"/>
        <w:rPr>
          <w:rFonts w:ascii="Tahoma" w:eastAsia="Tahoma" w:hAnsi="Tahoma" w:cs="Tahoma"/>
          <w:b/>
          <w:bCs/>
          <w:sz w:val="20"/>
          <w:szCs w:val="20"/>
        </w:rPr>
      </w:pPr>
      <w:hyperlink r:id="rId24" w:history="1">
        <w:r w:rsidR="005974F1" w:rsidRPr="003559AE">
          <w:rPr>
            <w:rStyle w:val="Hyperlink"/>
            <w:rFonts w:ascii="Tahoma" w:eastAsia="Tahoma" w:hAnsi="Tahoma" w:cs="Tahoma"/>
            <w:b/>
            <w:bCs/>
            <w:sz w:val="20"/>
            <w:szCs w:val="20"/>
          </w:rPr>
          <w:t>www.ticketmaster.ch</w:t>
        </w:r>
      </w:hyperlink>
    </w:p>
    <w:p w14:paraId="54C6C9BC" w14:textId="784C46A0" w:rsidR="005974F1" w:rsidRPr="00AC56B8" w:rsidRDefault="005974F1" w:rsidP="000F0395">
      <w:pPr>
        <w:spacing w:line="200" w:lineRule="atLeast"/>
        <w:jc w:val="center"/>
        <w:rPr>
          <w:rFonts w:ascii="Tahoma" w:eastAsia="Tahoma" w:hAnsi="Tahoma" w:cs="Tahoma"/>
          <w:b/>
          <w:bCs/>
          <w:sz w:val="20"/>
          <w:szCs w:val="20"/>
          <w:lang w:val="en-US"/>
        </w:rPr>
      </w:pPr>
      <w:r w:rsidRPr="00AC56B8">
        <w:rPr>
          <w:rFonts w:ascii="Tahoma" w:eastAsia="Tahoma" w:hAnsi="Tahoma" w:cs="Tahoma"/>
          <w:b/>
          <w:bCs/>
          <w:sz w:val="20"/>
          <w:szCs w:val="20"/>
          <w:lang w:val="en-US"/>
        </w:rPr>
        <w:t>www.ticketcorner.ch</w:t>
      </w:r>
    </w:p>
    <w:p w14:paraId="316302D6" w14:textId="77777777" w:rsidR="00D22B0B" w:rsidRPr="00AC56B8" w:rsidRDefault="00D22B0B" w:rsidP="004835A0">
      <w:pPr>
        <w:spacing w:line="200" w:lineRule="atLeast"/>
        <w:rPr>
          <w:rFonts w:ascii="Tahoma" w:eastAsia="Tahoma" w:hAnsi="Tahoma" w:cs="Tahoma"/>
          <w:b/>
          <w:bCs/>
          <w:sz w:val="20"/>
          <w:szCs w:val="20"/>
          <w:lang w:val="en-US"/>
        </w:rPr>
      </w:pPr>
    </w:p>
    <w:p w14:paraId="1E86E21B" w14:textId="63E03927" w:rsidR="0065122F" w:rsidRPr="0014171C" w:rsidRDefault="00667D29" w:rsidP="004835A0">
      <w:pPr>
        <w:spacing w:line="200" w:lineRule="atLeast"/>
        <w:jc w:val="center"/>
        <w:rPr>
          <w:rStyle w:val="Ohne"/>
          <w:rFonts w:ascii="Tahoma" w:eastAsia="Tahoma" w:hAnsi="Tahoma" w:cs="Tahoma"/>
          <w:b/>
          <w:bCs/>
          <w:kern w:val="2"/>
          <w:sz w:val="20"/>
          <w:szCs w:val="20"/>
          <w:lang w:val="en-US"/>
        </w:rPr>
      </w:pPr>
      <w:hyperlink r:id="rId25" w:history="1">
        <w:r w:rsidR="00554327" w:rsidRPr="0014171C">
          <w:rPr>
            <w:rStyle w:val="Hyperlink1"/>
          </w:rPr>
          <w:t>www.livenation.de</w:t>
        </w:r>
      </w:hyperlink>
      <w:r w:rsidR="004835A0" w:rsidRPr="00794880">
        <w:rPr>
          <w:rStyle w:val="Hyperlink"/>
          <w:rFonts w:ascii="Tahoma" w:hAnsi="Tahoma" w:cs="Tahoma"/>
          <w:b/>
          <w:bCs/>
          <w:color w:val="auto"/>
          <w:sz w:val="20"/>
          <w:szCs w:val="20"/>
          <w:lang w:val="en-US"/>
        </w:rPr>
        <w:t xml:space="preserve"> </w:t>
      </w:r>
      <w:r w:rsidR="004835A0">
        <w:rPr>
          <w:rFonts w:ascii="Tahoma" w:hAnsi="Tahoma" w:cs="Tahoma"/>
          <w:b/>
          <w:bCs/>
          <w:sz w:val="20"/>
          <w:szCs w:val="20"/>
          <w:lang w:val="sv-SE"/>
        </w:rPr>
        <w:t xml:space="preserve">| </w:t>
      </w:r>
      <w:r w:rsidR="006F65A5">
        <w:fldChar w:fldCharType="begin"/>
      </w:r>
      <w:r w:rsidR="006F65A5" w:rsidRPr="00AC56B8">
        <w:rPr>
          <w:lang w:val="en-US"/>
        </w:rPr>
        <w:instrText>HYPERLINK "http://www.livenation.at"</w:instrText>
      </w:r>
      <w:r w:rsidR="006F65A5">
        <w:fldChar w:fldCharType="separate"/>
      </w:r>
      <w:r w:rsidR="004835A0">
        <w:rPr>
          <w:rStyle w:val="Hyperlink"/>
          <w:rFonts w:ascii="Tahoma" w:hAnsi="Tahoma" w:cs="Tahoma"/>
          <w:b/>
          <w:bCs/>
          <w:color w:val="auto"/>
          <w:sz w:val="20"/>
          <w:szCs w:val="20"/>
          <w:lang w:val="sv-SE"/>
        </w:rPr>
        <w:t>www.livenation.at</w:t>
      </w:r>
      <w:r w:rsidR="006F65A5">
        <w:rPr>
          <w:rStyle w:val="Hyperlink"/>
          <w:rFonts w:ascii="Tahoma" w:hAnsi="Tahoma" w:cs="Tahoma"/>
          <w:b/>
          <w:bCs/>
          <w:color w:val="auto"/>
          <w:sz w:val="20"/>
          <w:szCs w:val="20"/>
          <w:lang w:val="sv-SE"/>
        </w:rPr>
        <w:fldChar w:fldCharType="end"/>
      </w:r>
      <w:r w:rsidR="00070FF7">
        <w:rPr>
          <w:rStyle w:val="Hyperlink"/>
          <w:rFonts w:ascii="Tahoma" w:hAnsi="Tahoma" w:cs="Tahoma"/>
          <w:b/>
          <w:bCs/>
          <w:color w:val="auto"/>
          <w:sz w:val="20"/>
          <w:szCs w:val="20"/>
          <w:lang w:val="sv-SE"/>
        </w:rPr>
        <w:t xml:space="preserve"> </w:t>
      </w:r>
      <w:r w:rsidR="003B53CA">
        <w:rPr>
          <w:rFonts w:ascii="Tahoma" w:hAnsi="Tahoma" w:cs="Tahoma"/>
          <w:b/>
          <w:bCs/>
          <w:sz w:val="20"/>
          <w:szCs w:val="20"/>
          <w:lang w:val="sv-SE"/>
        </w:rPr>
        <w:t xml:space="preserve">| </w:t>
      </w:r>
      <w:r w:rsidR="003B53CA" w:rsidRPr="003B53CA">
        <w:rPr>
          <w:rFonts w:ascii="Tahoma" w:hAnsi="Tahoma" w:cs="Tahoma"/>
          <w:b/>
          <w:bCs/>
          <w:sz w:val="20"/>
          <w:szCs w:val="20"/>
          <w:lang w:val="sv-SE"/>
        </w:rPr>
        <w:t>www.livenation.</w:t>
      </w:r>
      <w:r w:rsidR="003B53CA">
        <w:rPr>
          <w:rFonts w:ascii="Tahoma" w:hAnsi="Tahoma" w:cs="Tahoma"/>
          <w:b/>
          <w:bCs/>
          <w:sz w:val="20"/>
          <w:szCs w:val="20"/>
          <w:lang w:val="sv-SE"/>
        </w:rPr>
        <w:t>ch</w:t>
      </w:r>
      <w:r w:rsidR="00554327" w:rsidRPr="0014171C">
        <w:rPr>
          <w:rStyle w:val="Ohne"/>
          <w:rFonts w:ascii="Tahoma" w:eastAsia="Arial Unicode MS" w:hAnsi="Tahoma" w:cs="Tahoma"/>
          <w:sz w:val="20"/>
          <w:szCs w:val="20"/>
          <w:u w:val="single"/>
          <w:lang w:val="en-US"/>
        </w:rPr>
        <w:br/>
      </w:r>
      <w:r w:rsidR="00554327" w:rsidRPr="0014171C">
        <w:rPr>
          <w:rStyle w:val="Ohne"/>
          <w:rFonts w:ascii="Tahoma" w:hAnsi="Tahoma" w:cs="Tahoma"/>
          <w:sz w:val="20"/>
          <w:szCs w:val="20"/>
          <w:lang w:val="en-US"/>
        </w:rPr>
        <w:t>facebook.com/</w:t>
      </w:r>
      <w:proofErr w:type="spellStart"/>
      <w:r w:rsidR="00554327" w:rsidRPr="0014171C">
        <w:rPr>
          <w:rStyle w:val="Ohne"/>
          <w:rFonts w:ascii="Tahoma" w:hAnsi="Tahoma" w:cs="Tahoma"/>
          <w:sz w:val="20"/>
          <w:szCs w:val="20"/>
          <w:lang w:val="en-US"/>
        </w:rPr>
        <w:t>livenationGSA</w:t>
      </w:r>
      <w:proofErr w:type="spellEnd"/>
      <w:r w:rsidR="00554327" w:rsidRPr="0014171C">
        <w:rPr>
          <w:rStyle w:val="Ohne"/>
          <w:rFonts w:ascii="Tahoma" w:hAnsi="Tahoma" w:cs="Tahoma"/>
          <w:sz w:val="20"/>
          <w:szCs w:val="20"/>
          <w:lang w:val="en-US"/>
        </w:rPr>
        <w:t xml:space="preserve"> | twitter.com/</w:t>
      </w:r>
      <w:proofErr w:type="spellStart"/>
      <w:r w:rsidR="00554327" w:rsidRPr="0014171C">
        <w:rPr>
          <w:rStyle w:val="Ohne"/>
          <w:rFonts w:ascii="Tahoma" w:hAnsi="Tahoma" w:cs="Tahoma"/>
          <w:sz w:val="20"/>
          <w:szCs w:val="20"/>
          <w:lang w:val="en-US"/>
        </w:rPr>
        <w:t>livenationGSA</w:t>
      </w:r>
      <w:proofErr w:type="spellEnd"/>
    </w:p>
    <w:p w14:paraId="379CDFCE" w14:textId="77777777" w:rsidR="0065122F" w:rsidRPr="00830B22" w:rsidRDefault="00554327" w:rsidP="004835A0">
      <w:pPr>
        <w:spacing w:line="200" w:lineRule="atLeast"/>
        <w:jc w:val="center"/>
        <w:rPr>
          <w:rStyle w:val="Ohne"/>
          <w:rFonts w:ascii="Tahoma" w:eastAsia="Tahoma" w:hAnsi="Tahoma" w:cs="Tahoma"/>
          <w:sz w:val="20"/>
          <w:szCs w:val="20"/>
        </w:rPr>
      </w:pPr>
      <w:r w:rsidRPr="00830B22">
        <w:rPr>
          <w:rStyle w:val="Ohne"/>
          <w:rFonts w:ascii="Tahoma" w:hAnsi="Tahoma" w:cs="Tahoma"/>
          <w:sz w:val="20"/>
          <w:szCs w:val="20"/>
        </w:rPr>
        <w:t>instagram.com/</w:t>
      </w:r>
      <w:proofErr w:type="spellStart"/>
      <w:r w:rsidRPr="00830B22">
        <w:rPr>
          <w:rStyle w:val="Ohne"/>
          <w:rFonts w:ascii="Tahoma" w:hAnsi="Tahoma" w:cs="Tahoma"/>
          <w:sz w:val="20"/>
          <w:szCs w:val="20"/>
        </w:rPr>
        <w:t>livenationGSA</w:t>
      </w:r>
      <w:proofErr w:type="spellEnd"/>
      <w:r w:rsidRPr="00830B22">
        <w:rPr>
          <w:rStyle w:val="Ohne"/>
          <w:rFonts w:ascii="Tahoma" w:hAnsi="Tahoma" w:cs="Tahoma"/>
          <w:sz w:val="20"/>
          <w:szCs w:val="20"/>
        </w:rPr>
        <w:t xml:space="preserve"> | youtube.com/</w:t>
      </w:r>
      <w:proofErr w:type="spellStart"/>
      <w:r w:rsidRPr="00830B22">
        <w:rPr>
          <w:rStyle w:val="Ohne"/>
          <w:rFonts w:ascii="Tahoma" w:hAnsi="Tahoma" w:cs="Tahoma"/>
          <w:sz w:val="20"/>
          <w:szCs w:val="20"/>
        </w:rPr>
        <w:t>livenationGSA</w:t>
      </w:r>
      <w:proofErr w:type="spellEnd"/>
    </w:p>
    <w:p w14:paraId="1842ABF1" w14:textId="77777777" w:rsidR="0065122F" w:rsidRPr="00830B22" w:rsidRDefault="0065122F" w:rsidP="004835A0">
      <w:pPr>
        <w:spacing w:line="200" w:lineRule="atLeast"/>
        <w:jc w:val="center"/>
        <w:rPr>
          <w:rFonts w:ascii="Tahoma" w:eastAsia="Tahoma" w:hAnsi="Tahoma" w:cs="Tahoma"/>
          <w:sz w:val="20"/>
          <w:szCs w:val="20"/>
        </w:rPr>
      </w:pPr>
    </w:p>
    <w:p w14:paraId="50CB08AD" w14:textId="77777777" w:rsidR="0065122F" w:rsidRPr="00830B22" w:rsidRDefault="00667D29" w:rsidP="004835A0">
      <w:pPr>
        <w:spacing w:line="200" w:lineRule="atLeast"/>
        <w:jc w:val="center"/>
        <w:rPr>
          <w:rStyle w:val="Ohne"/>
          <w:rFonts w:ascii="Tahoma" w:eastAsia="Tahoma" w:hAnsi="Tahoma" w:cs="Tahoma"/>
          <w:b/>
          <w:bCs/>
          <w:sz w:val="20"/>
          <w:szCs w:val="20"/>
          <w:u w:val="single"/>
        </w:rPr>
      </w:pPr>
      <w:hyperlink r:id="rId26" w:history="1">
        <w:r w:rsidR="00554327" w:rsidRPr="00830B22">
          <w:rPr>
            <w:rStyle w:val="Hyperlink2"/>
          </w:rPr>
          <w:t>www.livenation-promotion.de</w:t>
        </w:r>
      </w:hyperlink>
    </w:p>
    <w:p w14:paraId="09174367" w14:textId="3C1F89D4" w:rsidR="0065122F" w:rsidRDefault="00554327" w:rsidP="00604B75">
      <w:pPr>
        <w:spacing w:line="200" w:lineRule="atLeast"/>
        <w:jc w:val="center"/>
        <w:rPr>
          <w:rStyle w:val="Ohne"/>
          <w:rFonts w:ascii="Tahoma" w:eastAsia="Tahoma" w:hAnsi="Tahoma" w:cs="Tahoma"/>
          <w:sz w:val="20"/>
          <w:szCs w:val="20"/>
          <w:u w:val="single"/>
          <w:shd w:val="clear" w:color="auto" w:fill="FFFF00"/>
          <w:lang w:val="en-US"/>
        </w:rPr>
      </w:pPr>
      <w:proofErr w:type="spellStart"/>
      <w:r w:rsidRPr="00830B22">
        <w:rPr>
          <w:rStyle w:val="Ohne"/>
          <w:rFonts w:ascii="Tahoma" w:hAnsi="Tahoma" w:cs="Tahoma"/>
          <w:sz w:val="20"/>
          <w:szCs w:val="20"/>
          <w:lang w:val="en-US"/>
        </w:rPr>
        <w:t>Pressematerial</w:t>
      </w:r>
      <w:proofErr w:type="spellEnd"/>
      <w:r w:rsidRPr="00830B22">
        <w:rPr>
          <w:rStyle w:val="Ohne"/>
          <w:rFonts w:ascii="Tahoma" w:hAnsi="Tahoma" w:cs="Tahoma"/>
          <w:sz w:val="20"/>
          <w:szCs w:val="20"/>
          <w:lang w:val="en-US"/>
        </w:rPr>
        <w:t xml:space="preserve"> | </w:t>
      </w:r>
      <w:proofErr w:type="spellStart"/>
      <w:r w:rsidRPr="00830B22">
        <w:rPr>
          <w:rStyle w:val="Ohne"/>
          <w:rFonts w:ascii="Tahoma" w:hAnsi="Tahoma" w:cs="Tahoma"/>
          <w:sz w:val="20"/>
          <w:szCs w:val="20"/>
          <w:lang w:val="en-US"/>
        </w:rPr>
        <w:t>Akkreditierung</w:t>
      </w:r>
      <w:proofErr w:type="spellEnd"/>
    </w:p>
    <w:p w14:paraId="0DC7B565" w14:textId="77777777" w:rsidR="001B7E62" w:rsidRDefault="001B7E62" w:rsidP="004835A0">
      <w:pPr>
        <w:spacing w:line="200" w:lineRule="atLeast"/>
        <w:jc w:val="center"/>
        <w:rPr>
          <w:rStyle w:val="Ohne"/>
          <w:rFonts w:ascii="Tahoma" w:eastAsia="Tahoma" w:hAnsi="Tahoma" w:cs="Tahoma"/>
          <w:sz w:val="20"/>
          <w:szCs w:val="20"/>
          <w:u w:val="single"/>
          <w:shd w:val="clear" w:color="auto" w:fill="FFFF00"/>
          <w:lang w:val="en-US"/>
        </w:rPr>
      </w:pPr>
    </w:p>
    <w:p w14:paraId="0760E2C4" w14:textId="2AE82616" w:rsidR="00EE29B1" w:rsidRPr="006F65A5" w:rsidRDefault="00667D29" w:rsidP="00FA6C80">
      <w:pPr>
        <w:spacing w:line="200" w:lineRule="atLeast"/>
        <w:jc w:val="center"/>
        <w:rPr>
          <w:rFonts w:ascii="Tahoma" w:hAnsi="Tahoma" w:cs="Tahoma"/>
          <w:sz w:val="20"/>
          <w:szCs w:val="20"/>
          <w:lang w:val="en-US"/>
        </w:rPr>
      </w:pPr>
      <w:hyperlink w:history="1">
        <w:r w:rsidR="00EE29B1" w:rsidRPr="006F65A5">
          <w:rPr>
            <w:rStyle w:val="Hyperlink"/>
            <w:rFonts w:ascii="Tahoma" w:hAnsi="Tahoma" w:cs="Tahoma"/>
            <w:sz w:val="20"/>
            <w:szCs w:val="20"/>
            <w:lang w:val="en-US"/>
          </w:rPr>
          <w:t xml:space="preserve">www.jonasbrothers.com </w:t>
        </w:r>
      </w:hyperlink>
    </w:p>
    <w:p w14:paraId="31808A38" w14:textId="2D5AA02B" w:rsidR="00FA6C80" w:rsidRPr="006F65A5" w:rsidRDefault="00667D29" w:rsidP="00FA6C80">
      <w:pPr>
        <w:spacing w:line="200" w:lineRule="atLeast"/>
        <w:jc w:val="center"/>
        <w:rPr>
          <w:rFonts w:ascii="Tahoma" w:hAnsi="Tahoma" w:cs="Tahoma"/>
          <w:sz w:val="20"/>
          <w:szCs w:val="20"/>
          <w:lang w:val="en-US"/>
        </w:rPr>
      </w:pPr>
      <w:hyperlink r:id="rId27" w:history="1">
        <w:r w:rsidR="003D5CDD" w:rsidRPr="006F65A5">
          <w:rPr>
            <w:rStyle w:val="Hyperlink"/>
            <w:rFonts w:ascii="Tahoma" w:hAnsi="Tahoma" w:cs="Tahoma"/>
            <w:sz w:val="20"/>
            <w:szCs w:val="20"/>
            <w:lang w:val="en-US"/>
          </w:rPr>
          <w:t>www.instagram.com/jonasbrothers</w:t>
        </w:r>
      </w:hyperlink>
    </w:p>
    <w:p w14:paraId="509D4983" w14:textId="08BF677E" w:rsidR="003D5CDD" w:rsidRPr="006F65A5" w:rsidRDefault="003D5CDD" w:rsidP="00FA6C80">
      <w:pPr>
        <w:spacing w:line="200" w:lineRule="atLeast"/>
        <w:jc w:val="center"/>
        <w:rPr>
          <w:rStyle w:val="Hyperlink"/>
          <w:rFonts w:ascii="Tahoma" w:hAnsi="Tahoma" w:cs="Tahoma"/>
          <w:sz w:val="20"/>
          <w:szCs w:val="20"/>
          <w:lang w:val="en-US"/>
        </w:rPr>
      </w:pPr>
      <w:r w:rsidRPr="006F65A5">
        <w:rPr>
          <w:rStyle w:val="Hyperlink"/>
          <w:rFonts w:ascii="Tahoma" w:hAnsi="Tahoma" w:cs="Tahoma"/>
          <w:sz w:val="20"/>
          <w:szCs w:val="20"/>
          <w:lang w:val="en-US"/>
        </w:rPr>
        <w:t>www.facebook.com/JonasBrothers</w:t>
      </w:r>
    </w:p>
    <w:p w14:paraId="403A1A53" w14:textId="70300295" w:rsidR="00EE29B1" w:rsidRPr="006F65A5" w:rsidRDefault="00667D29" w:rsidP="00FA6C80">
      <w:pPr>
        <w:spacing w:line="200" w:lineRule="atLeast"/>
        <w:jc w:val="center"/>
        <w:rPr>
          <w:rFonts w:ascii="Tahoma" w:hAnsi="Tahoma" w:cs="Tahoma"/>
          <w:sz w:val="20"/>
          <w:szCs w:val="20"/>
          <w:lang w:val="en-US"/>
        </w:rPr>
      </w:pPr>
      <w:hyperlink r:id="rId28" w:history="1">
        <w:r w:rsidR="00EE29B1" w:rsidRPr="006F65A5">
          <w:rPr>
            <w:rStyle w:val="Hyperlink"/>
            <w:rFonts w:ascii="Tahoma" w:hAnsi="Tahoma" w:cs="Tahoma"/>
            <w:sz w:val="20"/>
            <w:szCs w:val="20"/>
            <w:lang w:val="en-US"/>
          </w:rPr>
          <w:t>www.tiktok.com/@jonasbrothers</w:t>
        </w:r>
      </w:hyperlink>
    </w:p>
    <w:p w14:paraId="7A804285" w14:textId="0750C249" w:rsidR="00FA6C80" w:rsidRPr="006F65A5" w:rsidRDefault="00EE29B1" w:rsidP="00FA6C80">
      <w:pPr>
        <w:spacing w:line="200" w:lineRule="atLeast"/>
        <w:jc w:val="center"/>
        <w:rPr>
          <w:rStyle w:val="Ohne"/>
          <w:rFonts w:ascii="Tahoma" w:hAnsi="Tahoma" w:cs="Tahoma"/>
          <w:sz w:val="20"/>
          <w:szCs w:val="20"/>
          <w:lang w:val="en-US"/>
        </w:rPr>
      </w:pPr>
      <w:r w:rsidRPr="006F65A5">
        <w:rPr>
          <w:rFonts w:ascii="Tahoma" w:hAnsi="Tahoma" w:cs="Tahoma"/>
          <w:sz w:val="20"/>
          <w:szCs w:val="20"/>
          <w:lang w:val="en-US"/>
        </w:rPr>
        <w:t>www.youtube.com/user/JonasBrothersMusic</w:t>
      </w:r>
    </w:p>
    <w:sectPr w:rsidR="00FA6C80" w:rsidRPr="006F65A5">
      <w:headerReference w:type="default" r:id="rId29"/>
      <w:footerReference w:type="defaul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33D06" w14:textId="77777777" w:rsidR="00EE4ED2" w:rsidRDefault="00EE4ED2">
      <w:r>
        <w:separator/>
      </w:r>
    </w:p>
  </w:endnote>
  <w:endnote w:type="continuationSeparator" w:id="0">
    <w:p w14:paraId="1A308258" w14:textId="77777777" w:rsidR="00EE4ED2" w:rsidRDefault="00EE4ED2">
      <w:r>
        <w:continuationSeparator/>
      </w:r>
    </w:p>
  </w:endnote>
  <w:endnote w:type="continuationNotice" w:id="1">
    <w:p w14:paraId="2CF9258A" w14:textId="77777777" w:rsidR="00EE4ED2" w:rsidRDefault="00EE4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14290181" id="Gruppieren 1073741830" o:spid="_x0000_s1026" style="position:absolute;margin-left:0;margin-top:804pt;width:594.3pt;height:36.4pt;z-index:-251658239;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15660" w14:textId="77777777" w:rsidR="00EE4ED2" w:rsidRDefault="00EE4ED2">
      <w:r>
        <w:separator/>
      </w:r>
    </w:p>
  </w:footnote>
  <w:footnote w:type="continuationSeparator" w:id="0">
    <w:p w14:paraId="2886AA13" w14:textId="77777777" w:rsidR="00EE4ED2" w:rsidRDefault="00EE4ED2">
      <w:r>
        <w:continuationSeparator/>
      </w:r>
    </w:p>
  </w:footnote>
  <w:footnote w:type="continuationNotice" w:id="1">
    <w:p w14:paraId="572D52B4" w14:textId="77777777" w:rsidR="00EE4ED2" w:rsidRDefault="00EE4E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4CDDB89B" id="Gruppieren 1073741827"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7F15"/>
    <w:rsid w:val="00030F54"/>
    <w:rsid w:val="00030FC8"/>
    <w:rsid w:val="00031AD5"/>
    <w:rsid w:val="00052145"/>
    <w:rsid w:val="00054BE9"/>
    <w:rsid w:val="00070FF7"/>
    <w:rsid w:val="000800F9"/>
    <w:rsid w:val="00080132"/>
    <w:rsid w:val="00080D9D"/>
    <w:rsid w:val="00083E48"/>
    <w:rsid w:val="00084C3D"/>
    <w:rsid w:val="00086C3A"/>
    <w:rsid w:val="00093589"/>
    <w:rsid w:val="00093C50"/>
    <w:rsid w:val="000955E1"/>
    <w:rsid w:val="000B3CAA"/>
    <w:rsid w:val="000B4436"/>
    <w:rsid w:val="000B4FC5"/>
    <w:rsid w:val="000B5F69"/>
    <w:rsid w:val="000C3310"/>
    <w:rsid w:val="000C5A6B"/>
    <w:rsid w:val="000C7AF8"/>
    <w:rsid w:val="000D1806"/>
    <w:rsid w:val="000D45FB"/>
    <w:rsid w:val="000D4F9E"/>
    <w:rsid w:val="000E09FE"/>
    <w:rsid w:val="000E121F"/>
    <w:rsid w:val="000F0395"/>
    <w:rsid w:val="000F0C14"/>
    <w:rsid w:val="000F15CF"/>
    <w:rsid w:val="000F7EAF"/>
    <w:rsid w:val="00104838"/>
    <w:rsid w:val="00107A8A"/>
    <w:rsid w:val="00117D84"/>
    <w:rsid w:val="0012699C"/>
    <w:rsid w:val="00134FCC"/>
    <w:rsid w:val="0014171C"/>
    <w:rsid w:val="00145FF0"/>
    <w:rsid w:val="00154181"/>
    <w:rsid w:val="001543C2"/>
    <w:rsid w:val="00157202"/>
    <w:rsid w:val="00160833"/>
    <w:rsid w:val="0018181A"/>
    <w:rsid w:val="00182BA0"/>
    <w:rsid w:val="00183A3D"/>
    <w:rsid w:val="00186D3A"/>
    <w:rsid w:val="00190507"/>
    <w:rsid w:val="00190995"/>
    <w:rsid w:val="00194CEA"/>
    <w:rsid w:val="00195875"/>
    <w:rsid w:val="0019660B"/>
    <w:rsid w:val="001A0F6E"/>
    <w:rsid w:val="001A6CAF"/>
    <w:rsid w:val="001B2EFE"/>
    <w:rsid w:val="001B3295"/>
    <w:rsid w:val="001B7E62"/>
    <w:rsid w:val="001C186E"/>
    <w:rsid w:val="001C326F"/>
    <w:rsid w:val="001D4DCE"/>
    <w:rsid w:val="001D5824"/>
    <w:rsid w:val="001E2792"/>
    <w:rsid w:val="001E66A3"/>
    <w:rsid w:val="001E7C9C"/>
    <w:rsid w:val="001F541A"/>
    <w:rsid w:val="001F6566"/>
    <w:rsid w:val="001F6941"/>
    <w:rsid w:val="00203460"/>
    <w:rsid w:val="00210AA6"/>
    <w:rsid w:val="00232D29"/>
    <w:rsid w:val="0023775F"/>
    <w:rsid w:val="00242C29"/>
    <w:rsid w:val="00242C6D"/>
    <w:rsid w:val="00244163"/>
    <w:rsid w:val="00264C4C"/>
    <w:rsid w:val="00270D43"/>
    <w:rsid w:val="00275152"/>
    <w:rsid w:val="002856F0"/>
    <w:rsid w:val="00290F7F"/>
    <w:rsid w:val="00291DC0"/>
    <w:rsid w:val="00293BC0"/>
    <w:rsid w:val="002947DF"/>
    <w:rsid w:val="002C0AC3"/>
    <w:rsid w:val="002C0D7B"/>
    <w:rsid w:val="002C35DF"/>
    <w:rsid w:val="002C7736"/>
    <w:rsid w:val="002E1C84"/>
    <w:rsid w:val="002E7968"/>
    <w:rsid w:val="002E7C79"/>
    <w:rsid w:val="002F1E9D"/>
    <w:rsid w:val="00305938"/>
    <w:rsid w:val="00313A46"/>
    <w:rsid w:val="00322B4F"/>
    <w:rsid w:val="00326F35"/>
    <w:rsid w:val="00332AA1"/>
    <w:rsid w:val="0034294C"/>
    <w:rsid w:val="00350F8F"/>
    <w:rsid w:val="00356E01"/>
    <w:rsid w:val="0036048B"/>
    <w:rsid w:val="00371F50"/>
    <w:rsid w:val="00372394"/>
    <w:rsid w:val="003804D4"/>
    <w:rsid w:val="00383168"/>
    <w:rsid w:val="00387B72"/>
    <w:rsid w:val="00397079"/>
    <w:rsid w:val="003A0C4F"/>
    <w:rsid w:val="003A4EA1"/>
    <w:rsid w:val="003B53CA"/>
    <w:rsid w:val="003B5636"/>
    <w:rsid w:val="003C0438"/>
    <w:rsid w:val="003C06EB"/>
    <w:rsid w:val="003C215B"/>
    <w:rsid w:val="003C316F"/>
    <w:rsid w:val="003C5F1A"/>
    <w:rsid w:val="003D31F8"/>
    <w:rsid w:val="003D3469"/>
    <w:rsid w:val="003D388E"/>
    <w:rsid w:val="003D5CDD"/>
    <w:rsid w:val="003D79E8"/>
    <w:rsid w:val="003D7EEE"/>
    <w:rsid w:val="003E6EEF"/>
    <w:rsid w:val="003F1B16"/>
    <w:rsid w:val="003F27B6"/>
    <w:rsid w:val="0040635C"/>
    <w:rsid w:val="004167DA"/>
    <w:rsid w:val="00420A48"/>
    <w:rsid w:val="004316A9"/>
    <w:rsid w:val="004321DD"/>
    <w:rsid w:val="00442769"/>
    <w:rsid w:val="00450F60"/>
    <w:rsid w:val="00451FE8"/>
    <w:rsid w:val="00454E0F"/>
    <w:rsid w:val="00457F1C"/>
    <w:rsid w:val="00460ADA"/>
    <w:rsid w:val="00465810"/>
    <w:rsid w:val="004835A0"/>
    <w:rsid w:val="00484A40"/>
    <w:rsid w:val="00494A4B"/>
    <w:rsid w:val="004B3AB8"/>
    <w:rsid w:val="004B559E"/>
    <w:rsid w:val="004C0BBA"/>
    <w:rsid w:val="004C3F66"/>
    <w:rsid w:val="004C4F18"/>
    <w:rsid w:val="004C51AE"/>
    <w:rsid w:val="004D1C43"/>
    <w:rsid w:val="004D749B"/>
    <w:rsid w:val="004E3EA7"/>
    <w:rsid w:val="004E50C1"/>
    <w:rsid w:val="004F3B16"/>
    <w:rsid w:val="004F692D"/>
    <w:rsid w:val="004F6FF6"/>
    <w:rsid w:val="00504C71"/>
    <w:rsid w:val="005103F4"/>
    <w:rsid w:val="00512C5C"/>
    <w:rsid w:val="005204F1"/>
    <w:rsid w:val="00551AE7"/>
    <w:rsid w:val="005541C7"/>
    <w:rsid w:val="00554327"/>
    <w:rsid w:val="00555226"/>
    <w:rsid w:val="005640C1"/>
    <w:rsid w:val="005726C7"/>
    <w:rsid w:val="00580925"/>
    <w:rsid w:val="00580B77"/>
    <w:rsid w:val="00586EBB"/>
    <w:rsid w:val="005873DE"/>
    <w:rsid w:val="00590BAA"/>
    <w:rsid w:val="005974F1"/>
    <w:rsid w:val="005B13B0"/>
    <w:rsid w:val="005C1323"/>
    <w:rsid w:val="005D074E"/>
    <w:rsid w:val="005E2509"/>
    <w:rsid w:val="005E6AD5"/>
    <w:rsid w:val="005F050C"/>
    <w:rsid w:val="005F23FA"/>
    <w:rsid w:val="00604B75"/>
    <w:rsid w:val="00607580"/>
    <w:rsid w:val="00617C4E"/>
    <w:rsid w:val="0065122F"/>
    <w:rsid w:val="0065255C"/>
    <w:rsid w:val="00661D05"/>
    <w:rsid w:val="0066589D"/>
    <w:rsid w:val="00667D29"/>
    <w:rsid w:val="00674BCA"/>
    <w:rsid w:val="006816B4"/>
    <w:rsid w:val="00682A5C"/>
    <w:rsid w:val="006960C1"/>
    <w:rsid w:val="006A4867"/>
    <w:rsid w:val="006A7707"/>
    <w:rsid w:val="006B3CAC"/>
    <w:rsid w:val="006B5AD7"/>
    <w:rsid w:val="006C212E"/>
    <w:rsid w:val="006C3B4D"/>
    <w:rsid w:val="006C76BC"/>
    <w:rsid w:val="006E40CA"/>
    <w:rsid w:val="006E6015"/>
    <w:rsid w:val="006F5BF2"/>
    <w:rsid w:val="006F5C67"/>
    <w:rsid w:val="006F65A5"/>
    <w:rsid w:val="00704935"/>
    <w:rsid w:val="00707BA1"/>
    <w:rsid w:val="00715EB7"/>
    <w:rsid w:val="007218D1"/>
    <w:rsid w:val="00722446"/>
    <w:rsid w:val="00722953"/>
    <w:rsid w:val="0072501A"/>
    <w:rsid w:val="007316F0"/>
    <w:rsid w:val="0074210A"/>
    <w:rsid w:val="00750543"/>
    <w:rsid w:val="007523BD"/>
    <w:rsid w:val="007562FD"/>
    <w:rsid w:val="007609DB"/>
    <w:rsid w:val="00783140"/>
    <w:rsid w:val="0078327F"/>
    <w:rsid w:val="00787096"/>
    <w:rsid w:val="00790B66"/>
    <w:rsid w:val="00792CD1"/>
    <w:rsid w:val="00794880"/>
    <w:rsid w:val="007B768D"/>
    <w:rsid w:val="007D01B0"/>
    <w:rsid w:val="007E374D"/>
    <w:rsid w:val="007E74CB"/>
    <w:rsid w:val="007E7B49"/>
    <w:rsid w:val="007F2A25"/>
    <w:rsid w:val="007F4B27"/>
    <w:rsid w:val="00801AF5"/>
    <w:rsid w:val="00805EA3"/>
    <w:rsid w:val="008105BA"/>
    <w:rsid w:val="008240BC"/>
    <w:rsid w:val="00830B22"/>
    <w:rsid w:val="00844F6C"/>
    <w:rsid w:val="008453D0"/>
    <w:rsid w:val="00846DAD"/>
    <w:rsid w:val="00850AB7"/>
    <w:rsid w:val="00862E33"/>
    <w:rsid w:val="00870E1D"/>
    <w:rsid w:val="00871538"/>
    <w:rsid w:val="00872F9B"/>
    <w:rsid w:val="00874A10"/>
    <w:rsid w:val="00880AF6"/>
    <w:rsid w:val="00882791"/>
    <w:rsid w:val="00883009"/>
    <w:rsid w:val="00885177"/>
    <w:rsid w:val="00891932"/>
    <w:rsid w:val="008B383A"/>
    <w:rsid w:val="008C1AF0"/>
    <w:rsid w:val="008D38F1"/>
    <w:rsid w:val="008D4640"/>
    <w:rsid w:val="008D4B72"/>
    <w:rsid w:val="008D5DE3"/>
    <w:rsid w:val="008E5414"/>
    <w:rsid w:val="008F3EE5"/>
    <w:rsid w:val="008F548E"/>
    <w:rsid w:val="008F6791"/>
    <w:rsid w:val="008F6D72"/>
    <w:rsid w:val="008F7FB5"/>
    <w:rsid w:val="00900167"/>
    <w:rsid w:val="00926BC9"/>
    <w:rsid w:val="00927452"/>
    <w:rsid w:val="009276FE"/>
    <w:rsid w:val="00934116"/>
    <w:rsid w:val="00942AB4"/>
    <w:rsid w:val="0095074D"/>
    <w:rsid w:val="00956F42"/>
    <w:rsid w:val="00966871"/>
    <w:rsid w:val="00970586"/>
    <w:rsid w:val="009756D6"/>
    <w:rsid w:val="00977E1D"/>
    <w:rsid w:val="00982EE4"/>
    <w:rsid w:val="00983879"/>
    <w:rsid w:val="009A00E2"/>
    <w:rsid w:val="009B42EF"/>
    <w:rsid w:val="009C258C"/>
    <w:rsid w:val="009C73CA"/>
    <w:rsid w:val="009E075A"/>
    <w:rsid w:val="009E28F9"/>
    <w:rsid w:val="009E570C"/>
    <w:rsid w:val="009F2C3B"/>
    <w:rsid w:val="00A017D9"/>
    <w:rsid w:val="00A018DA"/>
    <w:rsid w:val="00A02A97"/>
    <w:rsid w:val="00A05077"/>
    <w:rsid w:val="00A1005E"/>
    <w:rsid w:val="00A132B5"/>
    <w:rsid w:val="00A1599F"/>
    <w:rsid w:val="00A32C73"/>
    <w:rsid w:val="00A339FE"/>
    <w:rsid w:val="00A33A75"/>
    <w:rsid w:val="00A41F42"/>
    <w:rsid w:val="00A46804"/>
    <w:rsid w:val="00A63616"/>
    <w:rsid w:val="00A63FB9"/>
    <w:rsid w:val="00A65E98"/>
    <w:rsid w:val="00A7328C"/>
    <w:rsid w:val="00A76C3D"/>
    <w:rsid w:val="00A90CD1"/>
    <w:rsid w:val="00A94920"/>
    <w:rsid w:val="00A97C50"/>
    <w:rsid w:val="00AA3057"/>
    <w:rsid w:val="00AA55C5"/>
    <w:rsid w:val="00AC56B8"/>
    <w:rsid w:val="00AD10EC"/>
    <w:rsid w:val="00AD34A9"/>
    <w:rsid w:val="00B00C20"/>
    <w:rsid w:val="00B1351C"/>
    <w:rsid w:val="00B14677"/>
    <w:rsid w:val="00B1656D"/>
    <w:rsid w:val="00B306FA"/>
    <w:rsid w:val="00B343EA"/>
    <w:rsid w:val="00B372B0"/>
    <w:rsid w:val="00B40BF8"/>
    <w:rsid w:val="00B53AD8"/>
    <w:rsid w:val="00B54955"/>
    <w:rsid w:val="00B57CFE"/>
    <w:rsid w:val="00B8059B"/>
    <w:rsid w:val="00B85612"/>
    <w:rsid w:val="00B85D30"/>
    <w:rsid w:val="00B91992"/>
    <w:rsid w:val="00B9542B"/>
    <w:rsid w:val="00BB29C2"/>
    <w:rsid w:val="00BC3146"/>
    <w:rsid w:val="00BC3D83"/>
    <w:rsid w:val="00BD05D7"/>
    <w:rsid w:val="00BD7C76"/>
    <w:rsid w:val="00BE3E91"/>
    <w:rsid w:val="00BF11CC"/>
    <w:rsid w:val="00C00F8E"/>
    <w:rsid w:val="00C0512F"/>
    <w:rsid w:val="00C05475"/>
    <w:rsid w:val="00C10097"/>
    <w:rsid w:val="00C22D08"/>
    <w:rsid w:val="00C27411"/>
    <w:rsid w:val="00C27D87"/>
    <w:rsid w:val="00C50BA0"/>
    <w:rsid w:val="00C66E6F"/>
    <w:rsid w:val="00C741BA"/>
    <w:rsid w:val="00C8732D"/>
    <w:rsid w:val="00C94113"/>
    <w:rsid w:val="00C95A6B"/>
    <w:rsid w:val="00CA6FE2"/>
    <w:rsid w:val="00CB2984"/>
    <w:rsid w:val="00CB4130"/>
    <w:rsid w:val="00CB47DD"/>
    <w:rsid w:val="00CC0455"/>
    <w:rsid w:val="00CC3F8D"/>
    <w:rsid w:val="00CC3FF7"/>
    <w:rsid w:val="00CE28A8"/>
    <w:rsid w:val="00CF29B0"/>
    <w:rsid w:val="00D13952"/>
    <w:rsid w:val="00D13A4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7FBE"/>
    <w:rsid w:val="00DC00D1"/>
    <w:rsid w:val="00DC030A"/>
    <w:rsid w:val="00DC164A"/>
    <w:rsid w:val="00DD2B71"/>
    <w:rsid w:val="00DD2DFA"/>
    <w:rsid w:val="00DD7EBD"/>
    <w:rsid w:val="00DE2395"/>
    <w:rsid w:val="00DE5860"/>
    <w:rsid w:val="00DF1B52"/>
    <w:rsid w:val="00DF53E3"/>
    <w:rsid w:val="00E005F5"/>
    <w:rsid w:val="00E11DC1"/>
    <w:rsid w:val="00E16C2B"/>
    <w:rsid w:val="00E16D0E"/>
    <w:rsid w:val="00E17B1B"/>
    <w:rsid w:val="00E30E1A"/>
    <w:rsid w:val="00E33C73"/>
    <w:rsid w:val="00E6732D"/>
    <w:rsid w:val="00E72318"/>
    <w:rsid w:val="00E8277C"/>
    <w:rsid w:val="00E86377"/>
    <w:rsid w:val="00E9390B"/>
    <w:rsid w:val="00E95DAC"/>
    <w:rsid w:val="00EA4EC7"/>
    <w:rsid w:val="00EC31A6"/>
    <w:rsid w:val="00ED1988"/>
    <w:rsid w:val="00ED2723"/>
    <w:rsid w:val="00ED6BD4"/>
    <w:rsid w:val="00EE29B1"/>
    <w:rsid w:val="00EE4ED2"/>
    <w:rsid w:val="00EE5206"/>
    <w:rsid w:val="00EF1E42"/>
    <w:rsid w:val="00F01B76"/>
    <w:rsid w:val="00F0286F"/>
    <w:rsid w:val="00F107E5"/>
    <w:rsid w:val="00F14090"/>
    <w:rsid w:val="00F15C79"/>
    <w:rsid w:val="00F15EAD"/>
    <w:rsid w:val="00F20281"/>
    <w:rsid w:val="00F2216A"/>
    <w:rsid w:val="00F240F4"/>
    <w:rsid w:val="00F257D3"/>
    <w:rsid w:val="00F262ED"/>
    <w:rsid w:val="00F304F3"/>
    <w:rsid w:val="00F31C13"/>
    <w:rsid w:val="00F340D2"/>
    <w:rsid w:val="00F40451"/>
    <w:rsid w:val="00F44DE9"/>
    <w:rsid w:val="00F56152"/>
    <w:rsid w:val="00F71F2C"/>
    <w:rsid w:val="00F823E9"/>
    <w:rsid w:val="00F9253B"/>
    <w:rsid w:val="00FA0113"/>
    <w:rsid w:val="00FA2DF4"/>
    <w:rsid w:val="00FA3CD3"/>
    <w:rsid w:val="00FA5727"/>
    <w:rsid w:val="00FA6C80"/>
    <w:rsid w:val="00FB09F2"/>
    <w:rsid w:val="00FC3D3A"/>
    <w:rsid w:val="00FC7651"/>
    <w:rsid w:val="00FD54B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3656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61227435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entertainment.com" TargetMode="External"/><Relationship Id="rId18" Type="http://schemas.openxmlformats.org/officeDocument/2006/relationships/hyperlink" Target="http://www.mobiliar.ch/ticketshop" TargetMode="External"/><Relationship Id="rId26" Type="http://schemas.openxmlformats.org/officeDocument/2006/relationships/hyperlink" Target="http://www.livenation-promotion.de" TargetMode="External"/><Relationship Id="rId3" Type="http://schemas.openxmlformats.org/officeDocument/2006/relationships/customXml" Target="../customXml/item3.xml"/><Relationship Id="rId21" Type="http://schemas.openxmlformats.org/officeDocument/2006/relationships/hyperlink" Target="http://www.eventim.de" TargetMode="External"/><Relationship Id="rId7" Type="http://schemas.openxmlformats.org/officeDocument/2006/relationships/webSettings" Target="webSettings.xml"/><Relationship Id="rId12" Type="http://schemas.openxmlformats.org/officeDocument/2006/relationships/hyperlink" Target="http://www.livenationentertainment.com/" TargetMode="External"/><Relationship Id="rId17" Type="http://schemas.openxmlformats.org/officeDocument/2006/relationships/hyperlink" Target="http://www.raiffeisen.ch/memberplus" TargetMode="External"/><Relationship Id="rId25" Type="http://schemas.openxmlformats.org/officeDocument/2006/relationships/hyperlink" Target="http://www.livenation.de" TargetMode="External"/><Relationship Id="rId2" Type="http://schemas.openxmlformats.org/officeDocument/2006/relationships/customXml" Target="../customXml/item2.xml"/><Relationship Id="rId16" Type="http://schemas.openxmlformats.org/officeDocument/2006/relationships/hyperlink" Target="http://www.ticketmaster.at/presale" TargetMode="External"/><Relationship Id="rId20" Type="http://schemas.openxmlformats.org/officeDocument/2006/relationships/hyperlink" Target="http://www.ticketmaster.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ipnation.eu" TargetMode="External"/><Relationship Id="rId24" Type="http://schemas.openxmlformats.org/officeDocument/2006/relationships/hyperlink" Target="http://www.ticketmaster.ch"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ticketmaster.de/presale" TargetMode="External"/><Relationship Id="rId23" Type="http://schemas.openxmlformats.org/officeDocument/2006/relationships/hyperlink" Target="http://www.oeticket.com" TargetMode="External"/><Relationship Id="rId28" Type="http://schemas.openxmlformats.org/officeDocument/2006/relationships/hyperlink" Target="http://www.tiktok.com/@jonasbrothers" TargetMode="External"/><Relationship Id="rId10" Type="http://schemas.openxmlformats.org/officeDocument/2006/relationships/image" Target="media/image1.jpg"/><Relationship Id="rId19" Type="http://schemas.openxmlformats.org/officeDocument/2006/relationships/hyperlink" Target="http://www.livenation.de/artist-coldplay-8720"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agentamusik.de/prio-tickets" TargetMode="External"/><Relationship Id="rId22" Type="http://schemas.openxmlformats.org/officeDocument/2006/relationships/hyperlink" Target="file:///C:/Users/charlene.nowak/AppData/Local/Microsoft/Windows/INetCache/Content.Outlook/9PM709ZN/www.ticketmaster.at" TargetMode="External"/><Relationship Id="rId27" Type="http://schemas.openxmlformats.org/officeDocument/2006/relationships/hyperlink" Target="http://www.instagram.com/jonasbrothers/"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4" ma:contentTypeDescription="Create a new document." ma:contentTypeScope="" ma:versionID="3bf62704831da5cd2c7662ddbc2b1a07">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de848560f33cacac2591a5ee8aa9f8e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6C59C24-14E3-4E46-8001-CBF2F63DA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5620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Lisa Hetzel</cp:lastModifiedBy>
  <cp:revision>70</cp:revision>
  <dcterms:created xsi:type="dcterms:W3CDTF">2023-06-16T09:54:00Z</dcterms:created>
  <dcterms:modified xsi:type="dcterms:W3CDTF">2023-07-28T08:28:00Z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