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96D9F" w14:textId="77777777" w:rsidR="00AD73B3" w:rsidRDefault="00AD73B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proofErr w:type="spellStart"/>
      <w:r w:rsidRPr="00AD73B3">
        <w:rPr>
          <w:rFonts w:ascii="Noto Sans" w:hAnsi="Noto Sans" w:cs="Noto Sans"/>
          <w:b/>
          <w:color w:val="auto"/>
          <w:sz w:val="44"/>
          <w:szCs w:val="44"/>
          <w:u w:color="1D1D1D"/>
        </w:rPr>
        <w:t>Reneé</w:t>
      </w:r>
      <w:proofErr w:type="spellEnd"/>
      <w:r w:rsidRPr="00AD73B3">
        <w:rPr>
          <w:rFonts w:ascii="Noto Sans" w:hAnsi="Noto Sans" w:cs="Noto Sans"/>
          <w:b/>
          <w:color w:val="auto"/>
          <w:sz w:val="44"/>
          <w:szCs w:val="44"/>
          <w:u w:color="1D1D1D"/>
        </w:rPr>
        <w:t xml:space="preserve"> Rapp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1FF7E840" w14:textId="77777777" w:rsidR="00AD73B3" w:rsidRDefault="00616BBD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AD73B3">
        <w:rPr>
          <w:rFonts w:ascii="Noto Sans" w:eastAsia="Arial Unicode MS" w:hAnsi="Noto Sans" w:cs="Noto Sans"/>
          <w:b/>
          <w:bCs/>
          <w:sz w:val="28"/>
          <w:szCs w:val="28"/>
        </w:rPr>
        <w:t xml:space="preserve">Die </w:t>
      </w:r>
      <w:r w:rsidR="00316624" w:rsidRPr="00AD73B3">
        <w:rPr>
          <w:rFonts w:ascii="Noto Sans" w:eastAsia="Arial Unicode MS" w:hAnsi="Noto Sans" w:cs="Noto Sans"/>
          <w:b/>
          <w:bCs/>
          <w:sz w:val="28"/>
          <w:szCs w:val="28"/>
        </w:rPr>
        <w:t>Sängerin und Schauspielerin</w:t>
      </w:r>
      <w:r w:rsidRPr="00AD73B3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186799" w:rsidRPr="00AD73B3">
        <w:rPr>
          <w:rFonts w:ascii="Noto Sans" w:eastAsia="Arial Unicode MS" w:hAnsi="Noto Sans" w:cs="Noto Sans"/>
          <w:b/>
          <w:bCs/>
          <w:sz w:val="28"/>
          <w:szCs w:val="28"/>
        </w:rPr>
        <w:t xml:space="preserve">aus North Carolina </w:t>
      </w:r>
    </w:p>
    <w:p w14:paraId="51445C00" w14:textId="08AAEAA1" w:rsidR="0065122F" w:rsidRPr="00AD73B3" w:rsidRDefault="00AD73B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Anfang 2026</w:t>
      </w:r>
      <w:r w:rsidR="00616BBD" w:rsidRPr="00AD73B3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</w:t>
      </w:r>
      <w:r w:rsidR="00616BBD" w:rsidRPr="00AD73B3">
        <w:rPr>
          <w:rFonts w:ascii="Noto Sans" w:eastAsia="Arial Unicode MS" w:hAnsi="Noto Sans" w:cs="Noto Sans"/>
          <w:b/>
          <w:bCs/>
          <w:sz w:val="28"/>
          <w:szCs w:val="28"/>
        </w:rPr>
        <w:t xml:space="preserve">zwei Shows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616BBD" w:rsidRPr="00AD73B3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AD73B3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D7C8B57" w14:textId="504AE1D2" w:rsidR="00DD0E10" w:rsidRPr="00AD73B3" w:rsidRDefault="00DD0E10" w:rsidP="00DD0E1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>Introspektives Songwriting und die Fähigkeit</w:t>
      </w:r>
      <w:r w:rsidR="00DC3A1B" w:rsidRPr="00AD73B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durch ihre kraftvolle Stimme mit ihren Fans auf eine</w:t>
      </w:r>
      <w:r w:rsidR="00DC3A1B" w:rsidRPr="00AD73B3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tiefen emotionalen Ebene zu verbinden</w:t>
      </w:r>
      <w:r w:rsidR="005D0604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m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diesem Geheimrezept hat sich die US-amerikanische Sängerin </w:t>
      </w:r>
      <w:proofErr w:type="spellStart"/>
      <w:r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Reneé</w:t>
      </w:r>
      <w:proofErr w:type="spellEnd"/>
      <w:r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Rapp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2022 eine große Karriere als Sängerin aufgebaut</w:t>
      </w:r>
      <w:r w:rsidR="00DC3A1B" w:rsidRPr="00AD73B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der sie </w:t>
      </w:r>
      <w:r w:rsidR="005D0604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</w:t>
      </w:r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an ihren Erfolg als </w:t>
      </w:r>
      <w:r w:rsidR="005D0604" w:rsidRPr="00AD73B3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>Broadway-</w:t>
      </w:r>
      <w:r w:rsidR="005D0604" w:rsidRPr="00AD73B3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>Schauspielerin anknüpfte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16624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ersten Touren und ausverkauften Shows folgte </w:t>
      </w:r>
      <w:r w:rsidR="00EC20AA">
        <w:rPr>
          <w:rFonts w:ascii="Noto Sans" w:hAnsi="Noto Sans" w:cs="Noto Sans"/>
          <w:color w:val="auto"/>
          <w:sz w:val="22"/>
          <w:szCs w:val="22"/>
          <w:u w:color="1D1D1D"/>
        </w:rPr>
        <w:t>bald</w:t>
      </w:r>
      <w:r w:rsidR="00316624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Schritt zu einer internationalen Karriere</w:t>
      </w:r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einer veröffentlichten EP und ihrem </w:t>
      </w:r>
      <w:r w:rsidR="008D4290" w:rsidRPr="00EC20AA">
        <w:rPr>
          <w:rFonts w:ascii="Noto Sans" w:hAnsi="Noto Sans" w:cs="Noto Sans"/>
          <w:bCs/>
          <w:color w:val="auto"/>
          <w:sz w:val="22"/>
          <w:szCs w:val="22"/>
          <w:u w:color="1D1D1D"/>
        </w:rPr>
        <w:t>Debütalbum</w:t>
      </w:r>
      <w:r w:rsidR="008D4290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„Snow Angel“</w:t>
      </w:r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Fahrt aufnahm</w:t>
      </w:r>
      <w:r w:rsidR="00316624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größten Erfolg feierte </w:t>
      </w:r>
      <w:proofErr w:type="spellStart"/>
      <w:r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Reneé</w:t>
      </w:r>
      <w:proofErr w:type="spellEnd"/>
      <w:r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Rapp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EC20AA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EC20AA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</w:t>
      </w:r>
      <w:r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Too</w:t>
      </w:r>
      <w:proofErr w:type="spellEnd"/>
      <w:r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Well“ </w:t>
      </w:r>
      <w:r w:rsidR="00EC20A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„Not My Fault“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gemeinsam mit Megan </w:t>
      </w:r>
      <w:proofErr w:type="spellStart"/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>Thee</w:t>
      </w:r>
      <w:proofErr w:type="spellEnd"/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>Stallion</w:t>
      </w:r>
      <w:proofErr w:type="spellEnd"/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entstand und auf Platz 2 der US </w:t>
      </w:r>
      <w:proofErr w:type="spellStart"/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>Bubbling</w:t>
      </w:r>
      <w:proofErr w:type="spellEnd"/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Under Hot 100 Singles landete. Nach Performances auf Festivals wie dem Coachella, Lollapalooza, Gove</w:t>
      </w:r>
      <w:r w:rsidR="00DC3A1B" w:rsidRPr="00AD73B3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>nors Ball, zwei Nominierungen bei den MTV VMAs und mehreren T</w:t>
      </w:r>
      <w:r w:rsidR="00DC3A1B" w:rsidRPr="00AD73B3">
        <w:rPr>
          <w:rFonts w:ascii="Noto Sans" w:hAnsi="Noto Sans" w:cs="Noto Sans"/>
          <w:color w:val="auto"/>
          <w:sz w:val="22"/>
          <w:szCs w:val="22"/>
          <w:u w:color="1D1D1D"/>
        </w:rPr>
        <w:t>V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-Auftritten steht </w:t>
      </w:r>
      <w:r w:rsidR="00701ADD" w:rsidRPr="00AD73B3">
        <w:rPr>
          <w:rFonts w:ascii="Noto Sans" w:hAnsi="Noto Sans" w:cs="Noto Sans"/>
          <w:color w:val="auto"/>
          <w:sz w:val="22"/>
          <w:szCs w:val="22"/>
          <w:u w:color="1D1D1D"/>
        </w:rPr>
        <w:t>die Sängerin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</w:t>
      </w:r>
      <w:r w:rsidR="00DC3A1B" w:rsidRPr="00AD73B3">
        <w:rPr>
          <w:rFonts w:ascii="Noto Sans" w:hAnsi="Noto Sans" w:cs="Noto Sans"/>
          <w:color w:val="auto"/>
          <w:sz w:val="22"/>
          <w:szCs w:val="22"/>
          <w:u w:color="1D1D1D"/>
        </w:rPr>
        <w:t>vorläufigen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Höhepunkt ihrer Karriere. </w:t>
      </w:r>
      <w:r w:rsidR="00A12998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EC20AA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A12998" w:rsidRPr="00AD73B3">
        <w:rPr>
          <w:rFonts w:ascii="Noto Sans" w:hAnsi="Noto Sans" w:cs="Noto Sans"/>
          <w:color w:val="auto"/>
          <w:sz w:val="22"/>
          <w:szCs w:val="22"/>
          <w:u w:color="1D1D1D"/>
        </w:rPr>
        <w:t>em brandneuen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Pr="00AD73B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„BITE ME“</w:t>
      </w:r>
      <w:r w:rsidR="00A12998" w:rsidRPr="00AD73B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A12998" w:rsidRPr="00AD73B3">
        <w:rPr>
          <w:rFonts w:ascii="Noto Sans" w:hAnsi="Noto Sans" w:cs="Noto Sans"/>
          <w:bCs/>
          <w:color w:val="auto"/>
          <w:sz w:val="22"/>
          <w:szCs w:val="22"/>
          <w:u w:color="1D1D1D"/>
        </w:rPr>
        <w:t>wird</w:t>
      </w:r>
      <w:r w:rsidR="00A12998" w:rsidRPr="00AD73B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A12998" w:rsidRPr="00AD73B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Reneé</w:t>
      </w:r>
      <w:proofErr w:type="spellEnd"/>
      <w:r w:rsidR="00A12998" w:rsidRPr="00AD73B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gramStart"/>
      <w:r w:rsidR="00A12998" w:rsidRPr="00AD73B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Rapp </w:t>
      </w:r>
      <w:r w:rsidR="00AA5E35" w:rsidRPr="00AD73B3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 im</w:t>
      </w:r>
      <w:proofErr w:type="gramEnd"/>
      <w:r w:rsidR="00AA5E35" w:rsidRPr="00AD73B3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 Herbst auf ihrer </w:t>
      </w:r>
      <w:r w:rsidR="00AA5E35" w:rsidRPr="00EC20AA">
        <w:rPr>
          <w:rFonts w:ascii="Noto Sans" w:hAnsi="Noto Sans" w:cs="Noto Sans"/>
          <w:color w:val="auto"/>
          <w:sz w:val="22"/>
          <w:szCs w:val="22"/>
          <w:u w:color="1D1D1D"/>
        </w:rPr>
        <w:t>BITE ME TOUR durch</w:t>
      </w:r>
      <w:r w:rsidR="00AA5E35" w:rsidRPr="00AD73B3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 die USA </w:t>
      </w:r>
      <w:r w:rsidR="00A12998" w:rsidRPr="00AD73B3">
        <w:rPr>
          <w:rFonts w:ascii="Noto Sans" w:hAnsi="Noto Sans" w:cs="Noto Sans"/>
          <w:bCs/>
          <w:color w:val="auto"/>
          <w:sz w:val="22"/>
          <w:szCs w:val="22"/>
          <w:u w:color="1D1D1D"/>
        </w:rPr>
        <w:t>touren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>. Im März 2026 führt es die Sängerin</w:t>
      </w:r>
      <w:r w:rsidR="00EC20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dann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Europa, wo sie</w:t>
      </w:r>
      <w:r w:rsidR="006C4507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hierzulande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Berlin und Köln auftreten wird. </w:t>
      </w:r>
    </w:p>
    <w:p w14:paraId="27B703CC" w14:textId="3DFA582E" w:rsidR="00316624" w:rsidRPr="00AD73B3" w:rsidRDefault="00316624" w:rsidP="00F6560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40D14E29" w:rsidR="00E9390B" w:rsidRPr="00AD73B3" w:rsidRDefault="00FC4862" w:rsidP="009368E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  <w:proofErr w:type="spellStart"/>
      <w:r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Reneé</w:t>
      </w:r>
      <w:proofErr w:type="spellEnd"/>
      <w:r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Rapp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North Carolina auf und interessierte sich früh für das Schultheater, wo ihr schauspielerisches Talent schnell erkannt wurde</w:t>
      </w:r>
      <w:r w:rsidR="00A12998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ihrem Theaterdebüt 2018 in den Produktionen „Spring Awake“ und „Parade“ startete sie 2019 als </w:t>
      </w:r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>Darstellerin im Broadway</w:t>
      </w:r>
      <w:r w:rsidR="00687F04" w:rsidRPr="00AD73B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Musical „Mean Girls“ 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>durch. Darin wurde</w:t>
      </w:r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D4290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Reneé</w:t>
      </w:r>
      <w:proofErr w:type="spellEnd"/>
      <w:r w:rsidR="008D4290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Rapp</w:t>
      </w:r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2020 in der </w:t>
      </w:r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Rolle 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Regina George bekannt und spielte ab 2021 in der Comedy-Serie „The Sex </w:t>
      </w:r>
      <w:proofErr w:type="spellStart"/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>Lives</w:t>
      </w:r>
      <w:proofErr w:type="spellEnd"/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8D4290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College Girls“. 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E13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diesem 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Durchbruch 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>ließ sie das Theater und die Schauspielerei zunächst hinter</w:t>
      </w:r>
      <w:r w:rsidR="000B019C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und 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fokussierte sich 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>ab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auf ihre Solokarriere</w:t>
      </w:r>
      <w:r w:rsidR="000B019C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Sängerin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selben Jahr 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3D25">
        <w:rPr>
          <w:rFonts w:ascii="Noto Sans" w:hAnsi="Noto Sans" w:cs="Noto Sans"/>
          <w:color w:val="auto"/>
          <w:sz w:val="22"/>
          <w:szCs w:val="22"/>
          <w:u w:color="1D1D1D"/>
        </w:rPr>
        <w:t>di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e Debüt-EP </w:t>
      </w:r>
      <w:r w:rsidR="009931A6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931A6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Everything</w:t>
      </w:r>
      <w:proofErr w:type="spellEnd"/>
      <w:r w:rsidR="009931A6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 </w:t>
      </w:r>
      <w:proofErr w:type="spellStart"/>
      <w:r w:rsidR="009931A6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Everyone</w:t>
      </w:r>
      <w:proofErr w:type="spellEnd"/>
      <w:r w:rsidR="009931A6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</w:t>
      </w:r>
      <w:r w:rsidR="009931A6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931A6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Too</w:t>
      </w:r>
      <w:proofErr w:type="spellEnd"/>
      <w:r w:rsidR="009931A6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Well“ </w:t>
      </w:r>
      <w:r w:rsidR="00E13D2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9931A6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„In The Kitchen“ 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>erste Standout-Tracks beinhaltete. 2023 markierte</w:t>
      </w:r>
      <w:r w:rsidR="00E931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</w:t>
      </w:r>
      <w:r w:rsidR="00E931C4" w:rsidRPr="00EC20AA">
        <w:rPr>
          <w:rFonts w:ascii="Noto Sans" w:hAnsi="Noto Sans" w:cs="Noto Sans"/>
          <w:bCs/>
          <w:color w:val="auto"/>
          <w:sz w:val="22"/>
          <w:szCs w:val="22"/>
          <w:u w:color="1D1D1D"/>
        </w:rPr>
        <w:t>Debütalbum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16BBD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„Snow Angel“ </w:t>
      </w:r>
      <w:r w:rsidR="00616BBD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großen Schritt in der musikalischen Entwicklung von </w:t>
      </w:r>
      <w:proofErr w:type="spellStart"/>
      <w:r w:rsidR="00616BBD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Reneé</w:t>
      </w:r>
      <w:proofErr w:type="spellEnd"/>
      <w:r w:rsidR="00616BBD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Rapp</w:t>
      </w:r>
      <w:r w:rsidR="00616BBD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festigte ihren Status als dynamischer neuer Artist innerhalb der Popwelt. </w:t>
      </w:r>
      <w:r w:rsidR="00DD0E10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wie </w:t>
      </w:r>
      <w:r w:rsidR="00DD0E10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„Pretty Girls“</w:t>
      </w:r>
      <w:r w:rsidR="00DD0E10" w:rsidRPr="00AD73B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D0E10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„Poison </w:t>
      </w:r>
      <w:proofErr w:type="spellStart"/>
      <w:r w:rsidR="00DD0E10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Poison</w:t>
      </w:r>
      <w:proofErr w:type="spellEnd"/>
      <w:r w:rsidR="00DD0E10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D0E10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D0E10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D0E10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Tummy</w:t>
      </w:r>
      <w:proofErr w:type="spellEnd"/>
      <w:r w:rsidR="00DD0E10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Hurts“ </w:t>
      </w:r>
      <w:r w:rsidR="00E13D25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D0E10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„Talk To Much”</w:t>
      </w:r>
      <w:r w:rsidR="00DD0E10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avancier</w:t>
      </w:r>
      <w:r w:rsidR="005A6637" w:rsidRPr="00AD73B3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DD0E10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5A6637" w:rsidRPr="00AD73B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DD0E10" w:rsidRPr="00AD73B3">
        <w:rPr>
          <w:rFonts w:ascii="Noto Sans" w:hAnsi="Noto Sans" w:cs="Noto Sans"/>
          <w:color w:val="auto"/>
          <w:sz w:val="22"/>
          <w:szCs w:val="22"/>
          <w:u w:color="1D1D1D"/>
        </w:rPr>
        <w:t>eben dem Tite</w:t>
      </w:r>
      <w:r w:rsidR="007D145B">
        <w:rPr>
          <w:rFonts w:ascii="Noto Sans" w:hAnsi="Noto Sans" w:cs="Noto Sans"/>
          <w:color w:val="auto"/>
          <w:sz w:val="22"/>
          <w:szCs w:val="22"/>
          <w:u w:color="1D1D1D"/>
        </w:rPr>
        <w:t>l</w:t>
      </w:r>
      <w:r w:rsidR="00DD0E10" w:rsidRPr="00AD73B3">
        <w:rPr>
          <w:rFonts w:ascii="Noto Sans" w:hAnsi="Noto Sans" w:cs="Noto Sans"/>
          <w:color w:val="auto"/>
          <w:sz w:val="22"/>
          <w:szCs w:val="22"/>
          <w:u w:color="1D1D1D"/>
        </w:rPr>
        <w:t>track schnell zu Fan</w:t>
      </w:r>
      <w:r w:rsidR="00E931C4">
        <w:rPr>
          <w:rFonts w:ascii="Noto Sans" w:hAnsi="Noto Sans" w:cs="Noto Sans"/>
          <w:color w:val="auto"/>
          <w:sz w:val="22"/>
          <w:szCs w:val="22"/>
          <w:u w:color="1D1D1D"/>
        </w:rPr>
        <w:t>-F</w:t>
      </w:r>
      <w:r w:rsidR="00DD0E10" w:rsidRPr="00AD73B3">
        <w:rPr>
          <w:rFonts w:ascii="Noto Sans" w:hAnsi="Noto Sans" w:cs="Noto Sans"/>
          <w:color w:val="auto"/>
          <w:sz w:val="22"/>
          <w:szCs w:val="22"/>
          <w:u w:color="1D1D1D"/>
        </w:rPr>
        <w:t>avoriten.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Album stellte in den USA einen Rekord als bestverkauftes Debüt eines weiblichen Artists auf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landete auf Platz 44 der Billboard </w:t>
      </w:r>
      <w:r w:rsidR="004C0A47" w:rsidRPr="00AD73B3">
        <w:rPr>
          <w:rFonts w:ascii="Noto Sans" w:hAnsi="Noto Sans" w:cs="Noto Sans"/>
          <w:color w:val="auto"/>
          <w:sz w:val="22"/>
          <w:szCs w:val="22"/>
          <w:u w:color="1D1D1D"/>
        </w:rPr>
        <w:t>200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A6637" w:rsidRPr="00AD73B3">
        <w:rPr>
          <w:rFonts w:ascii="Noto Sans" w:hAnsi="Noto Sans" w:cs="Noto Sans"/>
          <w:color w:val="auto"/>
          <w:sz w:val="22"/>
          <w:szCs w:val="22"/>
          <w:u w:color="1D1D1D"/>
        </w:rPr>
        <w:t>auf Platz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76 </w:t>
      </w:r>
      <w:r w:rsidR="005A6637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deutschen Albumcharts und feierte in Großbritannien mit </w:t>
      </w:r>
      <w:r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Platz 7 </w:t>
      </w:r>
      <w:r w:rsidR="005A6637" w:rsidRPr="00AD73B3">
        <w:rPr>
          <w:rFonts w:ascii="Noto Sans" w:hAnsi="Noto Sans" w:cs="Noto Sans"/>
          <w:color w:val="auto"/>
          <w:sz w:val="22"/>
          <w:szCs w:val="22"/>
          <w:u w:color="1D1D1D"/>
        </w:rPr>
        <w:t>den höchsten Charteinstieg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A6637" w:rsidRPr="00AD73B3">
        <w:rPr>
          <w:rFonts w:ascii="Noto Sans" w:hAnsi="Noto Sans" w:cs="Noto Sans"/>
          <w:bCs/>
          <w:kern w:val="0"/>
          <w:sz w:val="22"/>
          <w:szCs w:val="22"/>
        </w:rPr>
        <w:t>Anfang 2024 bezeichnete der Tagesspiegel</w:t>
      </w:r>
      <w:r w:rsidR="005A6637" w:rsidRPr="00AD73B3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proofErr w:type="spellStart"/>
      <w:r w:rsidR="005A6637" w:rsidRPr="00AD73B3">
        <w:rPr>
          <w:rFonts w:ascii="Noto Sans" w:hAnsi="Noto Sans" w:cs="Noto Sans"/>
          <w:b/>
          <w:bCs/>
          <w:kern w:val="0"/>
          <w:sz w:val="22"/>
          <w:szCs w:val="22"/>
        </w:rPr>
        <w:t>Reneé</w:t>
      </w:r>
      <w:proofErr w:type="spellEnd"/>
      <w:r w:rsidR="005A6637" w:rsidRPr="00AD73B3">
        <w:rPr>
          <w:rFonts w:ascii="Noto Sans" w:hAnsi="Noto Sans" w:cs="Noto Sans"/>
          <w:b/>
          <w:bCs/>
          <w:kern w:val="0"/>
          <w:sz w:val="22"/>
          <w:szCs w:val="22"/>
        </w:rPr>
        <w:t xml:space="preserve"> Rapp</w:t>
      </w:r>
      <w:r w:rsidR="005A6637" w:rsidRPr="00AD73B3">
        <w:rPr>
          <w:rFonts w:ascii="Noto Sans" w:hAnsi="Noto Sans" w:cs="Noto Sans"/>
          <w:bCs/>
          <w:kern w:val="0"/>
          <w:sz w:val="22"/>
          <w:szCs w:val="22"/>
        </w:rPr>
        <w:t xml:space="preserve"> nach ihrer Performance in Berlin</w:t>
      </w:r>
      <w:r w:rsidR="005A6637" w:rsidRPr="00AD73B3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r w:rsidR="005A6637" w:rsidRPr="00AD73B3">
        <w:rPr>
          <w:rFonts w:ascii="Noto Sans" w:hAnsi="Noto Sans" w:cs="Noto Sans"/>
          <w:bCs/>
          <w:kern w:val="0"/>
          <w:sz w:val="22"/>
          <w:szCs w:val="22"/>
        </w:rPr>
        <w:t>als Phänomen der „Generation Popstars, die wir alle brauchen“</w:t>
      </w:r>
      <w:r w:rsidR="00EC0BF4">
        <w:rPr>
          <w:rFonts w:ascii="Noto Sans" w:hAnsi="Noto Sans" w:cs="Noto Sans"/>
          <w:bCs/>
          <w:kern w:val="0"/>
          <w:sz w:val="22"/>
          <w:szCs w:val="22"/>
        </w:rPr>
        <w:t>.</w:t>
      </w:r>
      <w:r w:rsidR="005A6637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Laufe des Jahres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spielte </w:t>
      </w:r>
      <w:proofErr w:type="spellStart"/>
      <w:r w:rsidR="009931A6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Reneé</w:t>
      </w:r>
      <w:proofErr w:type="spellEnd"/>
      <w:r w:rsidR="009931A6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Rapp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Film „Mean Girls – Der Girls Club“ mit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arbeitete 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>mit am dazugehörigen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Soundtrack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mit </w:t>
      </w:r>
      <w:r w:rsidR="002E141E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„Not My Fault“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Megan </w:t>
      </w:r>
      <w:proofErr w:type="spellStart"/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>Thee</w:t>
      </w:r>
      <w:proofErr w:type="spellEnd"/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>Stallion</w:t>
      </w:r>
      <w:proofErr w:type="spellEnd"/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größten Hit offenbarte und gewann den Nickelodeon Kids‘ Choice Award als </w:t>
      </w:r>
      <w:proofErr w:type="spellStart"/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>Favorite</w:t>
      </w:r>
      <w:proofErr w:type="spellEnd"/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>Breakout</w:t>
      </w:r>
      <w:proofErr w:type="spellEnd"/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Artist</w:t>
      </w:r>
      <w:r w:rsidR="009931A6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12998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die Künstlerin noch viel zu sagen hat, machte sie jüngst klar. </w:t>
      </w:r>
      <w:r w:rsidR="00190965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4C0A47" w:rsidRPr="00AD73B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Alt-Pop</w:t>
      </w:r>
      <w:r w:rsidR="004C0A47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-beeinflussten 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="004C0A47" w:rsidRPr="00AD73B3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90965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90965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Leave</w:t>
      </w:r>
      <w:proofErr w:type="spellEnd"/>
      <w:r w:rsidR="00190965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 Alone“ </w:t>
      </w:r>
      <w:r w:rsidR="00190965" w:rsidRPr="00AD73B3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4C0A47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E141E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90965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Mad</w:t>
      </w:r>
      <w:proofErr w:type="spellEnd"/>
      <w:r w:rsidR="00190965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190965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</w:t>
      </w:r>
      <w:proofErr w:type="spellStart"/>
      <w:r w:rsidR="00190965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Reneé</w:t>
      </w:r>
      <w:proofErr w:type="spellEnd"/>
      <w:r w:rsidR="00190965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Rapp</w:t>
      </w:r>
      <w:r w:rsidR="00190965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Frühsommer 2025 zwei Vorboten auf ihr kommendes Album </w:t>
      </w:r>
      <w:r w:rsidR="00190965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„BITE ME</w:t>
      </w:r>
      <w:r w:rsidR="002E141E" w:rsidRPr="00AD73B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12998" w:rsidRPr="00AD73B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am 1. </w:t>
      </w:r>
      <w:r w:rsidR="00A12998" w:rsidRPr="00AD73B3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August </w:t>
      </w:r>
      <w:proofErr w:type="spellStart"/>
      <w:r w:rsidR="00A12998" w:rsidRPr="00AD73B3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erscheint</w:t>
      </w:r>
      <w:proofErr w:type="spellEnd"/>
      <w:r w:rsidR="002E141E" w:rsidRPr="00AD73B3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.</w:t>
      </w:r>
    </w:p>
    <w:p w14:paraId="2042A599" w14:textId="77777777" w:rsidR="00E9390B" w:rsidRDefault="00E9390B" w:rsidP="00FD62E1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9C8D420" w14:textId="77777777" w:rsidR="00AD73B3" w:rsidRPr="00AD73B3" w:rsidRDefault="00AD73B3" w:rsidP="00FD62E1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489F3F0D" w:rsidR="0065122F" w:rsidRPr="00AD73B3" w:rsidRDefault="00554327" w:rsidP="00FD62E1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AD73B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46BBC6C2" w14:textId="77777777" w:rsidR="00316624" w:rsidRPr="00AD73B3" w:rsidRDefault="00316624" w:rsidP="00FD62E1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  <w:lang w:val="en-US"/>
        </w:rPr>
      </w:pPr>
      <w:r w:rsidRPr="00AD73B3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>RENEÉ RAPP</w:t>
      </w:r>
    </w:p>
    <w:p w14:paraId="2B359260" w14:textId="77777777" w:rsidR="00966871" w:rsidRPr="00AD73B3" w:rsidRDefault="00966871" w:rsidP="00FD62E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DE059FC" w:rsidR="00194CEA" w:rsidRPr="00AD73B3" w:rsidRDefault="004704E7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AD73B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DE5860" w:rsidRPr="00AD73B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AD73B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AD73B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13</w:t>
      </w:r>
      <w:r w:rsidR="00DC164A" w:rsidRPr="00AD73B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AD73B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01293C" w:rsidRPr="00AD73B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AD73B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AD73B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AD73B3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EC20A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EC20A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AD73B3">
        <w:rPr>
          <w:rFonts w:ascii="Noto Sans" w:hAnsi="Noto Sans" w:cs="Noto Sans"/>
          <w:kern w:val="0"/>
          <w:sz w:val="22"/>
          <w:szCs w:val="22"/>
          <w:lang w:val="en-US"/>
        </w:rPr>
        <w:t>Uber Eats Music Hall</w:t>
      </w:r>
    </w:p>
    <w:p w14:paraId="59F04D7E" w14:textId="22D5AB7D" w:rsidR="00A7328C" w:rsidRPr="00AD73B3" w:rsidRDefault="004704E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AD73B3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AD73B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AD73B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D73B3">
        <w:rPr>
          <w:rFonts w:ascii="Noto Sans" w:hAnsi="Noto Sans" w:cs="Noto Sans"/>
          <w:color w:val="auto"/>
          <w:kern w:val="0"/>
          <w:sz w:val="22"/>
          <w:szCs w:val="22"/>
        </w:rPr>
        <w:t>15</w:t>
      </w:r>
      <w:r w:rsidR="001E66A3" w:rsidRPr="00AD73B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D73B3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1E66A3" w:rsidRPr="00AD73B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D73B3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AD73B3">
        <w:rPr>
          <w:rFonts w:ascii="Noto Sans" w:hAnsi="Noto Sans" w:cs="Noto Sans"/>
          <w:kern w:val="0"/>
          <w:sz w:val="22"/>
          <w:szCs w:val="22"/>
        </w:rPr>
        <w:tab/>
      </w:r>
      <w:r w:rsidRPr="00AD73B3">
        <w:rPr>
          <w:rFonts w:ascii="Noto Sans" w:hAnsi="Noto Sans" w:cs="Noto Sans"/>
          <w:kern w:val="0"/>
          <w:sz w:val="22"/>
          <w:szCs w:val="22"/>
        </w:rPr>
        <w:t>Köln</w:t>
      </w:r>
      <w:r w:rsidRPr="00AD73B3">
        <w:rPr>
          <w:rFonts w:ascii="Noto Sans" w:hAnsi="Noto Sans" w:cs="Noto Sans"/>
          <w:kern w:val="0"/>
          <w:sz w:val="22"/>
          <w:szCs w:val="22"/>
        </w:rPr>
        <w:tab/>
      </w:r>
      <w:r w:rsidRPr="00AD73B3">
        <w:rPr>
          <w:rFonts w:ascii="Noto Sans" w:hAnsi="Noto Sans" w:cs="Noto Sans"/>
          <w:kern w:val="0"/>
          <w:sz w:val="22"/>
          <w:szCs w:val="22"/>
        </w:rPr>
        <w:tab/>
        <w:t>Palladium</w:t>
      </w:r>
    </w:p>
    <w:p w14:paraId="63A45A37" w14:textId="285BFF78" w:rsidR="00290F7F" w:rsidRPr="00AD73B3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AD73B3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AD73B3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AD73B3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023BB37A" w:rsidR="00373132" w:rsidRPr="00AD73B3" w:rsidRDefault="00FD62E1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D73B3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AD73B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C03D1D">
        <w:rPr>
          <w:rStyle w:val="Hyperlink0"/>
          <w:rFonts w:ascii="Noto Sans" w:hAnsi="Noto Sans" w:cs="Noto Sans"/>
          <w:color w:val="000000" w:themeColor="text1"/>
          <w:u w:val="none"/>
        </w:rPr>
        <w:t>30</w:t>
      </w:r>
      <w:r w:rsidR="00373132" w:rsidRPr="00AD73B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D73B3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="00373132" w:rsidRPr="00AD73B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D73B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AD73B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AD73B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AD73B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AD73B3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AD73B3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AD73B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AD73B3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AD73B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AD73B3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AD73B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AD73B3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AD73B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97EEF1A" w:rsidR="00290F7F" w:rsidRPr="00AD73B3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FD62E1"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C03D1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31</w:t>
      </w:r>
      <w:r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FD62E1"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FD62E1"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FD62E1"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AD73B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FD62E1" w:rsidRPr="00AD73B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AD73B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AD73B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AD73B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AD73B3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AD73B3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AD73B3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AD73B3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AD73B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D73B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0723F30" w:rsidR="00290F7F" w:rsidRPr="00AD73B3" w:rsidRDefault="00FD62E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C03D1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="001E66A3"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C03D1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8</w:t>
      </w:r>
      <w:r w:rsidR="001E66A3"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AD73B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1C1682CC" w:rsidR="00DC164A" w:rsidRPr="00AD73B3" w:rsidRDefault="00FD62E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AD73B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www.livenation.de/reneé-rapp-tickets-adp1404924</w:t>
        </w:r>
      </w:hyperlink>
      <w:r w:rsidRPr="00AD73B3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AD73B3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AD73B3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AD73B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AD73B3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AD73B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AD73B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AD73B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AD73B3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AD73B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AD73B3">
          <w:rPr>
            <w:rStyle w:val="Hyperlink1"/>
            <w:rFonts w:ascii="Noto Sans" w:hAnsi="Noto Sans" w:cs="Noto Sans"/>
          </w:rPr>
          <w:t>www.livenation.de</w:t>
        </w:r>
      </w:hyperlink>
      <w:r w:rsidRPr="00AD73B3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AD73B3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AD73B3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AD73B3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AD73B3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AD73B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AD73B3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AD73B3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AD73B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AD73B3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AD73B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AD73B3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AD73B3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AD73B3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AD73B3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AD73B3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473C7AD9" w:rsidR="00DC164A" w:rsidRPr="00AD73B3" w:rsidRDefault="00FD62E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AD73B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www.reneerapp.com</w:t>
        </w:r>
      </w:hyperlink>
      <w:r w:rsidRPr="00AD73B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081AF9A" w:rsidR="00DC164A" w:rsidRPr="00AD73B3" w:rsidRDefault="00FD62E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AD73B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www.facebook.com/reneemjrapp</w:t>
        </w:r>
      </w:hyperlink>
      <w:r w:rsidRPr="00AD73B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0DF8EF20" w:rsidR="00DC164A" w:rsidRPr="00AD73B3" w:rsidRDefault="00FD62E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AD73B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www.tiktok.com/@reneerapp</w:t>
        </w:r>
      </w:hyperlink>
      <w:r w:rsidRPr="00AD73B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2FDDC60" w:rsidR="00DC164A" w:rsidRPr="00AD73B3" w:rsidRDefault="00FD62E1" w:rsidP="00FD62E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AD73B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www.x.com/reneerapp</w:t>
        </w:r>
      </w:hyperlink>
    </w:p>
    <w:p w14:paraId="716DE11E" w14:textId="347E7820" w:rsidR="009C73CA" w:rsidRPr="00AD73B3" w:rsidRDefault="00FD62E1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AD73B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www.tiktok.com/@reneerapp</w:t>
        </w:r>
      </w:hyperlink>
      <w:r w:rsidRPr="00AD73B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CBCBE47" w:rsidR="00322B4F" w:rsidRPr="00966AB6" w:rsidRDefault="00FD62E1" w:rsidP="00966AB6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3" w:history="1">
        <w:r w:rsidRPr="00AD73B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www.youtube.com/@reneerapp</w:t>
        </w:r>
      </w:hyperlink>
      <w:r w:rsidRPr="00AD73B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966AB6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EF395" w14:textId="77777777" w:rsidR="00C240FF" w:rsidRDefault="00C240FF">
      <w:r>
        <w:separator/>
      </w:r>
    </w:p>
  </w:endnote>
  <w:endnote w:type="continuationSeparator" w:id="0">
    <w:p w14:paraId="4D9659C5" w14:textId="77777777" w:rsidR="00C240FF" w:rsidRDefault="00C240FF">
      <w:r>
        <w:continuationSeparator/>
      </w:r>
    </w:p>
  </w:endnote>
  <w:endnote w:type="continuationNotice" w:id="1">
    <w:p w14:paraId="14FFCF98" w14:textId="77777777" w:rsidR="00C240FF" w:rsidRDefault="00C240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FF8A0" w14:textId="77777777" w:rsidR="00C240FF" w:rsidRDefault="00C240FF">
      <w:r>
        <w:separator/>
      </w:r>
    </w:p>
  </w:footnote>
  <w:footnote w:type="continuationSeparator" w:id="0">
    <w:p w14:paraId="24CE7298" w14:textId="77777777" w:rsidR="00C240FF" w:rsidRDefault="00C240FF">
      <w:r>
        <w:continuationSeparator/>
      </w:r>
    </w:p>
  </w:footnote>
  <w:footnote w:type="continuationNotice" w:id="1">
    <w:p w14:paraId="1C313DC4" w14:textId="77777777" w:rsidR="00C240FF" w:rsidRDefault="00C240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19C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799"/>
    <w:rsid w:val="00186D3A"/>
    <w:rsid w:val="00190507"/>
    <w:rsid w:val="00190965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195F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41E"/>
    <w:rsid w:val="002E1C84"/>
    <w:rsid w:val="002E7968"/>
    <w:rsid w:val="002E7C79"/>
    <w:rsid w:val="002F1E9D"/>
    <w:rsid w:val="00311D8D"/>
    <w:rsid w:val="00313A46"/>
    <w:rsid w:val="00316624"/>
    <w:rsid w:val="00322B4F"/>
    <w:rsid w:val="00326F35"/>
    <w:rsid w:val="003309CC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725B"/>
    <w:rsid w:val="004316A9"/>
    <w:rsid w:val="004321DD"/>
    <w:rsid w:val="00442769"/>
    <w:rsid w:val="00451FE8"/>
    <w:rsid w:val="00454E0F"/>
    <w:rsid w:val="00457F1C"/>
    <w:rsid w:val="00460ADA"/>
    <w:rsid w:val="00465810"/>
    <w:rsid w:val="004704E7"/>
    <w:rsid w:val="004707E0"/>
    <w:rsid w:val="004772FF"/>
    <w:rsid w:val="00484A40"/>
    <w:rsid w:val="004B3AB8"/>
    <w:rsid w:val="004B559E"/>
    <w:rsid w:val="004C0A47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64930"/>
    <w:rsid w:val="005726C7"/>
    <w:rsid w:val="00575193"/>
    <w:rsid w:val="00580925"/>
    <w:rsid w:val="00580B77"/>
    <w:rsid w:val="00586EBB"/>
    <w:rsid w:val="005873DE"/>
    <w:rsid w:val="00590BAA"/>
    <w:rsid w:val="00591406"/>
    <w:rsid w:val="0059439C"/>
    <w:rsid w:val="005A414A"/>
    <w:rsid w:val="005A6637"/>
    <w:rsid w:val="005B13B0"/>
    <w:rsid w:val="005B43F6"/>
    <w:rsid w:val="005B6356"/>
    <w:rsid w:val="005C1323"/>
    <w:rsid w:val="005C789B"/>
    <w:rsid w:val="005D0604"/>
    <w:rsid w:val="005D074E"/>
    <w:rsid w:val="005E2509"/>
    <w:rsid w:val="005E6AD5"/>
    <w:rsid w:val="005F050C"/>
    <w:rsid w:val="005F2083"/>
    <w:rsid w:val="005F23FA"/>
    <w:rsid w:val="00600985"/>
    <w:rsid w:val="00607580"/>
    <w:rsid w:val="00616BBD"/>
    <w:rsid w:val="00617C4E"/>
    <w:rsid w:val="006206C4"/>
    <w:rsid w:val="0065122F"/>
    <w:rsid w:val="0065255C"/>
    <w:rsid w:val="00661D05"/>
    <w:rsid w:val="0066589D"/>
    <w:rsid w:val="006661F2"/>
    <w:rsid w:val="00674BCA"/>
    <w:rsid w:val="00682A5C"/>
    <w:rsid w:val="00687F04"/>
    <w:rsid w:val="006A4867"/>
    <w:rsid w:val="006A7707"/>
    <w:rsid w:val="006B5AD7"/>
    <w:rsid w:val="006C212E"/>
    <w:rsid w:val="006C4507"/>
    <w:rsid w:val="006C76BC"/>
    <w:rsid w:val="006E40CA"/>
    <w:rsid w:val="006E6015"/>
    <w:rsid w:val="006F1528"/>
    <w:rsid w:val="006F5BF2"/>
    <w:rsid w:val="006F5C67"/>
    <w:rsid w:val="00700B76"/>
    <w:rsid w:val="00701ADD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D145B"/>
    <w:rsid w:val="007D7F3D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D6B"/>
    <w:rsid w:val="00891932"/>
    <w:rsid w:val="008A783A"/>
    <w:rsid w:val="008B383A"/>
    <w:rsid w:val="008B5812"/>
    <w:rsid w:val="008C1AF0"/>
    <w:rsid w:val="008D38F1"/>
    <w:rsid w:val="008D4290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68EC"/>
    <w:rsid w:val="0095074D"/>
    <w:rsid w:val="00956F42"/>
    <w:rsid w:val="00966871"/>
    <w:rsid w:val="00966AB6"/>
    <w:rsid w:val="00970586"/>
    <w:rsid w:val="009756D6"/>
    <w:rsid w:val="00977E1D"/>
    <w:rsid w:val="00982EE4"/>
    <w:rsid w:val="00983879"/>
    <w:rsid w:val="009931A6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2998"/>
    <w:rsid w:val="00A132B5"/>
    <w:rsid w:val="00A30933"/>
    <w:rsid w:val="00A32656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A5E35"/>
    <w:rsid w:val="00AD34A9"/>
    <w:rsid w:val="00AD6E7B"/>
    <w:rsid w:val="00AD6FC6"/>
    <w:rsid w:val="00AD73B3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3D1D"/>
    <w:rsid w:val="00C0512F"/>
    <w:rsid w:val="00C05475"/>
    <w:rsid w:val="00C10097"/>
    <w:rsid w:val="00C1754D"/>
    <w:rsid w:val="00C22D08"/>
    <w:rsid w:val="00C240FF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E4ED2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3A1B"/>
    <w:rsid w:val="00DD0E10"/>
    <w:rsid w:val="00DD2DFA"/>
    <w:rsid w:val="00DD578F"/>
    <w:rsid w:val="00DD7EBD"/>
    <w:rsid w:val="00DE2395"/>
    <w:rsid w:val="00DE5860"/>
    <w:rsid w:val="00DE6937"/>
    <w:rsid w:val="00DF53E3"/>
    <w:rsid w:val="00E005F5"/>
    <w:rsid w:val="00E11DC1"/>
    <w:rsid w:val="00E13D25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1C4"/>
    <w:rsid w:val="00E9390B"/>
    <w:rsid w:val="00E95DAC"/>
    <w:rsid w:val="00EA4EC7"/>
    <w:rsid w:val="00EC0BF4"/>
    <w:rsid w:val="00EC20AA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07E2"/>
    <w:rsid w:val="00F31C13"/>
    <w:rsid w:val="00F340D2"/>
    <w:rsid w:val="00F40451"/>
    <w:rsid w:val="00F45DFE"/>
    <w:rsid w:val="00F52201"/>
    <w:rsid w:val="00F56152"/>
    <w:rsid w:val="00F6560E"/>
    <w:rsid w:val="00F662DC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4862"/>
    <w:rsid w:val="00FC7651"/>
    <w:rsid w:val="00FD54B6"/>
    <w:rsid w:val="00FD62E1"/>
    <w:rsid w:val="00FD6846"/>
    <w:rsid w:val="00FE0782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link w:val="TitelZchn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itelZchn">
    <w:name w:val="Titel Zchn"/>
    <w:basedOn w:val="Absatz-Standardschriftart"/>
    <w:link w:val="Titel"/>
    <w:uiPriority w:val="10"/>
    <w:rsid w:val="00316624"/>
    <w:rPr>
      <w:rFonts w:ascii="Helvetica" w:hAnsi="Helvetica" w:cs="Arial Unicode MS"/>
      <w:b/>
      <w:bCs/>
      <w:color w:val="000000"/>
      <w:sz w:val="60"/>
      <w:szCs w:val="60"/>
    </w:rPr>
  </w:style>
  <w:style w:type="character" w:customStyle="1" w:styleId="TextkrperZchn">
    <w:name w:val="Textkörper Zchn"/>
    <w:basedOn w:val="Absatz-Standardschriftart"/>
    <w:link w:val="Textkrper"/>
    <w:rsid w:val="00DD0E10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rene&#233;-rapp-tickets-adp1404924" TargetMode="External"/><Relationship Id="rId18" Type="http://schemas.openxmlformats.org/officeDocument/2006/relationships/hyperlink" Target="http://www.reneerapp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reneerapp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tiktok.com/@reneerapp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reneerapp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reneemjrapp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reneerapp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F847D-9256-4699-BA64-12A906947AF3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3328573-4418-4A55-8124-75E2A30E6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Patrick Balfanz</cp:lastModifiedBy>
  <cp:revision>2</cp:revision>
  <dcterms:created xsi:type="dcterms:W3CDTF">2025-07-10T07:30:00Z</dcterms:created>
  <dcterms:modified xsi:type="dcterms:W3CDTF">2025-07-24T15:20:00Z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