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A00247B" w:rsidR="0065122F" w:rsidRPr="000478EF" w:rsidRDefault="000A266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HOPE TALA</w:t>
      </w:r>
    </w:p>
    <w:p w14:paraId="51445C00" w14:textId="7D18BFCF" w:rsidR="0065122F" w:rsidRPr="000478EF" w:rsidRDefault="00E477F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</w:t>
      </w:r>
      <w:r w:rsidR="007B7502">
        <w:rPr>
          <w:rFonts w:ascii="Noto Sans" w:eastAsia="Arial Unicode MS" w:hAnsi="Noto Sans" w:cs="Noto Sans"/>
          <w:b/>
          <w:bCs/>
          <w:sz w:val="28"/>
          <w:szCs w:val="28"/>
        </w:rPr>
        <w:t xml:space="preserve"> britische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Sängerin </w:t>
      </w:r>
      <w:r w:rsidR="00333F83">
        <w:rPr>
          <w:rFonts w:ascii="Noto Sans" w:eastAsia="Arial Unicode MS" w:hAnsi="Noto Sans" w:cs="Noto Sans"/>
          <w:b/>
          <w:bCs/>
          <w:sz w:val="28"/>
          <w:szCs w:val="28"/>
        </w:rPr>
        <w:t>im November live in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4EE8277" w14:textId="1994349C" w:rsidR="0066164B" w:rsidRDefault="009F47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A82871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</w:t>
      </w:r>
      <w:r w:rsidR="00A82871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A828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Musik finden sich Einflüsse aus Soul, R&amp;B, Funk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Jazz, die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durch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sanfte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mit modernem Pop geschickt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verknü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ft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der 2019 veröffentlichten Single 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Lovestained</w:t>
      </w:r>
      <w:proofErr w:type="spellEnd"/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die britische Sängerin früh 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bisher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gr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>ö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ß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Erfolg. </w:t>
      </w:r>
      <w:r w:rsidR="002C3189" w:rsidRPr="002C3189">
        <w:rPr>
          <w:rFonts w:ascii="Noto Sans" w:hAnsi="Noto Sans" w:cs="Noto Sans"/>
          <w:color w:val="auto"/>
          <w:sz w:val="22"/>
          <w:szCs w:val="22"/>
          <w:u w:color="1D1D1D"/>
        </w:rPr>
        <w:t>2020 fand sich ihr Song</w:t>
      </w:r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„All My Girls Like </w:t>
      </w:r>
      <w:proofErr w:type="spellStart"/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Fight“ </w:t>
      </w:r>
      <w:r w:rsidR="002C3189" w:rsidRPr="002C318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Barack Obamas 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Summer </w:t>
      </w:r>
      <w:r w:rsidR="002C3189" w:rsidRPr="002C3189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Playlist, woraufhin ihre </w:t>
      </w:r>
      <w:r w:rsidR="002C3189" w:rsidRPr="00B41D73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Cher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ies”</w:t>
      </w:r>
      <w:r w:rsidR="002C3189" w:rsidRPr="002C31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und 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Can’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proofErr w:type="spellEnd"/>
      <w:r w:rsidR="002C3189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Even Cry”</w:t>
      </w:r>
      <w:r w:rsidR="00290532" w:rsidRPr="00290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</w:t>
      </w:r>
      <w:r w:rsidR="002C3189" w:rsidRPr="002C31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 und ihr dadurch groß</w:t>
      </w:r>
      <w:r w:rsidR="002C3189">
        <w:rPr>
          <w:rFonts w:ascii="Noto Sans" w:hAnsi="Noto Sans" w:cs="Noto Sans"/>
          <w:color w:val="auto"/>
          <w:sz w:val="22"/>
          <w:szCs w:val="22"/>
          <w:u w:color="1D1D1D"/>
        </w:rPr>
        <w:t xml:space="preserve">e Aufmerksamkeit bescherten. </w:t>
      </w:r>
      <w:r w:rsidR="00290532">
        <w:rPr>
          <w:rFonts w:ascii="Noto Sans" w:hAnsi="Noto Sans" w:cs="Noto Sans"/>
          <w:color w:val="auto"/>
          <w:sz w:val="22"/>
          <w:szCs w:val="22"/>
          <w:u w:color="1D1D1D"/>
        </w:rPr>
        <w:t>Auch die V</w:t>
      </w:r>
      <w:r w:rsidR="002C3189">
        <w:rPr>
          <w:rFonts w:ascii="Noto Sans" w:hAnsi="Noto Sans" w:cs="Noto Sans"/>
          <w:color w:val="auto"/>
          <w:sz w:val="22"/>
          <w:szCs w:val="22"/>
          <w:u w:color="1D1D1D"/>
        </w:rPr>
        <w:t>erwendung ihrer Stücke in „Gossip Girl“ und der Netflix Produktion „Wedding Season“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ließen </w:t>
      </w:r>
      <w:r w:rsidR="00B41D73" w:rsidRPr="00F46FA8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bekannt werden. </w:t>
      </w:r>
      <w:r w:rsidR="008938B0">
        <w:rPr>
          <w:rFonts w:ascii="Noto Sans" w:hAnsi="Noto Sans" w:cs="Noto Sans"/>
          <w:color w:val="auto"/>
          <w:sz w:val="22"/>
          <w:szCs w:val="22"/>
          <w:u w:color="1D1D1D"/>
        </w:rPr>
        <w:t>2024 eröffnete sie im Londoner Hyde Park die Show für SZA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ging auf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 restlos ausverkaufte </w:t>
      </w:r>
      <w:r w:rsidR="00DE2FE4" w:rsidRPr="00F46FA8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 Mini Tour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sie 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New York City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Los Angeles und London brachte. </w:t>
      </w:r>
      <w:r w:rsidR="006F0C5A">
        <w:rPr>
          <w:rFonts w:ascii="Noto Sans" w:hAnsi="Noto Sans" w:cs="Noto Sans"/>
          <w:color w:val="auto"/>
          <w:sz w:val="22"/>
          <w:szCs w:val="22"/>
          <w:u w:color="1D1D1D"/>
        </w:rPr>
        <w:t>Mit über 191 Mio. globalen Streams im Rücken listete die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C096C">
        <w:rPr>
          <w:rFonts w:ascii="Noto Sans" w:hAnsi="Noto Sans" w:cs="Noto Sans"/>
          <w:color w:val="auto"/>
          <w:sz w:val="22"/>
          <w:szCs w:val="22"/>
          <w:u w:color="1D1D1D"/>
        </w:rPr>
        <w:t>Recording Academy</w:t>
      </w:r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unter den „25 Artists </w:t>
      </w:r>
      <w:proofErr w:type="spellStart"/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DE2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Watch in 2025“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deutete damit auf den hoch antizipierten Release ihres </w:t>
      </w:r>
      <w:r w:rsidR="00B41D73" w:rsidRPr="00BA01AE">
        <w:rPr>
          <w:rFonts w:ascii="Noto Sans" w:hAnsi="Noto Sans" w:cs="Noto Sans"/>
          <w:color w:val="auto"/>
          <w:sz w:val="22"/>
          <w:szCs w:val="22"/>
          <w:u w:color="1D1D1D"/>
        </w:rPr>
        <w:t>Debütal</w:t>
      </w:r>
      <w:r w:rsidR="00BA01AE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B41D73" w:rsidRPr="00BA01AE">
        <w:rPr>
          <w:rFonts w:ascii="Noto Sans" w:hAnsi="Noto Sans" w:cs="Noto Sans"/>
          <w:color w:val="auto"/>
          <w:sz w:val="22"/>
          <w:szCs w:val="22"/>
          <w:u w:color="1D1D1D"/>
        </w:rPr>
        <w:t>ums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„Hope </w:t>
      </w:r>
      <w:proofErr w:type="spellStart"/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Handwritten</w:t>
      </w:r>
      <w:proofErr w:type="spellEnd"/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November 2025 kommt </w:t>
      </w:r>
      <w:r w:rsidR="00B41D73" w:rsidRPr="00B41D73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</w:t>
      </w:r>
      <w:r w:rsidR="00B41D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 und wird hierzulande sowohl in Köln als auch in Berlin auftreten.</w:t>
      </w:r>
    </w:p>
    <w:p w14:paraId="2B981454" w14:textId="77777777" w:rsidR="00B41D73" w:rsidRDefault="00B41D7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FA1EB17" w14:textId="717A400D" w:rsidR="0066164B" w:rsidRDefault="0066164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Hope Natasha McDonald wuchs im Westen-London als Tochter eines jamaikanischen Vaters und einer britisch-irischen Mutter auf. Schon als Kind begann sie verschiedene Musikinstrumente zu lernen</w:t>
      </w:r>
      <w:r w:rsidR="00113A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sich das </w:t>
      </w:r>
      <w:proofErr w:type="spellStart"/>
      <w:r w:rsidR="00113AC3">
        <w:rPr>
          <w:rFonts w:ascii="Noto Sans" w:hAnsi="Noto Sans" w:cs="Noto Sans"/>
          <w:color w:val="auto"/>
          <w:sz w:val="22"/>
          <w:szCs w:val="22"/>
          <w:u w:color="1D1D1D"/>
        </w:rPr>
        <w:t>Gitarrespiel</w:t>
      </w:r>
      <w:proofErr w:type="spellEnd"/>
      <w:r w:rsidR="00113A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14 Jahren selbst bei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13AC3">
        <w:rPr>
          <w:rFonts w:ascii="Noto Sans" w:hAnsi="Noto Sans" w:cs="Noto Sans"/>
          <w:color w:val="auto"/>
          <w:sz w:val="22"/>
          <w:szCs w:val="22"/>
          <w:u w:color="1D1D1D"/>
        </w:rPr>
        <w:t>Ein Jahr später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sie zu singen, schrieb ihre ersten Songs und begann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Logic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 erste Demos zu produzieren, die sie </w:t>
      </w:r>
      <w:r w:rsidR="00870BD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ihrem </w:t>
      </w:r>
      <w:r w:rsidR="00870BD7" w:rsidRPr="00870BD7">
        <w:rPr>
          <w:rFonts w:ascii="Noto Sans" w:hAnsi="Noto Sans" w:cs="Noto Sans"/>
          <w:color w:val="auto"/>
          <w:sz w:val="22"/>
          <w:szCs w:val="22"/>
          <w:u w:color="1D1D1D"/>
        </w:rPr>
        <w:t>Künstlernamen</w:t>
      </w:r>
      <w:r w:rsidR="00870BD7" w:rsidRPr="00870B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Hope Tala</w:t>
      </w:r>
      <w:r w:rsidR="00870B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SoundCloud veröffentlichte.</w:t>
      </w:r>
      <w:r w:rsidR="00756E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4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ersten Single </w:t>
      </w:r>
      <w:r w:rsidR="00ED43AE" w:rsidRPr="00ED43AE">
        <w:rPr>
          <w:rFonts w:ascii="Noto Sans" w:hAnsi="Noto Sans" w:cs="Noto Sans"/>
          <w:b/>
          <w:color w:val="auto"/>
          <w:sz w:val="22"/>
          <w:szCs w:val="22"/>
          <w:u w:color="1D1D1D"/>
        </w:rPr>
        <w:t>„Blue“</w:t>
      </w:r>
      <w:r w:rsidR="00ED4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erschi</w:t>
      </w:r>
      <w:r w:rsidR="00756ED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D4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EP 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„Starry Ache“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 2019 die EP 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„Sensitive Soul“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folgte, die 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6E44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44E6"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E44E6"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Lovestained</w:t>
      </w:r>
      <w:proofErr w:type="spellEnd"/>
      <w:r w:rsidR="006E44E6"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E44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>ihren ersten Hit feierte</w:t>
      </w:r>
      <w:r w:rsidR="006E44E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EMI Records erschien im November 2020 die EP </w:t>
      </w:r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„Girl </w:t>
      </w:r>
      <w:proofErr w:type="spellStart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>Eats</w:t>
      </w:r>
      <w:proofErr w:type="spellEnd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Sun“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der EP finden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mit 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„Cherries“</w:t>
      </w:r>
      <w:r w:rsidRPr="0047489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„All My Girls Like </w:t>
      </w:r>
      <w:proofErr w:type="spellStart"/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Fight“ </w:t>
      </w:r>
      <w:r w:rsidRPr="0047489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„Crazy“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drei 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bisher erfolgreichsten Tracks von </w:t>
      </w:r>
      <w:r w:rsidRPr="00474897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2021 </w:t>
      </w:r>
      <w:r w:rsidR="0018225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D05E33">
        <w:rPr>
          <w:rFonts w:ascii="Noto Sans" w:hAnsi="Noto Sans" w:cs="Noto Sans"/>
          <w:color w:val="auto"/>
          <w:sz w:val="22"/>
          <w:szCs w:val="22"/>
          <w:u w:color="1D1D1D"/>
        </w:rPr>
        <w:t>erschienen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2251">
        <w:rPr>
          <w:rFonts w:ascii="Noto Sans" w:hAnsi="Noto Sans" w:cs="Noto Sans"/>
          <w:color w:val="auto"/>
          <w:sz w:val="22"/>
          <w:szCs w:val="22"/>
          <w:u w:color="1D1D1D"/>
        </w:rPr>
        <w:t>mehrere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Stand</w:t>
      </w:r>
      <w:r w:rsidR="00576089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lone</w:t>
      </w:r>
      <w:proofErr w:type="spellEnd"/>
      <w:r w:rsidR="0057608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Singles, </w:t>
      </w:r>
      <w:r w:rsidR="00182251">
        <w:rPr>
          <w:rFonts w:ascii="Noto Sans" w:hAnsi="Noto Sans" w:cs="Noto Sans"/>
          <w:color w:val="auto"/>
          <w:sz w:val="22"/>
          <w:szCs w:val="22"/>
          <w:u w:color="1D1D1D"/>
        </w:rPr>
        <w:t>von denen</w:t>
      </w:r>
      <w:r w:rsidR="00EE3F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>Tiptoeing</w:t>
      </w:r>
      <w:proofErr w:type="spellEnd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756ED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>Leave</w:t>
      </w:r>
      <w:proofErr w:type="spellEnd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756E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The Dancefloor“</w:t>
      </w:r>
      <w:r w:rsidR="00EE3F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82251">
        <w:rPr>
          <w:rFonts w:ascii="Noto Sans" w:hAnsi="Noto Sans" w:cs="Noto Sans"/>
          <w:color w:val="auto"/>
          <w:sz w:val="22"/>
          <w:szCs w:val="22"/>
          <w:u w:color="1D1D1D"/>
        </w:rPr>
        <w:t>am meisten gestreamt wurden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F24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2024 veröffentlichte </w:t>
      </w:r>
      <w:r w:rsidR="00AF24AC" w:rsidRPr="00AF24AC">
        <w:rPr>
          <w:rFonts w:ascii="Noto Sans" w:hAnsi="Noto Sans" w:cs="Noto Sans"/>
          <w:b/>
          <w:color w:val="auto"/>
          <w:sz w:val="22"/>
          <w:szCs w:val="22"/>
          <w:u w:color="1D1D1D"/>
        </w:rPr>
        <w:t>Hope Tala</w:t>
      </w:r>
      <w:r w:rsidR="00AF24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Singles ihres Debüt-Albums </w:t>
      </w:r>
      <w:r w:rsidR="00AF24AC" w:rsidRPr="00D711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„Hope </w:t>
      </w:r>
      <w:proofErr w:type="spellStart"/>
      <w:r w:rsidR="00AF24AC" w:rsidRPr="00D711C8">
        <w:rPr>
          <w:rFonts w:ascii="Noto Sans" w:hAnsi="Noto Sans" w:cs="Noto Sans"/>
          <w:b/>
          <w:color w:val="auto"/>
          <w:sz w:val="22"/>
          <w:szCs w:val="22"/>
          <w:u w:color="1D1D1D"/>
        </w:rPr>
        <w:t>Handwritten</w:t>
      </w:r>
      <w:proofErr w:type="spellEnd"/>
      <w:r w:rsidR="00AF24AC" w:rsidRPr="00D711C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F24AC">
        <w:rPr>
          <w:rFonts w:ascii="Noto Sans" w:hAnsi="Noto Sans" w:cs="Noto Sans"/>
          <w:color w:val="auto"/>
          <w:sz w:val="22"/>
          <w:szCs w:val="22"/>
          <w:u w:color="1D1D1D"/>
        </w:rPr>
        <w:t>, das 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 28. Februar 2025 über PMR Records</w:t>
      </w:r>
      <w:r w:rsidR="00AF24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erscheint und </w:t>
      </w:r>
      <w:r w:rsidR="00460ACB">
        <w:rPr>
          <w:rFonts w:ascii="Noto Sans" w:hAnsi="Noto Sans" w:cs="Noto Sans"/>
          <w:color w:val="auto"/>
          <w:sz w:val="22"/>
          <w:szCs w:val="22"/>
          <w:u w:color="1D1D1D"/>
        </w:rPr>
        <w:t>den nächsten Schritt in der Karriere der Sängerin markiert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FE91CA2" w14:textId="77777777" w:rsidR="000A2660" w:rsidRDefault="000A266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37C4CB" w14:textId="77777777" w:rsidR="00F46FA8" w:rsidRDefault="00F46FA8" w:rsidP="00F46FA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4DE0A7" w14:textId="77777777" w:rsidR="00C67B03" w:rsidRDefault="00C67B03" w:rsidP="00F46FA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D96FC3" w14:textId="77777777" w:rsidR="00C67B03" w:rsidRDefault="00C67B03" w:rsidP="00F46FA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0EF52F" w14:textId="77777777" w:rsidR="00C67B03" w:rsidRDefault="00C67B03" w:rsidP="00F46FA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ECC0E2" w14:textId="77777777" w:rsidR="00F46FA8" w:rsidRDefault="00F46FA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33F8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33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0656034" w:rsidR="0065122F" w:rsidRPr="00333F83" w:rsidRDefault="002C0A1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33F8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HOPE TALA</w:t>
      </w:r>
    </w:p>
    <w:p w14:paraId="2B359260" w14:textId="4561F985" w:rsidR="00966871" w:rsidRPr="00333F83" w:rsidRDefault="00BA1F4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33F83">
        <w:rPr>
          <w:rFonts w:ascii="Noto Sans" w:hAnsi="Noto Sans" w:cs="Noto Sans"/>
          <w:b/>
          <w:bCs/>
          <w:sz w:val="22"/>
          <w:szCs w:val="22"/>
          <w:lang w:val="en-US"/>
        </w:rPr>
        <w:t>The Hope Handwritten 2025 Tour</w:t>
      </w:r>
    </w:p>
    <w:p w14:paraId="6AD1692A" w14:textId="2448558C" w:rsidR="00BA1F43" w:rsidRPr="00333F83" w:rsidRDefault="00BA1F43" w:rsidP="00966871">
      <w:pPr>
        <w:jc w:val="center"/>
        <w:rPr>
          <w:rFonts w:ascii="Noto Sans" w:hAnsi="Noto Sans" w:cs="Noto Sans"/>
          <w:i/>
          <w:iCs/>
          <w:sz w:val="22"/>
          <w:szCs w:val="22"/>
          <w:lang w:val="en-US"/>
        </w:rPr>
      </w:pPr>
      <w:r w:rsidRPr="00333F83">
        <w:rPr>
          <w:rFonts w:ascii="Noto Sans" w:hAnsi="Noto Sans" w:cs="Noto Sans"/>
          <w:i/>
          <w:iCs/>
          <w:sz w:val="22"/>
          <w:szCs w:val="22"/>
          <w:lang w:val="en-US"/>
        </w:rPr>
        <w:t>With Special Guest: BINA.</w:t>
      </w:r>
    </w:p>
    <w:p w14:paraId="1C4A869A" w14:textId="77777777" w:rsidR="00BA1F43" w:rsidRPr="00333F83" w:rsidRDefault="00BA1F43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74259AD" w:rsidR="00194CEA" w:rsidRPr="009F4779" w:rsidRDefault="002C0A15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12.11</w:t>
      </w:r>
      <w:r w:rsidR="0001293C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F477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F4779">
        <w:rPr>
          <w:rFonts w:ascii="Noto Sans" w:hAnsi="Noto Sans" w:cs="Noto Sans"/>
          <w:kern w:val="0"/>
          <w:sz w:val="22"/>
          <w:szCs w:val="22"/>
          <w:lang w:val="en-US"/>
        </w:rPr>
        <w:t>Club Volta</w:t>
      </w:r>
    </w:p>
    <w:p w14:paraId="59F04D7E" w14:textId="2481920C" w:rsidR="00A7328C" w:rsidRPr="009F4779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C0A15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C0A15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C0A15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C0A15" w:rsidRPr="009F477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C0A15" w:rsidRPr="009F4779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9F477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C0A15" w:rsidRPr="009F4779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</w:p>
    <w:p w14:paraId="63A45A37" w14:textId="285BFF78" w:rsidR="00290F7F" w:rsidRPr="009F477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F477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33F8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333F83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33F1943C" w:rsidR="00373132" w:rsidRPr="00333F83" w:rsidRDefault="002C0A1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17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333F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333F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41</w:t>
      </w:r>
      <w:r w:rsidR="00373132" w:rsidRPr="00333F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333F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333F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333F8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333F83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333F8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75AC265" w:rsidR="00290F7F" w:rsidRPr="00333F8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</w:t>
      </w:r>
      <w:r w:rsidR="002C0A15"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i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2C0A15"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25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2C0A15"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2C0A15"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2C0A15"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333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290F7F" w:rsidRPr="00333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2C0A15" w:rsidRPr="00333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290F7F" w:rsidRPr="00333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290F7F" w:rsidRPr="00333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290F7F" w:rsidRPr="00333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59172BCF" w14:textId="598B693F" w:rsidR="00D22B0B" w:rsidRPr="00333F8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it-IT"/>
        </w:rPr>
      </w:pPr>
      <w:hyperlink r:id="rId11" w:history="1">
        <w:r w:rsidRPr="00333F83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68F88574" w14:textId="77777777" w:rsidR="00D22B0B" w:rsidRPr="00333F83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541C62FB" w14:textId="77777777" w:rsidR="008F33A5" w:rsidRPr="00333F83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2C4317B1" w14:textId="24F0B8AB" w:rsidR="00704935" w:rsidRPr="009F477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F477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1DCA729" w:rsidR="00290F7F" w:rsidRPr="009F4779" w:rsidRDefault="002C0A1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F477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9F477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F4779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1E66A3" w:rsidRPr="009F477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F4779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9F477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F477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F477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F477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F477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80E7029" w:rsidR="00DC164A" w:rsidRPr="002C0A15" w:rsidRDefault="002C0A1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C0A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www.livenation.de/hope-tala-tickets-adp1274078</w:t>
        </w:r>
      </w:hyperlink>
      <w:r w:rsidRPr="002C0A15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2C0A1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33F8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33F8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33F8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33F8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33F8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33F8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33F8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33F8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33F83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33F83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33F83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33F8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33F83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33F8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33F8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33F83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333F8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333F8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0FAB1664" w:rsidR="00DC164A" w:rsidRPr="00333F83" w:rsidRDefault="002B35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333F83">
          <w:rPr>
            <w:rStyle w:val="Hyperlink"/>
            <w:rFonts w:ascii="Noto Sans" w:hAnsi="Noto Sans" w:cs="Noto Sans"/>
            <w:sz w:val="20"/>
            <w:szCs w:val="20"/>
          </w:rPr>
          <w:t>www.hopetala.com</w:t>
        </w:r>
      </w:hyperlink>
      <w:r w:rsidRPr="00333F8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062613BF" w:rsidR="00DC164A" w:rsidRPr="00333F83" w:rsidRDefault="002B35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333F83">
          <w:rPr>
            <w:rStyle w:val="Hyperlink"/>
            <w:rFonts w:ascii="Noto Sans" w:hAnsi="Noto Sans" w:cs="Noto Sans"/>
            <w:sz w:val="20"/>
            <w:szCs w:val="20"/>
          </w:rPr>
          <w:t>www.facebook.com/HopeTala</w:t>
        </w:r>
      </w:hyperlink>
      <w:r w:rsidRPr="00333F8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472D290" w:rsidR="00DC164A" w:rsidRPr="00333F83" w:rsidRDefault="002B35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333F83">
          <w:rPr>
            <w:rStyle w:val="Hyperlink"/>
            <w:rFonts w:ascii="Noto Sans" w:hAnsi="Noto Sans" w:cs="Noto Sans"/>
            <w:sz w:val="20"/>
            <w:szCs w:val="20"/>
          </w:rPr>
          <w:t>www.instagram.com/hopetala</w:t>
        </w:r>
      </w:hyperlink>
      <w:r w:rsidRPr="00333F8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02821AD" w:rsidR="00DC164A" w:rsidRPr="002B35CB" w:rsidRDefault="002B35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2B35CB">
          <w:rPr>
            <w:rStyle w:val="Hyperlink"/>
            <w:rFonts w:ascii="Noto Sans" w:hAnsi="Noto Sans" w:cs="Noto Sans"/>
            <w:sz w:val="20"/>
            <w:szCs w:val="20"/>
          </w:rPr>
          <w:t>www.twitter.com/hope_tala</w:t>
        </w:r>
      </w:hyperlink>
      <w:r w:rsidRPr="002B35C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10012165" w:rsidR="009C73CA" w:rsidRPr="002B35CB" w:rsidRDefault="002B35C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2B35CB">
          <w:rPr>
            <w:rStyle w:val="Hyperlink"/>
            <w:rFonts w:ascii="Noto Sans" w:hAnsi="Noto Sans" w:cs="Noto Sans"/>
            <w:sz w:val="20"/>
            <w:szCs w:val="20"/>
          </w:rPr>
          <w:t>www.tiktok.com/@hope_tala</w:t>
        </w:r>
      </w:hyperlink>
      <w:r w:rsidRPr="002B35C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13DBE082" w:rsidR="00322B4F" w:rsidRPr="002B35CB" w:rsidRDefault="002B35CB" w:rsidP="002B35C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2B35CB">
          <w:rPr>
            <w:rStyle w:val="Hyperlink"/>
            <w:rFonts w:ascii="Noto Sans" w:hAnsi="Noto Sans" w:cs="Noto Sans"/>
            <w:sz w:val="20"/>
            <w:szCs w:val="20"/>
          </w:rPr>
          <w:t>www.youtube.com/@hopetala</w:t>
        </w:r>
      </w:hyperlink>
      <w:r w:rsidRPr="002B35C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322B4F" w:rsidRPr="002B35C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F09BB" w14:textId="77777777" w:rsidR="00E84C85" w:rsidRDefault="00E84C85">
      <w:r>
        <w:separator/>
      </w:r>
    </w:p>
  </w:endnote>
  <w:endnote w:type="continuationSeparator" w:id="0">
    <w:p w14:paraId="23E625D6" w14:textId="77777777" w:rsidR="00E84C85" w:rsidRDefault="00E84C85">
      <w:r>
        <w:continuationSeparator/>
      </w:r>
    </w:p>
  </w:endnote>
  <w:endnote w:type="continuationNotice" w:id="1">
    <w:p w14:paraId="54D425EB" w14:textId="77777777" w:rsidR="00E84C85" w:rsidRDefault="00E84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D253E" w14:textId="77777777" w:rsidR="00E84C85" w:rsidRDefault="00E84C85">
      <w:r>
        <w:separator/>
      </w:r>
    </w:p>
  </w:footnote>
  <w:footnote w:type="continuationSeparator" w:id="0">
    <w:p w14:paraId="0670FD6B" w14:textId="77777777" w:rsidR="00E84C85" w:rsidRDefault="00E84C85">
      <w:r>
        <w:continuationSeparator/>
      </w:r>
    </w:p>
  </w:footnote>
  <w:footnote w:type="continuationNotice" w:id="1">
    <w:p w14:paraId="73CCE631" w14:textId="77777777" w:rsidR="00E84C85" w:rsidRDefault="00E84C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08D75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EA945F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2660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3AC3"/>
    <w:rsid w:val="00115F49"/>
    <w:rsid w:val="00117D84"/>
    <w:rsid w:val="0012699C"/>
    <w:rsid w:val="00134BC6"/>
    <w:rsid w:val="0014171C"/>
    <w:rsid w:val="00145FF0"/>
    <w:rsid w:val="00157202"/>
    <w:rsid w:val="00160833"/>
    <w:rsid w:val="00171D85"/>
    <w:rsid w:val="0018181A"/>
    <w:rsid w:val="00182251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532"/>
    <w:rsid w:val="00290F7F"/>
    <w:rsid w:val="00291DC0"/>
    <w:rsid w:val="00293BC0"/>
    <w:rsid w:val="002947DF"/>
    <w:rsid w:val="002A5B99"/>
    <w:rsid w:val="002B35CB"/>
    <w:rsid w:val="002C0A15"/>
    <w:rsid w:val="002C0D7B"/>
    <w:rsid w:val="002C3189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3F83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096C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CB"/>
    <w:rsid w:val="00460ADA"/>
    <w:rsid w:val="00465810"/>
    <w:rsid w:val="00474897"/>
    <w:rsid w:val="004772FF"/>
    <w:rsid w:val="00482C41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76089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2A7"/>
    <w:rsid w:val="005F23FA"/>
    <w:rsid w:val="00600985"/>
    <w:rsid w:val="00607580"/>
    <w:rsid w:val="00617C4E"/>
    <w:rsid w:val="006206C4"/>
    <w:rsid w:val="00623744"/>
    <w:rsid w:val="0065122F"/>
    <w:rsid w:val="0065255C"/>
    <w:rsid w:val="0066164B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44E6"/>
    <w:rsid w:val="006E6015"/>
    <w:rsid w:val="006F0C5A"/>
    <w:rsid w:val="006F1528"/>
    <w:rsid w:val="006F5BF2"/>
    <w:rsid w:val="006F5C67"/>
    <w:rsid w:val="0070074B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6EDD"/>
    <w:rsid w:val="007609DB"/>
    <w:rsid w:val="00775E0A"/>
    <w:rsid w:val="00783140"/>
    <w:rsid w:val="0078327F"/>
    <w:rsid w:val="00790B66"/>
    <w:rsid w:val="0079402E"/>
    <w:rsid w:val="00794880"/>
    <w:rsid w:val="007B7502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BD7"/>
    <w:rsid w:val="00870E1D"/>
    <w:rsid w:val="00871538"/>
    <w:rsid w:val="00872F9B"/>
    <w:rsid w:val="00874A10"/>
    <w:rsid w:val="00882791"/>
    <w:rsid w:val="00883009"/>
    <w:rsid w:val="00885177"/>
    <w:rsid w:val="00891932"/>
    <w:rsid w:val="008938B0"/>
    <w:rsid w:val="008A69C3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3D4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31CB"/>
    <w:rsid w:val="009E570C"/>
    <w:rsid w:val="009F2C3B"/>
    <w:rsid w:val="009F4779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2871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F24AC"/>
    <w:rsid w:val="00B00C20"/>
    <w:rsid w:val="00B1351C"/>
    <w:rsid w:val="00B14677"/>
    <w:rsid w:val="00B1656D"/>
    <w:rsid w:val="00B306FA"/>
    <w:rsid w:val="00B372B0"/>
    <w:rsid w:val="00B40BF8"/>
    <w:rsid w:val="00B41D73"/>
    <w:rsid w:val="00B53AD8"/>
    <w:rsid w:val="00B54955"/>
    <w:rsid w:val="00B8059B"/>
    <w:rsid w:val="00B91992"/>
    <w:rsid w:val="00B9542B"/>
    <w:rsid w:val="00BA01AE"/>
    <w:rsid w:val="00BA1F43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67B03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5E33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11C8"/>
    <w:rsid w:val="00D7279D"/>
    <w:rsid w:val="00D749E6"/>
    <w:rsid w:val="00D755B4"/>
    <w:rsid w:val="00D868A1"/>
    <w:rsid w:val="00D869B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065"/>
    <w:rsid w:val="00DD7EBD"/>
    <w:rsid w:val="00DE2395"/>
    <w:rsid w:val="00DE2FE4"/>
    <w:rsid w:val="00DE5860"/>
    <w:rsid w:val="00DF53E3"/>
    <w:rsid w:val="00E005F5"/>
    <w:rsid w:val="00E077BF"/>
    <w:rsid w:val="00E11DC1"/>
    <w:rsid w:val="00E16C2B"/>
    <w:rsid w:val="00E16D0E"/>
    <w:rsid w:val="00E17B1B"/>
    <w:rsid w:val="00E30E1A"/>
    <w:rsid w:val="00E33C73"/>
    <w:rsid w:val="00E477F3"/>
    <w:rsid w:val="00E61979"/>
    <w:rsid w:val="00E66BC7"/>
    <w:rsid w:val="00E6732D"/>
    <w:rsid w:val="00E84C85"/>
    <w:rsid w:val="00E86377"/>
    <w:rsid w:val="00E9390B"/>
    <w:rsid w:val="00E95DAC"/>
    <w:rsid w:val="00EA4EC7"/>
    <w:rsid w:val="00EC31A6"/>
    <w:rsid w:val="00ED43AE"/>
    <w:rsid w:val="00EE3FFB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FA8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41D7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HopeTal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hope_tal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hope-tala-tickets-adp1274078" TargetMode="External"/><Relationship Id="rId17" Type="http://schemas.openxmlformats.org/officeDocument/2006/relationships/hyperlink" Target="http://www.hopetal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witter.com/hope_tal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hopeta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hopetal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40</cp:revision>
  <dcterms:created xsi:type="dcterms:W3CDTF">2025-02-20T22:32:00Z</dcterms:created>
  <dcterms:modified xsi:type="dcterms:W3CDTF">2025-02-21T15:53:00Z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