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9B684" w14:textId="53BF9A7A" w:rsidR="000B7CFA" w:rsidRDefault="005A61CB" w:rsidP="000B7CFA">
      <w:pPr>
        <w:pStyle w:val="Text"/>
      </w:pPr>
      <w:r>
        <w:rPr>
          <w:rFonts w:ascii="Tahoma" w:hAnsi="Tahoma" w:cs="Tahoma"/>
          <w:b/>
          <w:noProof/>
          <w:color w:val="EE0000"/>
          <w:sz w:val="44"/>
          <w:szCs w:val="44"/>
          <w:highlight w:val="yellow"/>
        </w:rPr>
        <w:drawing>
          <wp:inline distT="0" distB="0" distL="0" distR="0" wp14:anchorId="78961E6C" wp14:editId="63D71A68">
            <wp:extent cx="5715000" cy="2990850"/>
            <wp:effectExtent l="0" t="0" r="0" b="0"/>
            <wp:docPr id="1857105199" name="Grafik 2" descr="Ein Bild, das Text, Riff,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05199" name="Grafik 2" descr="Ein Bild, das Text, Riff, Person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990850"/>
                    </a:xfrm>
                    <a:prstGeom prst="rect">
                      <a:avLst/>
                    </a:prstGeom>
                    <a:noFill/>
                    <a:ln>
                      <a:noFill/>
                    </a:ln>
                  </pic:spPr>
                </pic:pic>
              </a:graphicData>
            </a:graphic>
          </wp:inline>
        </w:drawing>
      </w:r>
    </w:p>
    <w:p w14:paraId="433422C1" w14:textId="77777777" w:rsidR="005A7344" w:rsidRDefault="005A7344" w:rsidP="000B7CFA">
      <w:pPr>
        <w:pStyle w:val="Text"/>
      </w:pPr>
    </w:p>
    <w:p w14:paraId="1A740697" w14:textId="77777777" w:rsidR="00B55677" w:rsidRDefault="00B55677" w:rsidP="000B7CFA">
      <w:pPr>
        <w:pStyle w:val="Text"/>
      </w:pPr>
    </w:p>
    <w:p w14:paraId="6B133254" w14:textId="77777777" w:rsidR="00B55677" w:rsidRPr="00872AF8" w:rsidRDefault="00B55677" w:rsidP="00B55677">
      <w:pPr>
        <w:pStyle w:val="KeinLeerraum"/>
        <w:jc w:val="center"/>
        <w:rPr>
          <w:rFonts w:ascii="Noto Sans" w:hAnsi="Noto Sans" w:cs="Noto Sans"/>
          <w:b/>
          <w:bCs/>
          <w:sz w:val="28"/>
          <w:szCs w:val="28"/>
          <w:lang w:val="en-US"/>
        </w:rPr>
      </w:pPr>
      <w:r w:rsidRPr="00872AF8">
        <w:rPr>
          <w:rFonts w:ascii="Noto Sans" w:hAnsi="Noto Sans" w:cs="Noto Sans"/>
          <w:b/>
          <w:bCs/>
          <w:sz w:val="28"/>
          <w:szCs w:val="28"/>
          <w:lang w:val="en-US"/>
        </w:rPr>
        <w:t>World Premiere of the New Cirque du Soleil Show in Berlin</w:t>
      </w:r>
    </w:p>
    <w:p w14:paraId="5A7EAE5D" w14:textId="77777777" w:rsidR="00B55677" w:rsidRPr="00872AF8" w:rsidRDefault="00B55677" w:rsidP="00B55677">
      <w:pPr>
        <w:pStyle w:val="KeinLeerraum"/>
        <w:jc w:val="center"/>
        <w:rPr>
          <w:rFonts w:ascii="Noto Sans" w:hAnsi="Noto Sans" w:cs="Noto Sans"/>
          <w:b/>
          <w:bCs/>
          <w:sz w:val="28"/>
          <w:szCs w:val="28"/>
          <w:lang w:val="en-US"/>
        </w:rPr>
      </w:pPr>
      <w:r w:rsidRPr="00872AF8">
        <w:rPr>
          <w:rFonts w:ascii="Noto Sans" w:hAnsi="Noto Sans" w:cs="Noto Sans"/>
          <w:b/>
          <w:bCs/>
          <w:sz w:val="28"/>
          <w:szCs w:val="28"/>
          <w:lang w:val="en-US"/>
        </w:rPr>
        <w:t>ALIZÉ Opens November 2025 at Theater am Potsdamer Platz</w:t>
      </w:r>
    </w:p>
    <w:p w14:paraId="48F3FB47" w14:textId="77777777" w:rsidR="00B55677" w:rsidRPr="00872AF8" w:rsidRDefault="00B55677" w:rsidP="00B55677">
      <w:pPr>
        <w:jc w:val="center"/>
        <w:rPr>
          <w:rFonts w:ascii="Noto Sans" w:eastAsia="Calibri" w:hAnsi="Noto Sans" w:cs="Noto Sans"/>
          <w:b/>
          <w:bCs/>
          <w:kern w:val="0"/>
          <w:sz w:val="28"/>
          <w:szCs w:val="28"/>
          <w:lang w:val="fr-FR" w:eastAsia="zh-CN"/>
        </w:rPr>
      </w:pPr>
      <w:r w:rsidRPr="00872AF8">
        <w:rPr>
          <w:rFonts w:ascii="Noto Sans" w:eastAsia="Calibri" w:hAnsi="Noto Sans" w:cs="Noto Sans"/>
          <w:b/>
          <w:bCs/>
          <w:kern w:val="0"/>
          <w:sz w:val="28"/>
          <w:szCs w:val="28"/>
          <w:lang w:val="fr-FR" w:eastAsia="zh-CN"/>
        </w:rPr>
        <w:t>First Permanent Cirque du Soleil Show in Europe</w:t>
      </w:r>
    </w:p>
    <w:p w14:paraId="52FBB64C" w14:textId="77777777" w:rsidR="00B55677" w:rsidRPr="00A336E2" w:rsidRDefault="00B55677" w:rsidP="00B55677">
      <w:pPr>
        <w:ind w:firstLine="708"/>
        <w:rPr>
          <w:rFonts w:asciiTheme="minorHAnsi" w:hAnsiTheme="minorHAnsi" w:cstheme="minorHAnsi"/>
          <w:sz w:val="28"/>
          <w:szCs w:val="28"/>
          <w:highlight w:val="yellow"/>
          <w:lang w:val="fr-FR"/>
        </w:rPr>
      </w:pPr>
    </w:p>
    <w:p w14:paraId="1D8D63D8" w14:textId="08927F99" w:rsidR="00B55677" w:rsidRPr="00872AF8" w:rsidRDefault="00B55677" w:rsidP="00B55677">
      <w:pPr>
        <w:pStyle w:val="KeinLeerraum"/>
        <w:jc w:val="both"/>
        <w:rPr>
          <w:rFonts w:ascii="Noto Sans" w:eastAsia="Arial Unicode MS" w:hAnsi="Noto Sans" w:cs="Noto Sans"/>
          <w:kern w:val="1"/>
          <w:lang w:val="en-US" w:eastAsia="ar-SA"/>
        </w:rPr>
      </w:pPr>
      <w:r w:rsidRPr="00872AF8">
        <w:rPr>
          <w:rFonts w:ascii="Noto Sans" w:eastAsia="Arial Unicode MS" w:hAnsi="Noto Sans" w:cs="Noto Sans"/>
          <w:b/>
          <w:bCs/>
          <w:kern w:val="1"/>
          <w:lang w:val="en-US" w:eastAsia="ar-SA"/>
        </w:rPr>
        <w:t>Berlin, November 18, 2024</w:t>
      </w:r>
      <w:r w:rsidRPr="00872AF8">
        <w:rPr>
          <w:rFonts w:ascii="Noto Sans" w:eastAsia="Arial Unicode MS" w:hAnsi="Noto Sans" w:cs="Noto Sans"/>
          <w:kern w:val="1"/>
          <w:lang w:val="en-US" w:eastAsia="ar-SA"/>
        </w:rPr>
        <w:t xml:space="preserve"> – Cirque du Soleil announces the world premiere of its first permanent European show, </w:t>
      </w:r>
      <w:r w:rsidRPr="00872AF8">
        <w:rPr>
          <w:rFonts w:ascii="Noto Sans" w:eastAsia="Arial Unicode MS" w:hAnsi="Noto Sans" w:cs="Noto Sans"/>
          <w:b/>
          <w:bCs/>
          <w:kern w:val="1"/>
          <w:lang w:val="en-US" w:eastAsia="ar-SA"/>
        </w:rPr>
        <w:t>ALIZÉ</w:t>
      </w:r>
      <w:r w:rsidRPr="00872AF8">
        <w:rPr>
          <w:rFonts w:ascii="Noto Sans" w:eastAsia="Arial Unicode MS" w:hAnsi="Noto Sans" w:cs="Noto Sans"/>
          <w:kern w:val="1"/>
          <w:lang w:val="en-US" w:eastAsia="ar-SA"/>
        </w:rPr>
        <w:t>, set to debut in November 2025 at the Theater am Potsdamer Platz in Berlin. This brand-new production takes audiences on a journey into the invisible, blending groundbreaking acrobatics with breathtaking magic</w:t>
      </w:r>
      <w:r w:rsidR="00441DBF">
        <w:rPr>
          <w:rFonts w:ascii="Noto Sans" w:eastAsia="Arial Unicode MS" w:hAnsi="Noto Sans" w:cs="Noto Sans"/>
          <w:kern w:val="1"/>
          <w:lang w:val="en-US" w:eastAsia="ar-SA"/>
        </w:rPr>
        <w:t xml:space="preserve"> - </w:t>
      </w:r>
      <w:r w:rsidRPr="00872AF8">
        <w:rPr>
          <w:rFonts w:ascii="Noto Sans" w:eastAsia="Arial Unicode MS" w:hAnsi="Noto Sans" w:cs="Noto Sans"/>
          <w:kern w:val="1"/>
          <w:lang w:val="en-US" w:eastAsia="ar-SA"/>
        </w:rPr>
        <w:t>an adventure that transcends the limits of imagination.</w:t>
      </w:r>
    </w:p>
    <w:p w14:paraId="543C0DF7" w14:textId="77777777" w:rsidR="00B55677" w:rsidRPr="00872AF8" w:rsidRDefault="00B55677" w:rsidP="00B55677">
      <w:pPr>
        <w:pStyle w:val="KeinLeerraum"/>
        <w:jc w:val="both"/>
        <w:rPr>
          <w:rFonts w:ascii="Noto Sans" w:eastAsia="Arial Unicode MS" w:hAnsi="Noto Sans" w:cs="Noto Sans"/>
          <w:kern w:val="1"/>
          <w:lang w:val="en-US" w:eastAsia="ar-SA"/>
        </w:rPr>
      </w:pPr>
      <w:r w:rsidRPr="00872AF8">
        <w:rPr>
          <w:rFonts w:ascii="Noto Sans" w:eastAsia="Arial Unicode MS" w:hAnsi="Noto Sans" w:cs="Noto Sans"/>
          <w:kern w:val="1"/>
          <w:lang w:val="en-US" w:eastAsia="ar-SA"/>
        </w:rPr>
        <w:t>Presented and co-produced by Live Nation, tickets for this highly anticipated show will be available for pre-</w:t>
      </w:r>
      <w:proofErr w:type="gramStart"/>
      <w:r w:rsidRPr="00872AF8">
        <w:rPr>
          <w:rFonts w:ascii="Noto Sans" w:eastAsia="Arial Unicode MS" w:hAnsi="Noto Sans" w:cs="Noto Sans"/>
          <w:kern w:val="1"/>
          <w:lang w:val="en-US" w:eastAsia="ar-SA"/>
        </w:rPr>
        <w:t>sale</w:t>
      </w:r>
      <w:proofErr w:type="gramEnd"/>
      <w:r w:rsidRPr="00872AF8">
        <w:rPr>
          <w:rFonts w:ascii="Noto Sans" w:eastAsia="Arial Unicode MS" w:hAnsi="Noto Sans" w:cs="Noto Sans"/>
          <w:kern w:val="1"/>
          <w:lang w:val="en-US" w:eastAsia="ar-SA"/>
        </w:rPr>
        <w:t xml:space="preserve"> starting November 22, 2024.</w:t>
      </w:r>
    </w:p>
    <w:p w14:paraId="1EF094EC" w14:textId="77777777" w:rsidR="00B55677" w:rsidRPr="00872AF8" w:rsidRDefault="00B55677" w:rsidP="00B55677">
      <w:pPr>
        <w:pStyle w:val="KeinLeerraum"/>
        <w:jc w:val="both"/>
        <w:rPr>
          <w:rFonts w:ascii="Noto Sans" w:hAnsi="Noto Sans" w:cs="Noto Sans"/>
          <w:lang w:val="en-US"/>
        </w:rPr>
      </w:pPr>
    </w:p>
    <w:p w14:paraId="0E8DF38F" w14:textId="1EAF7455" w:rsidR="00B55677" w:rsidRPr="00872AF8" w:rsidRDefault="00B55677" w:rsidP="00504BE2">
      <w:pPr>
        <w:pStyle w:val="KeinLeerraum"/>
        <w:jc w:val="both"/>
        <w:rPr>
          <w:rFonts w:ascii="Noto Sans" w:hAnsi="Noto Sans" w:cs="Noto Sans"/>
          <w:lang w:val="en-US"/>
        </w:rPr>
      </w:pPr>
      <w:r w:rsidRPr="00872AF8">
        <w:rPr>
          <w:rFonts w:ascii="Noto Sans" w:hAnsi="Noto Sans" w:cs="Noto Sans"/>
          <w:b/>
          <w:bCs/>
          <w:lang w:val="en-US"/>
        </w:rPr>
        <w:t>ALIZÉ</w:t>
      </w:r>
      <w:r w:rsidRPr="00872AF8">
        <w:rPr>
          <w:rFonts w:ascii="Noto Sans" w:hAnsi="Noto Sans" w:cs="Noto Sans"/>
          <w:lang w:val="en-US"/>
        </w:rPr>
        <w:t xml:space="preserve"> marks Cirque du Soleil’s 54th original production and its first permanent residency in Europe </w:t>
      </w:r>
      <w:r w:rsidR="001B05AB">
        <w:rPr>
          <w:rFonts w:ascii="Noto Sans" w:hAnsi="Noto Sans" w:cs="Noto Sans"/>
          <w:lang w:val="en-US"/>
        </w:rPr>
        <w:t>-</w:t>
      </w:r>
      <w:r w:rsidRPr="00872AF8">
        <w:rPr>
          <w:rFonts w:ascii="Noto Sans" w:hAnsi="Noto Sans" w:cs="Noto Sans"/>
          <w:lang w:val="en-US"/>
        </w:rPr>
        <w:t xml:space="preserve"> a significant milestone since the company first set foot in Germany</w:t>
      </w:r>
      <w:r w:rsidR="00455AB8">
        <w:rPr>
          <w:rFonts w:ascii="Noto Sans" w:hAnsi="Noto Sans" w:cs="Noto Sans"/>
          <w:lang w:val="en-US"/>
        </w:rPr>
        <w:t xml:space="preserve"> </w:t>
      </w:r>
      <w:r w:rsidRPr="00872AF8">
        <w:rPr>
          <w:rFonts w:ascii="Noto Sans" w:hAnsi="Noto Sans" w:cs="Noto Sans"/>
          <w:lang w:val="en-US"/>
        </w:rPr>
        <w:t>30 years</w:t>
      </w:r>
      <w:r w:rsidR="00504BE2">
        <w:rPr>
          <w:rFonts w:ascii="Noto Sans" w:hAnsi="Noto Sans" w:cs="Noto Sans"/>
          <w:lang w:val="en-US"/>
        </w:rPr>
        <w:t xml:space="preserve"> </w:t>
      </w:r>
      <w:r w:rsidRPr="00872AF8">
        <w:rPr>
          <w:rFonts w:ascii="Noto Sans" w:hAnsi="Noto Sans" w:cs="Noto Sans"/>
          <w:lang w:val="en-US"/>
        </w:rPr>
        <w:t>ago.</w:t>
      </w:r>
      <w:r w:rsidR="00455AB8">
        <w:rPr>
          <w:rFonts w:ascii="Noto Sans" w:hAnsi="Noto Sans" w:cs="Noto Sans"/>
          <w:lang w:val="en-US"/>
        </w:rPr>
        <w:t xml:space="preserve"> </w:t>
      </w:r>
      <w:r w:rsidRPr="00872AF8">
        <w:rPr>
          <w:rFonts w:ascii="Noto Sans" w:hAnsi="Noto Sans" w:cs="Noto Sans"/>
          <w:lang w:val="en-US"/>
        </w:rPr>
        <w:t xml:space="preserve">Since </w:t>
      </w:r>
      <w:proofErr w:type="spellStart"/>
      <w:r w:rsidRPr="00872AF8">
        <w:rPr>
          <w:rFonts w:ascii="Noto Sans" w:hAnsi="Noto Sans" w:cs="Noto Sans"/>
          <w:lang w:val="en-US"/>
        </w:rPr>
        <w:t>Saltimbanco</w:t>
      </w:r>
      <w:proofErr w:type="spellEnd"/>
      <w:r w:rsidRPr="00872AF8">
        <w:rPr>
          <w:rFonts w:ascii="Noto Sans" w:hAnsi="Noto Sans" w:cs="Noto Sans"/>
          <w:lang w:val="en-US"/>
        </w:rPr>
        <w:t xml:space="preserve"> ushered in a new era in 1995, 16 Cirque du Soleil productions have toured through 16 cities across Germany, performing under the Grand </w:t>
      </w:r>
      <w:proofErr w:type="spellStart"/>
      <w:r w:rsidRPr="00872AF8">
        <w:rPr>
          <w:rFonts w:ascii="Noto Sans" w:hAnsi="Noto Sans" w:cs="Noto Sans"/>
          <w:lang w:val="en-US"/>
        </w:rPr>
        <w:t>Chapiteau</w:t>
      </w:r>
      <w:proofErr w:type="spellEnd"/>
      <w:r w:rsidRPr="00872AF8">
        <w:rPr>
          <w:rFonts w:ascii="Noto Sans" w:hAnsi="Noto Sans" w:cs="Noto Sans"/>
          <w:lang w:val="en-US"/>
        </w:rPr>
        <w:t xml:space="preserve"> and in</w:t>
      </w:r>
      <w:r w:rsidR="00455AB8">
        <w:rPr>
          <w:rFonts w:ascii="Noto Sans" w:hAnsi="Noto Sans" w:cs="Noto Sans"/>
          <w:lang w:val="en-US"/>
        </w:rPr>
        <w:t xml:space="preserve"> </w:t>
      </w:r>
      <w:r w:rsidR="005E7464" w:rsidRPr="00872AF8">
        <w:rPr>
          <w:rFonts w:ascii="Noto Sans" w:hAnsi="Noto Sans" w:cs="Noto Sans"/>
          <w:lang w:val="en-US"/>
        </w:rPr>
        <w:t>M</w:t>
      </w:r>
      <w:r w:rsidRPr="00872AF8">
        <w:rPr>
          <w:rFonts w:ascii="Noto Sans" w:hAnsi="Noto Sans" w:cs="Noto Sans"/>
          <w:lang w:val="en-US"/>
        </w:rPr>
        <w:t>ajor</w:t>
      </w:r>
      <w:r w:rsidR="005E7464">
        <w:rPr>
          <w:rFonts w:ascii="Noto Sans" w:hAnsi="Noto Sans" w:cs="Noto Sans"/>
          <w:lang w:val="en-US"/>
        </w:rPr>
        <w:t xml:space="preserve"> </w:t>
      </w:r>
      <w:r w:rsidRPr="00872AF8">
        <w:rPr>
          <w:rFonts w:ascii="Noto Sans" w:hAnsi="Noto Sans" w:cs="Noto Sans"/>
          <w:lang w:val="en-US"/>
        </w:rPr>
        <w:t>arenas.</w:t>
      </w:r>
      <w:r w:rsidR="00455AB8">
        <w:rPr>
          <w:rFonts w:ascii="Noto Sans" w:hAnsi="Noto Sans" w:cs="Noto Sans"/>
          <w:lang w:val="en-US"/>
        </w:rPr>
        <w:t xml:space="preserve"> </w:t>
      </w:r>
      <w:r w:rsidRPr="00872AF8">
        <w:rPr>
          <w:rFonts w:ascii="Noto Sans" w:hAnsi="Noto Sans" w:cs="Noto Sans"/>
          <w:lang w:val="en-US"/>
        </w:rPr>
        <w:t>With its cosmopolitan spirit and global cultural appeal, Berlin has been chosen as the ideal location for Cirque du Soleil’s first-ever permanent show in a European metropolis.</w:t>
      </w:r>
      <w:r w:rsidR="00455AB8">
        <w:rPr>
          <w:rFonts w:ascii="Noto Sans" w:hAnsi="Noto Sans" w:cs="Noto Sans"/>
          <w:lang w:val="en-US"/>
        </w:rPr>
        <w:t xml:space="preserve"> </w:t>
      </w:r>
      <w:r w:rsidRPr="00872AF8">
        <w:rPr>
          <w:rFonts w:ascii="Noto Sans" w:hAnsi="Noto Sans" w:cs="Noto Sans"/>
          <w:lang w:val="en-US"/>
        </w:rPr>
        <w:t>Through ALIZÉ, Cirque du Soleil seeks to celebrate and deepen its long-standing connection with the city of Berlin.</w:t>
      </w:r>
    </w:p>
    <w:p w14:paraId="76C575E9" w14:textId="77777777" w:rsidR="00B55677" w:rsidRPr="00872AF8" w:rsidRDefault="00B55677" w:rsidP="00B55677">
      <w:pPr>
        <w:pStyle w:val="KeinLeerraum"/>
        <w:jc w:val="both"/>
        <w:rPr>
          <w:rFonts w:ascii="Noto Sans" w:hAnsi="Noto Sans" w:cs="Noto Sans"/>
          <w:lang w:val="en-US"/>
        </w:rPr>
      </w:pPr>
    </w:p>
    <w:p w14:paraId="104957FE" w14:textId="7A8AFFE8" w:rsidR="00B55677" w:rsidRPr="00872AF8" w:rsidRDefault="00B55677" w:rsidP="00B55677">
      <w:pPr>
        <w:pStyle w:val="KeinLeerraum"/>
        <w:jc w:val="both"/>
        <w:rPr>
          <w:rFonts w:ascii="Noto Sans" w:hAnsi="Noto Sans" w:cs="Noto Sans"/>
          <w:lang w:val="en-US"/>
        </w:rPr>
      </w:pPr>
      <w:r w:rsidRPr="00872AF8">
        <w:rPr>
          <w:rFonts w:ascii="Noto Sans" w:hAnsi="Noto Sans" w:cs="Noto Sans"/>
          <w:lang w:val="en-US"/>
        </w:rPr>
        <w:t>In this bold and imaginative new creation, where acrobatics and illusion seamlessly merge, the protagonists embark on a journey through a surreal world. Their quest: to reveal the invisible and uncover the hidden magic that lies just beyond the surface of reality.</w:t>
      </w:r>
      <w:r w:rsidR="00441DBF">
        <w:rPr>
          <w:rFonts w:ascii="Noto Sans" w:hAnsi="Noto Sans" w:cs="Noto Sans"/>
          <w:lang w:val="en-US"/>
        </w:rPr>
        <w:t xml:space="preserve"> </w:t>
      </w:r>
      <w:r w:rsidRPr="00872AF8">
        <w:rPr>
          <w:rFonts w:ascii="Noto Sans" w:hAnsi="Noto Sans" w:cs="Noto Sans"/>
          <w:lang w:val="en-US"/>
        </w:rPr>
        <w:t>This poetic voyage is filled with wonder, mystery, and enchantment—inviting audiences into a realm where the impossible becomes possible and the unseen reveals its secrets.</w:t>
      </w:r>
    </w:p>
    <w:p w14:paraId="68C177EC" w14:textId="77777777" w:rsidR="00B55677" w:rsidRPr="00872AF8" w:rsidRDefault="00B55677" w:rsidP="00B55677">
      <w:pPr>
        <w:pStyle w:val="KeinLeerraum"/>
        <w:jc w:val="both"/>
        <w:rPr>
          <w:rFonts w:ascii="Noto Sans" w:hAnsi="Noto Sans" w:cs="Noto Sans"/>
          <w:lang w:val="en-US"/>
        </w:rPr>
      </w:pPr>
    </w:p>
    <w:p w14:paraId="612291F7" w14:textId="77777777" w:rsidR="00B55677" w:rsidRPr="00872AF8" w:rsidRDefault="00B55677" w:rsidP="00B55677">
      <w:pPr>
        <w:pStyle w:val="KeinLeerraum"/>
        <w:jc w:val="both"/>
        <w:rPr>
          <w:rFonts w:ascii="Noto Sans" w:hAnsi="Noto Sans" w:cs="Noto Sans"/>
          <w:lang w:val="en-US"/>
        </w:rPr>
      </w:pPr>
      <w:r w:rsidRPr="00872AF8">
        <w:rPr>
          <w:rFonts w:ascii="Noto Sans" w:hAnsi="Noto Sans" w:cs="Noto Sans"/>
          <w:lang w:val="en-US"/>
        </w:rPr>
        <w:lastRenderedPageBreak/>
        <w:t xml:space="preserve">Captivating acrobatic performances and magical visual artistry blur the lines between reality and imagination. </w:t>
      </w:r>
      <w:r w:rsidRPr="00872AF8">
        <w:rPr>
          <w:rFonts w:ascii="Noto Sans" w:hAnsi="Noto Sans" w:cs="Noto Sans"/>
          <w:b/>
          <w:bCs/>
          <w:lang w:val="en-US"/>
        </w:rPr>
        <w:t>ALIZÉ</w:t>
      </w:r>
      <w:r w:rsidRPr="00872AF8">
        <w:rPr>
          <w:rFonts w:ascii="Noto Sans" w:hAnsi="Noto Sans" w:cs="Noto Sans"/>
          <w:lang w:val="en-US"/>
        </w:rPr>
        <w:t xml:space="preserve"> is a celebration of the magic of humanity, inviting audiences to immerse themselves in a universe filled with fantasy and wonder.</w:t>
      </w:r>
    </w:p>
    <w:p w14:paraId="0646ACE4" w14:textId="77777777" w:rsidR="00B55677" w:rsidRPr="00872AF8" w:rsidRDefault="00B55677" w:rsidP="00B55677">
      <w:pPr>
        <w:pStyle w:val="KeinLeerraum"/>
        <w:jc w:val="both"/>
        <w:rPr>
          <w:rFonts w:ascii="Noto Sans" w:hAnsi="Noto Sans" w:cs="Noto Sans"/>
          <w:lang w:val="en-US"/>
        </w:rPr>
      </w:pPr>
      <w:r w:rsidRPr="00872AF8">
        <w:rPr>
          <w:rFonts w:ascii="Noto Sans" w:hAnsi="Noto Sans" w:cs="Noto Sans"/>
          <w:lang w:val="en-US"/>
        </w:rPr>
        <w:t xml:space="preserve"> </w:t>
      </w:r>
    </w:p>
    <w:p w14:paraId="5E6C956E" w14:textId="419A3952" w:rsidR="00B55677" w:rsidRPr="00872AF8" w:rsidRDefault="00B55677" w:rsidP="00671F79">
      <w:pPr>
        <w:pStyle w:val="KeinLeerraum"/>
        <w:jc w:val="both"/>
        <w:rPr>
          <w:rFonts w:ascii="Noto Sans" w:hAnsi="Noto Sans" w:cs="Noto Sans"/>
          <w:lang w:val="en-US" w:eastAsia="zh-CN"/>
        </w:rPr>
      </w:pPr>
      <w:r w:rsidRPr="00872AF8">
        <w:rPr>
          <w:rFonts w:ascii="Noto Sans" w:hAnsi="Noto Sans" w:cs="Noto Sans"/>
          <w:lang w:val="en-US"/>
        </w:rPr>
        <w:t xml:space="preserve">The Theater </w:t>
      </w:r>
      <w:proofErr w:type="gramStart"/>
      <w:r w:rsidRPr="00872AF8">
        <w:rPr>
          <w:rFonts w:ascii="Noto Sans" w:hAnsi="Noto Sans" w:cs="Noto Sans"/>
          <w:lang w:val="en-US"/>
        </w:rPr>
        <w:t>am</w:t>
      </w:r>
      <w:proofErr w:type="gramEnd"/>
      <w:r w:rsidRPr="00872AF8">
        <w:rPr>
          <w:rFonts w:ascii="Noto Sans" w:hAnsi="Noto Sans" w:cs="Noto Sans"/>
          <w:lang w:val="en-US"/>
        </w:rPr>
        <w:t xml:space="preserve"> Potsdamer Platz will be transformed to meet the unique technical requirements of this permanent production.</w:t>
      </w:r>
    </w:p>
    <w:p w14:paraId="06AD7D53" w14:textId="77777777" w:rsidR="00B55677" w:rsidRPr="00872AF8" w:rsidRDefault="00B55677" w:rsidP="00B55677">
      <w:pPr>
        <w:pStyle w:val="KeinLeerraum"/>
        <w:jc w:val="both"/>
        <w:rPr>
          <w:rFonts w:ascii="Noto Sans" w:hAnsi="Noto Sans" w:cs="Noto Sans"/>
          <w:lang w:val="en-US"/>
        </w:rPr>
      </w:pPr>
    </w:p>
    <w:p w14:paraId="48AD7CE5" w14:textId="77777777" w:rsidR="00B55677" w:rsidRPr="00872AF8" w:rsidRDefault="00B55677" w:rsidP="00B55677">
      <w:pPr>
        <w:pStyle w:val="KeinLeerraum"/>
        <w:jc w:val="both"/>
        <w:rPr>
          <w:rFonts w:ascii="Noto Sans" w:hAnsi="Noto Sans" w:cs="Noto Sans"/>
          <w:lang w:val="en-US"/>
        </w:rPr>
      </w:pPr>
      <w:r w:rsidRPr="00872AF8">
        <w:rPr>
          <w:rFonts w:ascii="Noto Sans" w:hAnsi="Noto Sans" w:cs="Noto Sans"/>
          <w:lang w:val="en-US"/>
        </w:rPr>
        <w:t xml:space="preserve">Cirque du Soleil’s first permanent show in Europe will open in November 2025 at the Theater </w:t>
      </w:r>
      <w:proofErr w:type="gramStart"/>
      <w:r w:rsidRPr="00872AF8">
        <w:rPr>
          <w:rFonts w:ascii="Noto Sans" w:hAnsi="Noto Sans" w:cs="Noto Sans"/>
          <w:lang w:val="en-US"/>
        </w:rPr>
        <w:t>am</w:t>
      </w:r>
      <w:proofErr w:type="gramEnd"/>
      <w:r w:rsidRPr="00872AF8">
        <w:rPr>
          <w:rFonts w:ascii="Noto Sans" w:hAnsi="Noto Sans" w:cs="Noto Sans"/>
          <w:lang w:val="en-US"/>
        </w:rPr>
        <w:t xml:space="preserve"> Potsdamer Platz.</w:t>
      </w:r>
    </w:p>
    <w:p w14:paraId="429D2952" w14:textId="77777777" w:rsidR="00B55677" w:rsidRPr="00872AF8" w:rsidRDefault="00B55677" w:rsidP="00B55677">
      <w:pPr>
        <w:pStyle w:val="KeinLeerraum"/>
        <w:jc w:val="both"/>
        <w:rPr>
          <w:rFonts w:ascii="Noto Sans" w:hAnsi="Noto Sans" w:cs="Noto Sans"/>
          <w:lang w:val="en-US"/>
        </w:rPr>
      </w:pPr>
      <w:r w:rsidRPr="00872AF8">
        <w:rPr>
          <w:rFonts w:ascii="Noto Sans" w:hAnsi="Noto Sans" w:cs="Noto Sans"/>
          <w:lang w:val="en-US"/>
        </w:rPr>
        <w:t>Performances will take place on Wednesdays at 6:30 PM, Thursdays at 7:30 PM, Fridays and Saturdays at 4:00 PM and 8:00 PM, and Sundays at 1:00 PM and 5:00 PM.</w:t>
      </w:r>
    </w:p>
    <w:p w14:paraId="2246F73F" w14:textId="77777777" w:rsidR="00B55677" w:rsidRPr="00872AF8" w:rsidRDefault="00B55677" w:rsidP="00B55677">
      <w:pPr>
        <w:pStyle w:val="KeinLeerraum"/>
        <w:jc w:val="both"/>
        <w:rPr>
          <w:rFonts w:ascii="Noto Sans" w:hAnsi="Noto Sans" w:cs="Noto Sans"/>
          <w:lang w:val="en-US"/>
        </w:rPr>
      </w:pPr>
      <w:r w:rsidRPr="00872AF8">
        <w:rPr>
          <w:rFonts w:ascii="Noto Sans" w:hAnsi="Noto Sans" w:cs="Noto Sans"/>
          <w:lang w:val="en-US"/>
        </w:rPr>
        <w:t>There will be no performances on Mondays and Tuesdays.</w:t>
      </w:r>
    </w:p>
    <w:p w14:paraId="2BD87FB4" w14:textId="77777777" w:rsidR="00B55677" w:rsidRPr="00872AF8" w:rsidRDefault="00B55677" w:rsidP="00B55677">
      <w:pPr>
        <w:pStyle w:val="StandardWeb"/>
        <w:spacing w:before="0" w:after="0"/>
        <w:jc w:val="both"/>
        <w:rPr>
          <w:rStyle w:val="Fett"/>
          <w:rFonts w:ascii="Noto Sans" w:eastAsiaTheme="majorEastAsia" w:hAnsi="Noto Sans" w:cs="Noto Sans"/>
          <w:color w:val="000000"/>
          <w:sz w:val="22"/>
          <w:szCs w:val="22"/>
          <w:lang w:val="en-US"/>
        </w:rPr>
      </w:pPr>
    </w:p>
    <w:p w14:paraId="2BA7F389" w14:textId="77777777" w:rsidR="00B55677" w:rsidRPr="00872AF8" w:rsidRDefault="00B55677" w:rsidP="00B55677">
      <w:pPr>
        <w:pStyle w:val="Default"/>
        <w:rPr>
          <w:rFonts w:ascii="Noto Sans" w:hAnsi="Noto Sans" w:cs="Noto Sans"/>
          <w:sz w:val="22"/>
          <w:szCs w:val="22"/>
        </w:rPr>
      </w:pPr>
      <w:r w:rsidRPr="00872AF8">
        <w:rPr>
          <w:rFonts w:ascii="Noto Sans" w:hAnsi="Noto Sans" w:cs="Noto Sans"/>
          <w:b/>
          <w:bCs/>
          <w:sz w:val="22"/>
          <w:szCs w:val="22"/>
        </w:rPr>
        <w:t>Creative Team</w:t>
      </w:r>
    </w:p>
    <w:p w14:paraId="65368BC2" w14:textId="77777777" w:rsidR="00B55677" w:rsidRPr="00872AF8" w:rsidRDefault="00B55677" w:rsidP="00B55677">
      <w:pPr>
        <w:pStyle w:val="Default"/>
        <w:rPr>
          <w:rFonts w:ascii="Noto Sans" w:hAnsi="Noto Sans" w:cs="Noto Sans"/>
          <w:sz w:val="22"/>
          <w:szCs w:val="22"/>
        </w:rPr>
      </w:pPr>
    </w:p>
    <w:p w14:paraId="789C8C22"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color w:val="auto"/>
          <w:sz w:val="22"/>
          <w:szCs w:val="22"/>
        </w:rPr>
        <w:t xml:space="preserve">Director, Author </w:t>
      </w:r>
      <w:r w:rsidRPr="00872AF8">
        <w:rPr>
          <w:rFonts w:ascii="Noto Sans" w:hAnsi="Noto Sans" w:cs="Noto Sans"/>
          <w:b/>
          <w:color w:val="auto"/>
          <w:sz w:val="22"/>
          <w:szCs w:val="22"/>
        </w:rPr>
        <w:tab/>
      </w:r>
      <w:r w:rsidRPr="00872AF8">
        <w:rPr>
          <w:rFonts w:ascii="Noto Sans" w:hAnsi="Noto Sans" w:cs="Noto Sans"/>
          <w:b/>
          <w:color w:val="auto"/>
          <w:sz w:val="22"/>
          <w:szCs w:val="22"/>
        </w:rPr>
        <w:tab/>
      </w:r>
      <w:r w:rsidRPr="00872AF8">
        <w:rPr>
          <w:rFonts w:ascii="Noto Sans" w:hAnsi="Noto Sans" w:cs="Noto Sans"/>
          <w:b/>
          <w:color w:val="auto"/>
          <w:sz w:val="22"/>
          <w:szCs w:val="22"/>
        </w:rPr>
        <w:tab/>
      </w:r>
      <w:r w:rsidRPr="00872AF8">
        <w:rPr>
          <w:rFonts w:ascii="Noto Sans" w:hAnsi="Noto Sans" w:cs="Noto Sans"/>
          <w:color w:val="auto"/>
          <w:sz w:val="22"/>
          <w:szCs w:val="22"/>
        </w:rPr>
        <w:t xml:space="preserve">Valentine Losseau and Raphaël Navarro </w:t>
      </w:r>
    </w:p>
    <w:p w14:paraId="28B8DB74"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bCs/>
          <w:color w:val="auto"/>
          <w:sz w:val="22"/>
          <w:szCs w:val="22"/>
        </w:rPr>
        <w:t xml:space="preserve">Creative Director </w:t>
      </w:r>
      <w:r w:rsidRPr="00872AF8">
        <w:rPr>
          <w:rFonts w:ascii="Noto Sans" w:hAnsi="Noto Sans" w:cs="Noto Sans"/>
          <w:b/>
          <w:bCs/>
          <w:color w:val="auto"/>
          <w:sz w:val="22"/>
          <w:szCs w:val="22"/>
        </w:rPr>
        <w:tab/>
      </w:r>
      <w:r w:rsidRPr="00872AF8">
        <w:rPr>
          <w:rFonts w:ascii="Noto Sans" w:hAnsi="Noto Sans" w:cs="Noto Sans"/>
          <w:b/>
          <w:bCs/>
          <w:color w:val="auto"/>
          <w:sz w:val="22"/>
          <w:szCs w:val="22"/>
        </w:rPr>
        <w:tab/>
      </w:r>
      <w:r w:rsidRPr="00872AF8">
        <w:rPr>
          <w:rFonts w:ascii="Noto Sans" w:hAnsi="Noto Sans" w:cs="Noto Sans"/>
          <w:b/>
          <w:bCs/>
          <w:color w:val="auto"/>
          <w:sz w:val="22"/>
          <w:szCs w:val="22"/>
        </w:rPr>
        <w:tab/>
      </w:r>
      <w:r w:rsidRPr="00872AF8">
        <w:rPr>
          <w:rFonts w:ascii="Noto Sans" w:hAnsi="Noto Sans" w:cs="Noto Sans"/>
          <w:color w:val="auto"/>
          <w:sz w:val="22"/>
          <w:szCs w:val="22"/>
        </w:rPr>
        <w:t>Emilie Emiroglou</w:t>
      </w:r>
    </w:p>
    <w:p w14:paraId="56C7C895" w14:textId="4952E83A"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bCs/>
          <w:color w:val="auto"/>
          <w:sz w:val="22"/>
          <w:szCs w:val="22"/>
        </w:rPr>
        <w:t>Set Designer</w:t>
      </w:r>
      <w:r w:rsidRPr="00872AF8">
        <w:rPr>
          <w:rFonts w:ascii="Noto Sans" w:hAnsi="Noto Sans" w:cs="Noto Sans"/>
          <w:color w:val="auto"/>
          <w:sz w:val="22"/>
          <w:szCs w:val="22"/>
        </w:rPr>
        <w:t xml:space="preserve"> </w:t>
      </w:r>
      <w:r w:rsidRPr="00872AF8">
        <w:rPr>
          <w:rFonts w:ascii="Noto Sans" w:hAnsi="Noto Sans" w:cs="Noto Sans"/>
          <w:color w:val="auto"/>
          <w:sz w:val="22"/>
          <w:szCs w:val="22"/>
        </w:rPr>
        <w:tab/>
      </w:r>
      <w:r w:rsidRPr="00872AF8">
        <w:rPr>
          <w:rFonts w:ascii="Noto Sans" w:hAnsi="Noto Sans" w:cs="Noto Sans"/>
          <w:color w:val="auto"/>
          <w:sz w:val="22"/>
          <w:szCs w:val="22"/>
        </w:rPr>
        <w:tab/>
      </w:r>
      <w:r w:rsidRPr="00872AF8">
        <w:rPr>
          <w:rFonts w:ascii="Noto Sans" w:hAnsi="Noto Sans" w:cs="Noto Sans"/>
          <w:color w:val="auto"/>
          <w:sz w:val="22"/>
          <w:szCs w:val="22"/>
        </w:rPr>
        <w:tab/>
        <w:t>Chloe Lamford</w:t>
      </w:r>
    </w:p>
    <w:p w14:paraId="4966D4FE" w14:textId="77777777" w:rsidR="00B55677" w:rsidRPr="00872AF8" w:rsidRDefault="00B55677" w:rsidP="00B55677">
      <w:pPr>
        <w:pStyle w:val="default0"/>
        <w:rPr>
          <w:rFonts w:ascii="Noto Sans" w:hAnsi="Noto Sans" w:cs="Noto Sans"/>
          <w:color w:val="auto"/>
          <w:sz w:val="22"/>
          <w:szCs w:val="22"/>
          <w:lang w:val="de-DE"/>
        </w:rPr>
      </w:pPr>
      <w:proofErr w:type="spellStart"/>
      <w:r w:rsidRPr="00872AF8">
        <w:rPr>
          <w:rFonts w:ascii="Noto Sans" w:hAnsi="Noto Sans" w:cs="Noto Sans"/>
          <w:b/>
          <w:bCs/>
          <w:color w:val="auto"/>
          <w:sz w:val="22"/>
          <w:szCs w:val="22"/>
          <w:lang w:val="de-DE"/>
        </w:rPr>
        <w:t>Props</w:t>
      </w:r>
      <w:proofErr w:type="spellEnd"/>
      <w:r w:rsidRPr="00872AF8">
        <w:rPr>
          <w:rFonts w:ascii="Noto Sans" w:hAnsi="Noto Sans" w:cs="Noto Sans"/>
          <w:b/>
          <w:bCs/>
          <w:color w:val="auto"/>
          <w:sz w:val="22"/>
          <w:szCs w:val="22"/>
          <w:lang w:val="de-DE"/>
        </w:rPr>
        <w:t xml:space="preserve"> Designer</w:t>
      </w:r>
      <w:r w:rsidRPr="00872AF8">
        <w:rPr>
          <w:rFonts w:ascii="Noto Sans" w:hAnsi="Noto Sans" w:cs="Noto Sans"/>
          <w:color w:val="auto"/>
          <w:sz w:val="22"/>
          <w:szCs w:val="22"/>
          <w:lang w:val="de-DE"/>
        </w:rPr>
        <w:t xml:space="preserve"> </w:t>
      </w:r>
      <w:r w:rsidRPr="00872AF8">
        <w:rPr>
          <w:rFonts w:ascii="Noto Sans" w:hAnsi="Noto Sans" w:cs="Noto Sans"/>
          <w:color w:val="auto"/>
          <w:sz w:val="22"/>
          <w:szCs w:val="22"/>
          <w:lang w:val="de-DE"/>
        </w:rPr>
        <w:tab/>
      </w:r>
      <w:r w:rsidRPr="00872AF8">
        <w:rPr>
          <w:rFonts w:ascii="Noto Sans" w:hAnsi="Noto Sans" w:cs="Noto Sans"/>
          <w:color w:val="auto"/>
          <w:sz w:val="22"/>
          <w:szCs w:val="22"/>
          <w:lang w:val="de-DE"/>
        </w:rPr>
        <w:tab/>
      </w:r>
      <w:r w:rsidRPr="00872AF8">
        <w:rPr>
          <w:rFonts w:ascii="Noto Sans" w:hAnsi="Noto Sans" w:cs="Noto Sans"/>
          <w:color w:val="auto"/>
          <w:sz w:val="22"/>
          <w:szCs w:val="22"/>
          <w:lang w:val="de-DE"/>
        </w:rPr>
        <w:tab/>
        <w:t>Lizzie Frankl</w:t>
      </w:r>
    </w:p>
    <w:p w14:paraId="0905FE73" w14:textId="77777777" w:rsidR="00B55677" w:rsidRPr="00872AF8" w:rsidRDefault="00B55677" w:rsidP="00B55677">
      <w:pPr>
        <w:pStyle w:val="default0"/>
        <w:rPr>
          <w:rFonts w:ascii="Noto Sans" w:hAnsi="Noto Sans" w:cs="Noto Sans"/>
          <w:color w:val="auto"/>
          <w:sz w:val="22"/>
          <w:szCs w:val="22"/>
          <w:lang w:val="de-DE"/>
        </w:rPr>
      </w:pPr>
      <w:proofErr w:type="spellStart"/>
      <w:r w:rsidRPr="00872AF8">
        <w:rPr>
          <w:rFonts w:ascii="Noto Sans" w:hAnsi="Noto Sans" w:cs="Noto Sans"/>
          <w:b/>
          <w:bCs/>
          <w:color w:val="auto"/>
          <w:sz w:val="22"/>
          <w:szCs w:val="22"/>
          <w:lang w:val="de-DE"/>
        </w:rPr>
        <w:t>Costume</w:t>
      </w:r>
      <w:proofErr w:type="spellEnd"/>
      <w:r w:rsidRPr="00872AF8">
        <w:rPr>
          <w:rFonts w:ascii="Noto Sans" w:hAnsi="Noto Sans" w:cs="Noto Sans"/>
          <w:b/>
          <w:bCs/>
          <w:color w:val="auto"/>
          <w:sz w:val="22"/>
          <w:szCs w:val="22"/>
          <w:lang w:val="de-DE"/>
        </w:rPr>
        <w:t xml:space="preserve"> Designer </w:t>
      </w:r>
      <w:r w:rsidRPr="00872AF8">
        <w:rPr>
          <w:rFonts w:ascii="Noto Sans" w:hAnsi="Noto Sans" w:cs="Noto Sans"/>
          <w:b/>
          <w:bCs/>
          <w:color w:val="auto"/>
          <w:sz w:val="22"/>
          <w:szCs w:val="22"/>
          <w:lang w:val="de-DE"/>
        </w:rPr>
        <w:tab/>
      </w:r>
      <w:r w:rsidRPr="00872AF8">
        <w:rPr>
          <w:rFonts w:ascii="Noto Sans" w:hAnsi="Noto Sans" w:cs="Noto Sans"/>
          <w:b/>
          <w:bCs/>
          <w:color w:val="auto"/>
          <w:sz w:val="22"/>
          <w:szCs w:val="22"/>
          <w:lang w:val="de-DE"/>
        </w:rPr>
        <w:tab/>
      </w:r>
      <w:r w:rsidRPr="00872AF8">
        <w:rPr>
          <w:rFonts w:ascii="Noto Sans" w:hAnsi="Noto Sans" w:cs="Noto Sans"/>
          <w:b/>
          <w:bCs/>
          <w:color w:val="auto"/>
          <w:sz w:val="22"/>
          <w:szCs w:val="22"/>
          <w:lang w:val="de-DE"/>
        </w:rPr>
        <w:tab/>
      </w:r>
      <w:proofErr w:type="spellStart"/>
      <w:r w:rsidRPr="00872AF8">
        <w:rPr>
          <w:rFonts w:ascii="Noto Sans" w:hAnsi="Noto Sans" w:cs="Noto Sans"/>
          <w:color w:val="auto"/>
          <w:sz w:val="22"/>
          <w:szCs w:val="22"/>
          <w:lang w:val="de-DE"/>
        </w:rPr>
        <w:t>Sébasatien</w:t>
      </w:r>
      <w:proofErr w:type="spellEnd"/>
      <w:r w:rsidRPr="00872AF8">
        <w:rPr>
          <w:rFonts w:ascii="Noto Sans" w:hAnsi="Noto Sans" w:cs="Noto Sans"/>
          <w:color w:val="auto"/>
          <w:sz w:val="22"/>
          <w:szCs w:val="22"/>
          <w:lang w:val="de-DE"/>
        </w:rPr>
        <w:t xml:space="preserve"> Dionne</w:t>
      </w:r>
    </w:p>
    <w:p w14:paraId="45FF4404"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bCs/>
          <w:color w:val="auto"/>
          <w:sz w:val="22"/>
          <w:szCs w:val="22"/>
        </w:rPr>
        <w:t>Make-up Artist</w:t>
      </w:r>
      <w:r w:rsidRPr="00872AF8">
        <w:rPr>
          <w:rFonts w:ascii="Noto Sans" w:hAnsi="Noto Sans" w:cs="Noto Sans"/>
          <w:color w:val="auto"/>
          <w:sz w:val="22"/>
          <w:szCs w:val="22"/>
        </w:rPr>
        <w:t xml:space="preserve"> </w:t>
      </w:r>
      <w:r w:rsidRPr="00872AF8">
        <w:rPr>
          <w:rFonts w:ascii="Noto Sans" w:hAnsi="Noto Sans" w:cs="Noto Sans"/>
          <w:color w:val="auto"/>
          <w:sz w:val="22"/>
          <w:szCs w:val="22"/>
        </w:rPr>
        <w:tab/>
      </w:r>
      <w:r w:rsidRPr="00872AF8">
        <w:rPr>
          <w:rFonts w:ascii="Noto Sans" w:hAnsi="Noto Sans" w:cs="Noto Sans"/>
          <w:color w:val="auto"/>
          <w:sz w:val="22"/>
          <w:szCs w:val="22"/>
        </w:rPr>
        <w:tab/>
      </w:r>
      <w:r w:rsidRPr="00872AF8">
        <w:rPr>
          <w:rFonts w:ascii="Noto Sans" w:hAnsi="Noto Sans" w:cs="Noto Sans"/>
          <w:color w:val="auto"/>
          <w:sz w:val="22"/>
          <w:szCs w:val="22"/>
        </w:rPr>
        <w:tab/>
        <w:t>Maryse Gosselin</w:t>
      </w:r>
    </w:p>
    <w:p w14:paraId="6CE116CE" w14:textId="77777777" w:rsidR="00B55677" w:rsidRPr="00872AF8" w:rsidRDefault="00B55677" w:rsidP="00B55677">
      <w:pPr>
        <w:pStyle w:val="default0"/>
        <w:rPr>
          <w:rFonts w:ascii="Noto Sans" w:hAnsi="Noto Sans" w:cs="Noto Sans"/>
          <w:color w:val="auto"/>
          <w:sz w:val="22"/>
          <w:szCs w:val="22"/>
        </w:rPr>
      </w:pPr>
      <w:proofErr w:type="spellStart"/>
      <w:r w:rsidRPr="00872AF8">
        <w:rPr>
          <w:rFonts w:ascii="Noto Sans" w:hAnsi="Noto Sans" w:cs="Noto Sans"/>
          <w:b/>
          <w:bCs/>
          <w:color w:val="auto"/>
          <w:sz w:val="22"/>
          <w:szCs w:val="22"/>
        </w:rPr>
        <w:t>Akrobatics</w:t>
      </w:r>
      <w:proofErr w:type="spellEnd"/>
      <w:r w:rsidRPr="00872AF8">
        <w:rPr>
          <w:rFonts w:ascii="Noto Sans" w:hAnsi="Noto Sans" w:cs="Noto Sans"/>
          <w:b/>
          <w:bCs/>
          <w:color w:val="auto"/>
          <w:sz w:val="22"/>
          <w:szCs w:val="22"/>
        </w:rPr>
        <w:t xml:space="preserve"> Designer </w:t>
      </w:r>
      <w:r w:rsidRPr="00872AF8">
        <w:rPr>
          <w:rFonts w:ascii="Noto Sans" w:hAnsi="Noto Sans" w:cs="Noto Sans"/>
          <w:b/>
          <w:bCs/>
          <w:color w:val="auto"/>
          <w:sz w:val="22"/>
          <w:szCs w:val="22"/>
        </w:rPr>
        <w:tab/>
      </w:r>
      <w:r w:rsidRPr="00872AF8">
        <w:rPr>
          <w:rFonts w:ascii="Noto Sans" w:hAnsi="Noto Sans" w:cs="Noto Sans"/>
          <w:b/>
          <w:bCs/>
          <w:color w:val="auto"/>
          <w:sz w:val="22"/>
          <w:szCs w:val="22"/>
        </w:rPr>
        <w:tab/>
      </w:r>
      <w:r w:rsidRPr="00872AF8">
        <w:rPr>
          <w:rFonts w:ascii="Noto Sans" w:hAnsi="Noto Sans" w:cs="Noto Sans"/>
          <w:color w:val="auto"/>
          <w:sz w:val="22"/>
          <w:szCs w:val="22"/>
        </w:rPr>
        <w:t xml:space="preserve">Émilie </w:t>
      </w:r>
      <w:proofErr w:type="spellStart"/>
      <w:r w:rsidRPr="00872AF8">
        <w:rPr>
          <w:rFonts w:ascii="Noto Sans" w:hAnsi="Noto Sans" w:cs="Noto Sans"/>
          <w:color w:val="auto"/>
          <w:sz w:val="22"/>
          <w:szCs w:val="22"/>
        </w:rPr>
        <w:t>Thierrien</w:t>
      </w:r>
      <w:proofErr w:type="spellEnd"/>
      <w:r w:rsidRPr="00872AF8">
        <w:rPr>
          <w:rFonts w:ascii="Noto Sans" w:hAnsi="Noto Sans" w:cs="Noto Sans"/>
          <w:color w:val="auto"/>
          <w:sz w:val="22"/>
          <w:szCs w:val="22"/>
        </w:rPr>
        <w:t xml:space="preserve"> and</w:t>
      </w:r>
      <w:r w:rsidRPr="00872AF8">
        <w:rPr>
          <w:rFonts w:ascii="Noto Sans" w:hAnsi="Noto Sans" w:cs="Noto Sans"/>
          <w:b/>
          <w:bCs/>
          <w:color w:val="auto"/>
          <w:sz w:val="22"/>
          <w:szCs w:val="22"/>
        </w:rPr>
        <w:t xml:space="preserve"> </w:t>
      </w:r>
      <w:proofErr w:type="spellStart"/>
      <w:r w:rsidRPr="00872AF8">
        <w:rPr>
          <w:rFonts w:ascii="Noto Sans" w:hAnsi="Noto Sans" w:cs="Noto Sans"/>
          <w:color w:val="auto"/>
          <w:sz w:val="22"/>
          <w:szCs w:val="22"/>
        </w:rPr>
        <w:t>Jérōme</w:t>
      </w:r>
      <w:proofErr w:type="spellEnd"/>
      <w:r w:rsidRPr="00872AF8">
        <w:rPr>
          <w:rFonts w:ascii="Noto Sans" w:hAnsi="Noto Sans" w:cs="Noto Sans"/>
          <w:color w:val="auto"/>
          <w:sz w:val="22"/>
          <w:szCs w:val="22"/>
        </w:rPr>
        <w:t xml:space="preserve"> </w:t>
      </w:r>
      <w:proofErr w:type="spellStart"/>
      <w:r w:rsidRPr="00872AF8">
        <w:rPr>
          <w:rFonts w:ascii="Noto Sans" w:hAnsi="Noto Sans" w:cs="Noto Sans"/>
          <w:color w:val="auto"/>
          <w:sz w:val="22"/>
          <w:szCs w:val="22"/>
        </w:rPr>
        <w:t>Lebault</w:t>
      </w:r>
      <w:proofErr w:type="spellEnd"/>
      <w:r w:rsidRPr="00872AF8">
        <w:rPr>
          <w:rFonts w:ascii="Noto Sans" w:hAnsi="Noto Sans" w:cs="Noto Sans"/>
          <w:color w:val="auto"/>
          <w:sz w:val="22"/>
          <w:szCs w:val="22"/>
        </w:rPr>
        <w:t xml:space="preserve">  </w:t>
      </w:r>
    </w:p>
    <w:p w14:paraId="1234D65F" w14:textId="77777777" w:rsidR="00B55677" w:rsidRPr="00872AF8" w:rsidRDefault="00B55677" w:rsidP="00B55677">
      <w:pPr>
        <w:pStyle w:val="default0"/>
        <w:rPr>
          <w:rFonts w:ascii="Noto Sans" w:hAnsi="Noto Sans" w:cs="Noto Sans"/>
          <w:color w:val="auto"/>
          <w:sz w:val="22"/>
          <w:szCs w:val="22"/>
        </w:rPr>
      </w:pPr>
      <w:proofErr w:type="spellStart"/>
      <w:r w:rsidRPr="00872AF8">
        <w:rPr>
          <w:rFonts w:ascii="Noto Sans" w:hAnsi="Noto Sans" w:cs="Noto Sans"/>
          <w:b/>
          <w:bCs/>
          <w:color w:val="auto"/>
          <w:sz w:val="22"/>
          <w:szCs w:val="22"/>
        </w:rPr>
        <w:t>Akrobatic</w:t>
      </w:r>
      <w:proofErr w:type="spellEnd"/>
      <w:r w:rsidRPr="00872AF8">
        <w:rPr>
          <w:rFonts w:ascii="Noto Sans" w:hAnsi="Noto Sans" w:cs="Noto Sans"/>
          <w:b/>
          <w:bCs/>
          <w:color w:val="auto"/>
          <w:sz w:val="22"/>
          <w:szCs w:val="22"/>
        </w:rPr>
        <w:t xml:space="preserve"> Equipment Designer </w:t>
      </w:r>
      <w:r w:rsidRPr="00872AF8">
        <w:rPr>
          <w:rFonts w:ascii="Noto Sans" w:hAnsi="Noto Sans" w:cs="Noto Sans"/>
          <w:b/>
          <w:bCs/>
          <w:color w:val="auto"/>
          <w:sz w:val="22"/>
          <w:szCs w:val="22"/>
        </w:rPr>
        <w:tab/>
      </w:r>
      <w:r w:rsidRPr="00872AF8">
        <w:rPr>
          <w:rFonts w:ascii="Noto Sans" w:hAnsi="Noto Sans" w:cs="Noto Sans"/>
          <w:color w:val="auto"/>
          <w:sz w:val="22"/>
          <w:szCs w:val="22"/>
        </w:rPr>
        <w:t>Pierre Masse, Ewen Seagle</w:t>
      </w:r>
    </w:p>
    <w:p w14:paraId="1010C5F8"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bCs/>
          <w:color w:val="auto"/>
          <w:sz w:val="22"/>
          <w:szCs w:val="22"/>
        </w:rPr>
        <w:t>Choreographer</w:t>
      </w:r>
      <w:r w:rsidRPr="00872AF8">
        <w:rPr>
          <w:rFonts w:ascii="Noto Sans" w:hAnsi="Noto Sans" w:cs="Noto Sans"/>
          <w:b/>
          <w:bCs/>
          <w:color w:val="auto"/>
          <w:sz w:val="22"/>
          <w:szCs w:val="22"/>
        </w:rPr>
        <w:tab/>
      </w:r>
      <w:r w:rsidRPr="00872AF8">
        <w:rPr>
          <w:rFonts w:ascii="Noto Sans" w:hAnsi="Noto Sans" w:cs="Noto Sans"/>
          <w:b/>
          <w:bCs/>
          <w:color w:val="auto"/>
          <w:sz w:val="22"/>
          <w:szCs w:val="22"/>
        </w:rPr>
        <w:tab/>
      </w:r>
      <w:r w:rsidRPr="00872AF8">
        <w:rPr>
          <w:rFonts w:ascii="Noto Sans" w:hAnsi="Noto Sans" w:cs="Noto Sans"/>
          <w:b/>
          <w:bCs/>
          <w:color w:val="auto"/>
          <w:sz w:val="22"/>
          <w:szCs w:val="22"/>
        </w:rPr>
        <w:tab/>
      </w:r>
      <w:r w:rsidRPr="00872AF8">
        <w:rPr>
          <w:rFonts w:ascii="Noto Sans" w:hAnsi="Noto Sans" w:cs="Noto Sans"/>
          <w:color w:val="auto"/>
          <w:sz w:val="22"/>
          <w:szCs w:val="22"/>
        </w:rPr>
        <w:t>Marion Motin</w:t>
      </w:r>
    </w:p>
    <w:p w14:paraId="6E876B32"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bCs/>
          <w:color w:val="auto"/>
          <w:sz w:val="22"/>
          <w:szCs w:val="22"/>
        </w:rPr>
        <w:t xml:space="preserve">Lighting Co-Designer </w:t>
      </w:r>
      <w:r w:rsidRPr="00872AF8">
        <w:rPr>
          <w:rFonts w:ascii="Noto Sans" w:hAnsi="Noto Sans" w:cs="Noto Sans"/>
          <w:b/>
          <w:bCs/>
          <w:color w:val="auto"/>
          <w:sz w:val="22"/>
          <w:szCs w:val="22"/>
        </w:rPr>
        <w:tab/>
      </w:r>
      <w:r w:rsidRPr="00872AF8">
        <w:rPr>
          <w:rFonts w:ascii="Noto Sans" w:hAnsi="Noto Sans" w:cs="Noto Sans"/>
          <w:b/>
          <w:bCs/>
          <w:color w:val="auto"/>
          <w:sz w:val="22"/>
          <w:szCs w:val="22"/>
        </w:rPr>
        <w:tab/>
      </w:r>
      <w:r w:rsidRPr="00872AF8">
        <w:rPr>
          <w:rFonts w:ascii="Noto Sans" w:hAnsi="Noto Sans" w:cs="Noto Sans"/>
          <w:color w:val="auto"/>
          <w:sz w:val="22"/>
          <w:szCs w:val="22"/>
        </w:rPr>
        <w:t xml:space="preserve">Martin Labrecque &amp; Nicolas </w:t>
      </w:r>
      <w:proofErr w:type="spellStart"/>
      <w:r w:rsidRPr="00872AF8">
        <w:rPr>
          <w:rFonts w:ascii="Noto Sans" w:hAnsi="Noto Sans" w:cs="Noto Sans"/>
          <w:color w:val="auto"/>
          <w:sz w:val="22"/>
          <w:szCs w:val="22"/>
        </w:rPr>
        <w:t>Decoteaux</w:t>
      </w:r>
      <w:proofErr w:type="spellEnd"/>
    </w:p>
    <w:p w14:paraId="5C284E87"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bCs/>
          <w:color w:val="auto"/>
          <w:sz w:val="22"/>
          <w:szCs w:val="22"/>
        </w:rPr>
        <w:t>Sound Designer</w:t>
      </w:r>
      <w:r w:rsidRPr="00872AF8">
        <w:rPr>
          <w:rFonts w:ascii="Noto Sans" w:hAnsi="Noto Sans" w:cs="Noto Sans"/>
          <w:color w:val="auto"/>
          <w:sz w:val="22"/>
          <w:szCs w:val="22"/>
        </w:rPr>
        <w:t xml:space="preserve"> </w:t>
      </w:r>
      <w:r w:rsidRPr="00872AF8">
        <w:rPr>
          <w:rFonts w:ascii="Noto Sans" w:hAnsi="Noto Sans" w:cs="Noto Sans"/>
          <w:color w:val="auto"/>
          <w:sz w:val="22"/>
          <w:szCs w:val="22"/>
        </w:rPr>
        <w:tab/>
      </w:r>
      <w:r w:rsidRPr="00872AF8">
        <w:rPr>
          <w:rFonts w:ascii="Noto Sans" w:hAnsi="Noto Sans" w:cs="Noto Sans"/>
          <w:color w:val="auto"/>
          <w:sz w:val="22"/>
          <w:szCs w:val="22"/>
        </w:rPr>
        <w:tab/>
      </w:r>
      <w:r w:rsidRPr="00872AF8">
        <w:rPr>
          <w:rFonts w:ascii="Noto Sans" w:hAnsi="Noto Sans" w:cs="Noto Sans"/>
          <w:color w:val="auto"/>
          <w:sz w:val="22"/>
          <w:szCs w:val="22"/>
        </w:rPr>
        <w:tab/>
        <w:t>Jean-Michel Caron</w:t>
      </w:r>
    </w:p>
    <w:p w14:paraId="11598A81"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bCs/>
          <w:color w:val="auto"/>
          <w:sz w:val="22"/>
          <w:szCs w:val="22"/>
          <w:lang w:val="en-CA"/>
        </w:rPr>
        <w:t>Composer</w:t>
      </w:r>
      <w:r w:rsidRPr="00872AF8">
        <w:rPr>
          <w:rFonts w:ascii="Noto Sans" w:hAnsi="Noto Sans" w:cs="Noto Sans"/>
          <w:b/>
          <w:bCs/>
          <w:color w:val="auto"/>
          <w:sz w:val="22"/>
          <w:szCs w:val="22"/>
          <w:lang w:val="en-CA"/>
        </w:rPr>
        <w:tab/>
      </w:r>
      <w:r w:rsidRPr="00872AF8">
        <w:rPr>
          <w:rFonts w:ascii="Noto Sans" w:hAnsi="Noto Sans" w:cs="Noto Sans"/>
          <w:b/>
          <w:bCs/>
          <w:color w:val="auto"/>
          <w:sz w:val="22"/>
          <w:szCs w:val="22"/>
          <w:lang w:val="en-CA"/>
        </w:rPr>
        <w:tab/>
      </w:r>
      <w:r w:rsidRPr="00872AF8">
        <w:rPr>
          <w:rFonts w:ascii="Noto Sans" w:hAnsi="Noto Sans" w:cs="Noto Sans"/>
          <w:b/>
          <w:bCs/>
          <w:color w:val="auto"/>
          <w:sz w:val="22"/>
          <w:szCs w:val="22"/>
          <w:lang w:val="en-CA"/>
        </w:rPr>
        <w:tab/>
      </w:r>
      <w:r w:rsidRPr="00872AF8">
        <w:rPr>
          <w:rFonts w:ascii="Noto Sans" w:hAnsi="Noto Sans" w:cs="Noto Sans"/>
          <w:b/>
          <w:bCs/>
          <w:color w:val="auto"/>
          <w:sz w:val="22"/>
          <w:szCs w:val="22"/>
          <w:lang w:val="en-CA"/>
        </w:rPr>
        <w:tab/>
      </w:r>
      <w:r w:rsidRPr="00872AF8">
        <w:rPr>
          <w:rFonts w:ascii="Noto Sans" w:hAnsi="Noto Sans" w:cs="Noto Sans"/>
          <w:color w:val="auto"/>
          <w:sz w:val="22"/>
          <w:szCs w:val="22"/>
          <w:lang w:val="en-CA"/>
        </w:rPr>
        <w:t>Philippe Brault (TBC)</w:t>
      </w:r>
    </w:p>
    <w:p w14:paraId="33233B33"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bCs/>
          <w:color w:val="auto"/>
          <w:sz w:val="22"/>
          <w:szCs w:val="22"/>
        </w:rPr>
        <w:t>Line Producer</w:t>
      </w:r>
      <w:r w:rsidRPr="00872AF8">
        <w:rPr>
          <w:rFonts w:ascii="Noto Sans" w:hAnsi="Noto Sans" w:cs="Noto Sans"/>
          <w:color w:val="auto"/>
          <w:sz w:val="22"/>
          <w:szCs w:val="22"/>
        </w:rPr>
        <w:t xml:space="preserve"> </w:t>
      </w:r>
      <w:r w:rsidRPr="00872AF8">
        <w:rPr>
          <w:rFonts w:ascii="Noto Sans" w:hAnsi="Noto Sans" w:cs="Noto Sans"/>
          <w:color w:val="auto"/>
          <w:sz w:val="22"/>
          <w:szCs w:val="22"/>
        </w:rPr>
        <w:tab/>
      </w:r>
      <w:r w:rsidRPr="00872AF8">
        <w:rPr>
          <w:rFonts w:ascii="Noto Sans" w:hAnsi="Noto Sans" w:cs="Noto Sans"/>
          <w:color w:val="auto"/>
          <w:sz w:val="22"/>
          <w:szCs w:val="22"/>
        </w:rPr>
        <w:tab/>
      </w:r>
      <w:r w:rsidRPr="00872AF8">
        <w:rPr>
          <w:rFonts w:ascii="Noto Sans" w:hAnsi="Noto Sans" w:cs="Noto Sans"/>
          <w:color w:val="auto"/>
          <w:sz w:val="22"/>
          <w:szCs w:val="22"/>
        </w:rPr>
        <w:tab/>
        <w:t>Martin Dignard</w:t>
      </w:r>
    </w:p>
    <w:p w14:paraId="69A2E02D"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color w:val="auto"/>
          <w:sz w:val="22"/>
          <w:szCs w:val="22"/>
        </w:rPr>
        <w:t>Production Director</w:t>
      </w:r>
      <w:r w:rsidRPr="00872AF8">
        <w:rPr>
          <w:rFonts w:ascii="Noto Sans" w:hAnsi="Noto Sans" w:cs="Noto Sans"/>
          <w:color w:val="auto"/>
          <w:sz w:val="22"/>
          <w:szCs w:val="22"/>
        </w:rPr>
        <w:t xml:space="preserve"> </w:t>
      </w:r>
      <w:r w:rsidRPr="00872AF8">
        <w:rPr>
          <w:rFonts w:ascii="Noto Sans" w:hAnsi="Noto Sans" w:cs="Noto Sans"/>
          <w:color w:val="auto"/>
          <w:sz w:val="22"/>
          <w:szCs w:val="22"/>
        </w:rPr>
        <w:tab/>
      </w:r>
      <w:r w:rsidRPr="00872AF8">
        <w:rPr>
          <w:rFonts w:ascii="Noto Sans" w:hAnsi="Noto Sans" w:cs="Noto Sans"/>
          <w:color w:val="auto"/>
          <w:sz w:val="22"/>
          <w:szCs w:val="22"/>
        </w:rPr>
        <w:tab/>
        <w:t>Anastasia Kitsos</w:t>
      </w:r>
    </w:p>
    <w:p w14:paraId="287F1795" w14:textId="77777777" w:rsidR="00B55677" w:rsidRPr="00872AF8" w:rsidRDefault="00B55677" w:rsidP="00B55677">
      <w:pPr>
        <w:pStyle w:val="default0"/>
        <w:rPr>
          <w:rFonts w:ascii="Noto Sans" w:hAnsi="Noto Sans" w:cs="Noto Sans"/>
          <w:color w:val="auto"/>
          <w:sz w:val="22"/>
          <w:szCs w:val="22"/>
        </w:rPr>
      </w:pPr>
      <w:r w:rsidRPr="00872AF8">
        <w:rPr>
          <w:rFonts w:ascii="Noto Sans" w:hAnsi="Noto Sans" w:cs="Noto Sans"/>
          <w:b/>
          <w:bCs/>
          <w:color w:val="auto"/>
          <w:sz w:val="22"/>
          <w:szCs w:val="22"/>
        </w:rPr>
        <w:t>Technical Director</w:t>
      </w:r>
      <w:r w:rsidRPr="00872AF8">
        <w:rPr>
          <w:rFonts w:ascii="Noto Sans" w:hAnsi="Noto Sans" w:cs="Noto Sans"/>
          <w:color w:val="auto"/>
          <w:sz w:val="22"/>
          <w:szCs w:val="22"/>
        </w:rPr>
        <w:t xml:space="preserve"> </w:t>
      </w:r>
      <w:r w:rsidRPr="00872AF8">
        <w:rPr>
          <w:rFonts w:ascii="Noto Sans" w:hAnsi="Noto Sans" w:cs="Noto Sans"/>
          <w:color w:val="auto"/>
          <w:sz w:val="22"/>
          <w:szCs w:val="22"/>
        </w:rPr>
        <w:tab/>
      </w:r>
      <w:r w:rsidRPr="00872AF8">
        <w:rPr>
          <w:rFonts w:ascii="Noto Sans" w:hAnsi="Noto Sans" w:cs="Noto Sans"/>
          <w:color w:val="auto"/>
          <w:sz w:val="22"/>
          <w:szCs w:val="22"/>
        </w:rPr>
        <w:tab/>
      </w:r>
      <w:r w:rsidRPr="00872AF8">
        <w:rPr>
          <w:rFonts w:ascii="Noto Sans" w:hAnsi="Noto Sans" w:cs="Noto Sans"/>
          <w:color w:val="auto"/>
          <w:sz w:val="22"/>
          <w:szCs w:val="22"/>
        </w:rPr>
        <w:tab/>
        <w:t>Simon Larose Lachance</w:t>
      </w:r>
    </w:p>
    <w:p w14:paraId="2EB884EC" w14:textId="77777777" w:rsidR="00B55677" w:rsidRPr="00872AF8" w:rsidRDefault="00B55677" w:rsidP="00B55677">
      <w:pPr>
        <w:rPr>
          <w:rFonts w:ascii="Noto Sans" w:hAnsi="Noto Sans" w:cs="Noto Sans"/>
          <w:b/>
          <w:bCs/>
          <w:sz w:val="22"/>
          <w:szCs w:val="22"/>
          <w:lang w:val="en-US"/>
        </w:rPr>
      </w:pPr>
    </w:p>
    <w:p w14:paraId="77D02ABF" w14:textId="77777777" w:rsidR="00B55677" w:rsidRPr="00872AF8" w:rsidRDefault="00B55677" w:rsidP="00B55677">
      <w:pPr>
        <w:rPr>
          <w:rFonts w:ascii="Noto Sans" w:hAnsi="Noto Sans" w:cs="Noto Sans"/>
          <w:b/>
          <w:bCs/>
          <w:sz w:val="22"/>
          <w:szCs w:val="22"/>
          <w:lang w:val="en-US"/>
        </w:rPr>
      </w:pPr>
    </w:p>
    <w:p w14:paraId="0804D980" w14:textId="77777777" w:rsidR="00B55677" w:rsidRPr="00872AF8" w:rsidRDefault="00B55677" w:rsidP="00B55677">
      <w:pPr>
        <w:rPr>
          <w:rFonts w:ascii="Noto Sans" w:hAnsi="Noto Sans" w:cs="Noto Sans"/>
          <w:b/>
          <w:bCs/>
          <w:sz w:val="22"/>
          <w:szCs w:val="22"/>
          <w:lang w:val="en-US"/>
        </w:rPr>
      </w:pPr>
    </w:p>
    <w:p w14:paraId="3D18BD92" w14:textId="77777777" w:rsidR="00B55677" w:rsidRPr="00671F79" w:rsidRDefault="00B55677" w:rsidP="00B55677">
      <w:pPr>
        <w:rPr>
          <w:rFonts w:ascii="Noto Sans" w:eastAsia="Calibri" w:hAnsi="Noto Sans" w:cs="Noto Sans"/>
          <w:b/>
          <w:kern w:val="0"/>
          <w:sz w:val="22"/>
          <w:szCs w:val="22"/>
          <w:lang w:val="fr-FR" w:eastAsia="zh-CN"/>
        </w:rPr>
      </w:pPr>
      <w:r w:rsidRPr="00671F79">
        <w:rPr>
          <w:rFonts w:ascii="Noto Sans" w:eastAsia="Calibri" w:hAnsi="Noto Sans" w:cs="Noto Sans"/>
          <w:b/>
          <w:kern w:val="0"/>
          <w:sz w:val="22"/>
          <w:szCs w:val="22"/>
          <w:lang w:val="fr-FR" w:eastAsia="zh-CN"/>
        </w:rPr>
        <w:t xml:space="preserve">About Cirque du Soleil Entertainment </w:t>
      </w:r>
      <w:proofErr w:type="gramStart"/>
      <w:r w:rsidRPr="00671F79">
        <w:rPr>
          <w:rFonts w:ascii="Noto Sans" w:eastAsia="Calibri" w:hAnsi="Noto Sans" w:cs="Noto Sans"/>
          <w:b/>
          <w:kern w:val="0"/>
          <w:sz w:val="22"/>
          <w:szCs w:val="22"/>
          <w:lang w:val="fr-FR" w:eastAsia="zh-CN"/>
        </w:rPr>
        <w:t>Group:</w:t>
      </w:r>
      <w:proofErr w:type="gramEnd"/>
    </w:p>
    <w:p w14:paraId="792D5B1C" w14:textId="77777777" w:rsidR="00B55677" w:rsidRPr="00671F79" w:rsidRDefault="00B55677" w:rsidP="00872AF8">
      <w:pPr>
        <w:jc w:val="both"/>
        <w:rPr>
          <w:rFonts w:ascii="Noto Sans" w:eastAsia="Calibri" w:hAnsi="Noto Sans" w:cs="Noto Sans"/>
          <w:bCs/>
          <w:kern w:val="0"/>
          <w:sz w:val="22"/>
          <w:szCs w:val="22"/>
          <w:lang w:val="en-US" w:eastAsia="zh-CN"/>
        </w:rPr>
      </w:pPr>
      <w:r w:rsidRPr="00671F79">
        <w:rPr>
          <w:rFonts w:ascii="Noto Sans" w:eastAsia="Calibri" w:hAnsi="Noto Sans" w:cs="Noto Sans"/>
          <w:bCs/>
          <w:kern w:val="0"/>
          <w:sz w:val="22"/>
          <w:szCs w:val="22"/>
          <w:lang w:val="en-US" w:eastAsia="zh-CN"/>
        </w:rPr>
        <w:t>Cirque du Soleil Entertainment Group is a world leader in live entertainment. For four decades, the artistic entertainment company has pushed the boundaries of imagination, bringing its creative vision to a wide range of entertainment experiences including live shows, multimedia productions, music, immersive environments, and special events.</w:t>
      </w:r>
    </w:p>
    <w:p w14:paraId="5C0D2F8A" w14:textId="77777777" w:rsidR="00B55677" w:rsidRPr="00671F79" w:rsidRDefault="00B55677" w:rsidP="00872AF8">
      <w:pPr>
        <w:jc w:val="both"/>
        <w:rPr>
          <w:rFonts w:ascii="Noto Sans" w:eastAsia="Calibri" w:hAnsi="Noto Sans" w:cs="Noto Sans"/>
          <w:bCs/>
          <w:kern w:val="0"/>
          <w:sz w:val="22"/>
          <w:szCs w:val="22"/>
          <w:lang w:val="en-US" w:eastAsia="zh-CN"/>
        </w:rPr>
      </w:pPr>
      <w:r w:rsidRPr="00671F79">
        <w:rPr>
          <w:rFonts w:ascii="Noto Sans" w:eastAsia="Calibri" w:hAnsi="Noto Sans" w:cs="Noto Sans"/>
          <w:bCs/>
          <w:kern w:val="0"/>
          <w:sz w:val="22"/>
          <w:szCs w:val="22"/>
          <w:lang w:val="en-US" w:eastAsia="zh-CN"/>
        </w:rPr>
        <w:t xml:space="preserve">In 2024, the company celebrates 40 years of defying reality, redefining entertainment, and illuminating the world through art and creativity. Since its founding in 1984, Cirque du Soleil has captivated more than 400 million spectators across six continents and 86 countries. The Canadian company currently employs over 4,000 people, including 1,200 artists from more than 80 nationalities. For more information, please visit: </w:t>
      </w:r>
      <w:hyperlink r:id="rId11" w:history="1">
        <w:r w:rsidRPr="00671F79">
          <w:rPr>
            <w:rStyle w:val="Hyperlink"/>
            <w:rFonts w:ascii="Noto Sans" w:eastAsia="Calibri" w:hAnsi="Noto Sans" w:cs="Noto Sans"/>
            <w:bCs/>
            <w:kern w:val="0"/>
            <w:sz w:val="22"/>
            <w:szCs w:val="22"/>
            <w:lang w:val="en-US" w:eastAsia="zh-CN"/>
          </w:rPr>
          <w:t>www.CDSentertainmentgroup.com</w:t>
        </w:r>
      </w:hyperlink>
      <w:r w:rsidRPr="00671F79">
        <w:rPr>
          <w:rFonts w:ascii="Noto Sans" w:eastAsia="Calibri" w:hAnsi="Noto Sans" w:cs="Noto Sans"/>
          <w:bCs/>
          <w:kern w:val="0"/>
          <w:sz w:val="22"/>
          <w:szCs w:val="22"/>
          <w:lang w:val="en-US" w:eastAsia="zh-CN"/>
        </w:rPr>
        <w:t xml:space="preserve"> </w:t>
      </w:r>
    </w:p>
    <w:p w14:paraId="00E5B068" w14:textId="77777777" w:rsidR="00B55677" w:rsidRPr="00872AF8" w:rsidRDefault="00B55677" w:rsidP="00B55677">
      <w:pPr>
        <w:rPr>
          <w:rFonts w:ascii="Noto Sans" w:hAnsi="Noto Sans" w:cs="Noto Sans"/>
          <w:b/>
          <w:bCs/>
          <w:sz w:val="22"/>
          <w:szCs w:val="22"/>
          <w:lang w:val="en-US"/>
        </w:rPr>
      </w:pPr>
    </w:p>
    <w:p w14:paraId="06AD2F25" w14:textId="77777777" w:rsidR="00B55677" w:rsidRPr="00872AF8" w:rsidRDefault="00B55677" w:rsidP="00B55677">
      <w:pPr>
        <w:rPr>
          <w:rFonts w:ascii="Noto Sans" w:hAnsi="Noto Sans" w:cs="Noto Sans"/>
          <w:b/>
          <w:bCs/>
          <w:sz w:val="22"/>
          <w:szCs w:val="22"/>
          <w:lang w:val="en-US"/>
        </w:rPr>
      </w:pPr>
    </w:p>
    <w:p w14:paraId="3CF65C1C" w14:textId="77777777" w:rsidR="00B55677" w:rsidRPr="00872AF8" w:rsidRDefault="00B55677" w:rsidP="00B55677">
      <w:pPr>
        <w:pStyle w:val="KeinLeerraum"/>
        <w:jc w:val="both"/>
        <w:rPr>
          <w:rFonts w:ascii="Noto Sans" w:eastAsia="Arial Unicode MS" w:hAnsi="Noto Sans" w:cs="Noto Sans"/>
          <w:b/>
          <w:bCs/>
          <w:kern w:val="1"/>
          <w:lang w:val="en-US" w:eastAsia="ar-SA"/>
        </w:rPr>
      </w:pPr>
      <w:r w:rsidRPr="00872AF8">
        <w:rPr>
          <w:rFonts w:ascii="Noto Sans" w:eastAsia="Arial Unicode MS" w:hAnsi="Noto Sans" w:cs="Noto Sans"/>
          <w:b/>
          <w:bCs/>
          <w:kern w:val="1"/>
          <w:lang w:val="en-US" w:eastAsia="ar-SA"/>
        </w:rPr>
        <w:t>About Live Nation:</w:t>
      </w:r>
    </w:p>
    <w:p w14:paraId="52386FF5" w14:textId="77777777" w:rsidR="00B55677" w:rsidRPr="00872AF8" w:rsidRDefault="00B55677" w:rsidP="00671F79">
      <w:pPr>
        <w:pStyle w:val="KeinLeerraum"/>
        <w:jc w:val="both"/>
        <w:rPr>
          <w:rFonts w:ascii="Noto Sans" w:eastAsia="Arial Unicode MS" w:hAnsi="Noto Sans" w:cs="Noto Sans"/>
          <w:kern w:val="1"/>
          <w:lang w:val="en-US" w:eastAsia="ar-SA"/>
        </w:rPr>
      </w:pPr>
      <w:r w:rsidRPr="00872AF8">
        <w:rPr>
          <w:rFonts w:ascii="Noto Sans" w:eastAsia="Arial Unicode MS" w:hAnsi="Noto Sans" w:cs="Noto Sans"/>
          <w:kern w:val="1"/>
          <w:lang w:val="en-US" w:eastAsia="ar-SA"/>
        </w:rPr>
        <w:t>Live Nation Entertainment is the world’s leading live entertainment and eCommerce company, comprised of four market leaders: Ticketmaster.com, Live Nation Concerts, Front Line Management Group, and Live Nation Network. Ticketmaster.com is the global leader in ticketing and one of the top five eCommerce websites, with more than 26 million unique monthly visitors.</w:t>
      </w:r>
    </w:p>
    <w:p w14:paraId="5A2BDAA0" w14:textId="77777777" w:rsidR="00B55677" w:rsidRPr="00872AF8" w:rsidRDefault="00B55677" w:rsidP="00671F79">
      <w:pPr>
        <w:pStyle w:val="KeinLeerraum"/>
        <w:jc w:val="both"/>
        <w:rPr>
          <w:rFonts w:ascii="Noto Sans" w:eastAsia="Arial Unicode MS" w:hAnsi="Noto Sans" w:cs="Noto Sans"/>
          <w:kern w:val="1"/>
          <w:lang w:val="en-US" w:eastAsia="ar-SA"/>
        </w:rPr>
      </w:pPr>
      <w:r w:rsidRPr="00872AF8">
        <w:rPr>
          <w:rFonts w:ascii="Noto Sans" w:eastAsia="Arial Unicode MS" w:hAnsi="Noto Sans" w:cs="Noto Sans"/>
          <w:kern w:val="1"/>
          <w:lang w:val="en-US" w:eastAsia="ar-SA"/>
        </w:rPr>
        <w:t>Live Nation Concerts produces over 20,000 shows annually for more than 2,000 artists.</w:t>
      </w:r>
    </w:p>
    <w:p w14:paraId="5F6F170C" w14:textId="77777777" w:rsidR="00B55677" w:rsidRPr="00872AF8" w:rsidRDefault="00B55677" w:rsidP="00671F79">
      <w:pPr>
        <w:pStyle w:val="KeinLeerraum"/>
        <w:jc w:val="both"/>
        <w:rPr>
          <w:rFonts w:ascii="Noto Sans" w:eastAsia="Arial Unicode MS" w:hAnsi="Noto Sans" w:cs="Noto Sans"/>
          <w:kern w:val="1"/>
          <w:lang w:val="en-US" w:eastAsia="ar-SA"/>
        </w:rPr>
      </w:pPr>
      <w:r w:rsidRPr="00872AF8">
        <w:rPr>
          <w:rFonts w:ascii="Noto Sans" w:eastAsia="Arial Unicode MS" w:hAnsi="Noto Sans" w:cs="Noto Sans"/>
          <w:kern w:val="1"/>
          <w:lang w:val="en-US" w:eastAsia="ar-SA"/>
        </w:rPr>
        <w:t>Front Line Artist Nation is the world’s leading artist management company, representing more than 250 artists. Together, these businesses power Live Nation Network, the leading provider of entertainment marketing solutions, serving over 800 advertising clients and offering access to 200 million consumers annually through Live Nation events and digital platforms. For more information, please visit: www.livenation.com/investors</w:t>
      </w:r>
    </w:p>
    <w:p w14:paraId="1C836D57" w14:textId="77777777" w:rsidR="00B55677" w:rsidRPr="005A61CB" w:rsidRDefault="00B55677" w:rsidP="000B7CFA">
      <w:pPr>
        <w:pStyle w:val="Text"/>
        <w:rPr>
          <w:lang w:val="en-US"/>
        </w:rPr>
      </w:pPr>
    </w:p>
    <w:p w14:paraId="64742C85" w14:textId="77777777" w:rsidR="00872AF8" w:rsidRPr="005A61CB" w:rsidRDefault="00872AF8" w:rsidP="000B7CFA">
      <w:pPr>
        <w:pStyle w:val="Text"/>
        <w:rPr>
          <w:lang w:val="en-US"/>
        </w:rPr>
      </w:pPr>
    </w:p>
    <w:p w14:paraId="4C60B890" w14:textId="77777777" w:rsidR="00872AF8" w:rsidRPr="005A61CB" w:rsidRDefault="00872AF8" w:rsidP="000B7CFA">
      <w:pPr>
        <w:pStyle w:val="Text"/>
        <w:rPr>
          <w:lang w:val="en-US"/>
        </w:rPr>
      </w:pPr>
    </w:p>
    <w:p w14:paraId="2DD63E0E" w14:textId="2E8ECC53" w:rsidR="00872AF8" w:rsidRPr="00521F77" w:rsidRDefault="00872AF8" w:rsidP="00872AF8">
      <w:pPr>
        <w:jc w:val="both"/>
        <w:rPr>
          <w:rFonts w:ascii="Noto Sans" w:hAnsi="Noto Sans" w:cs="Noto Sans"/>
          <w:b/>
          <w:bCs/>
          <w:sz w:val="21"/>
          <w:szCs w:val="21"/>
          <w:lang w:val="en-US"/>
        </w:rPr>
      </w:pPr>
      <w:r w:rsidRPr="00521F77">
        <w:rPr>
          <w:rFonts w:ascii="Noto Sans" w:hAnsi="Noto Sans" w:cs="Noto Sans"/>
          <w:b/>
          <w:bCs/>
          <w:sz w:val="21"/>
          <w:szCs w:val="21"/>
          <w:lang w:val="en-US"/>
        </w:rPr>
        <w:t>For further information, please contact:</w:t>
      </w:r>
    </w:p>
    <w:p w14:paraId="0F1767C5" w14:textId="77777777" w:rsidR="00872AF8" w:rsidRPr="00521F77" w:rsidRDefault="00872AF8" w:rsidP="00872AF8">
      <w:pPr>
        <w:jc w:val="both"/>
        <w:rPr>
          <w:rFonts w:ascii="Noto Sans" w:hAnsi="Noto Sans" w:cs="Noto Sans"/>
          <w:b/>
          <w:bCs/>
          <w:sz w:val="21"/>
          <w:szCs w:val="21"/>
          <w:lang w:val="en-US"/>
        </w:rPr>
      </w:pPr>
    </w:p>
    <w:p w14:paraId="0FF4AB63" w14:textId="401AE54F" w:rsidR="00872AF8" w:rsidRPr="00521F77" w:rsidRDefault="00872AF8" w:rsidP="00872AF8">
      <w:pPr>
        <w:pStyle w:val="KeinLeerraum"/>
        <w:rPr>
          <w:rFonts w:ascii="Noto Sans" w:hAnsi="Noto Sans" w:cs="Noto Sans"/>
          <w:sz w:val="20"/>
          <w:szCs w:val="20"/>
          <w:lang w:val="fr-CA"/>
        </w:rPr>
      </w:pPr>
      <w:r w:rsidRPr="00521F77">
        <w:rPr>
          <w:rFonts w:ascii="Noto Sans" w:hAnsi="Noto Sans" w:cs="Noto Sans"/>
          <w:sz w:val="20"/>
          <w:szCs w:val="20"/>
          <w:lang w:val="fr-CA"/>
        </w:rPr>
        <w:t>Cirque du Soleil Entertainment Group</w:t>
      </w:r>
      <w:r w:rsidRPr="00521F77">
        <w:rPr>
          <w:rFonts w:ascii="Noto Sans" w:hAnsi="Noto Sans" w:cs="Noto Sans"/>
          <w:sz w:val="20"/>
          <w:szCs w:val="20"/>
          <w:lang w:val="fr-CA"/>
        </w:rPr>
        <w:tab/>
      </w:r>
      <w:r w:rsidRPr="00521F77">
        <w:rPr>
          <w:rFonts w:ascii="Noto Sans" w:hAnsi="Noto Sans" w:cs="Noto Sans"/>
          <w:sz w:val="20"/>
          <w:szCs w:val="20"/>
          <w:lang w:val="fr-CA"/>
        </w:rPr>
        <w:tab/>
      </w:r>
      <w:r w:rsidRPr="00521F77">
        <w:rPr>
          <w:rFonts w:ascii="Noto Sans" w:hAnsi="Noto Sans" w:cs="Noto Sans"/>
          <w:sz w:val="20"/>
          <w:szCs w:val="20"/>
          <w:lang w:val="fr-CA"/>
        </w:rPr>
        <w:tab/>
        <w:t xml:space="preserve">Live Nation GSA, </w:t>
      </w:r>
      <w:proofErr w:type="spellStart"/>
      <w:r w:rsidRPr="00521F77">
        <w:rPr>
          <w:rFonts w:ascii="Noto Sans" w:hAnsi="Noto Sans" w:cs="Noto Sans"/>
          <w:sz w:val="20"/>
          <w:szCs w:val="20"/>
          <w:lang w:val="fr-CA"/>
        </w:rPr>
        <w:t>Director</w:t>
      </w:r>
      <w:proofErr w:type="spellEnd"/>
      <w:r w:rsidRPr="00521F77">
        <w:rPr>
          <w:rFonts w:ascii="Noto Sans" w:hAnsi="Noto Sans" w:cs="Noto Sans"/>
          <w:sz w:val="20"/>
          <w:szCs w:val="20"/>
          <w:lang w:val="fr-CA"/>
        </w:rPr>
        <w:t xml:space="preserve"> Promotion</w:t>
      </w:r>
    </w:p>
    <w:p w14:paraId="385FBEFF" w14:textId="77777777" w:rsidR="00872AF8" w:rsidRPr="00521F77" w:rsidRDefault="00872AF8" w:rsidP="00872AF8">
      <w:pPr>
        <w:pStyle w:val="KeinLeerraum"/>
        <w:rPr>
          <w:rFonts w:ascii="Noto Sans" w:hAnsi="Noto Sans" w:cs="Noto Sans"/>
          <w:sz w:val="20"/>
          <w:szCs w:val="20"/>
        </w:rPr>
      </w:pPr>
      <w:r w:rsidRPr="00521F77">
        <w:rPr>
          <w:rFonts w:ascii="Noto Sans" w:hAnsi="Noto Sans" w:cs="Noto Sans"/>
          <w:sz w:val="20"/>
          <w:szCs w:val="20"/>
        </w:rPr>
        <w:t>Ann Paladie</w:t>
      </w:r>
      <w:r w:rsidRPr="00521F77">
        <w:rPr>
          <w:rFonts w:ascii="Noto Sans" w:hAnsi="Noto Sans" w:cs="Noto Sans"/>
          <w:sz w:val="20"/>
          <w:szCs w:val="20"/>
        </w:rPr>
        <w:tab/>
      </w:r>
      <w:r w:rsidRPr="00521F77">
        <w:rPr>
          <w:rFonts w:ascii="Noto Sans" w:hAnsi="Noto Sans" w:cs="Noto Sans"/>
          <w:sz w:val="20"/>
          <w:szCs w:val="20"/>
        </w:rPr>
        <w:tab/>
      </w:r>
      <w:r w:rsidRPr="00521F77">
        <w:rPr>
          <w:rFonts w:ascii="Noto Sans" w:hAnsi="Noto Sans" w:cs="Noto Sans"/>
          <w:sz w:val="20"/>
          <w:szCs w:val="20"/>
        </w:rPr>
        <w:tab/>
      </w:r>
      <w:r w:rsidRPr="00521F77">
        <w:rPr>
          <w:rFonts w:ascii="Noto Sans" w:hAnsi="Noto Sans" w:cs="Noto Sans"/>
          <w:sz w:val="20"/>
          <w:szCs w:val="20"/>
        </w:rPr>
        <w:tab/>
      </w:r>
      <w:r w:rsidRPr="00521F77">
        <w:rPr>
          <w:rFonts w:ascii="Noto Sans" w:hAnsi="Noto Sans" w:cs="Noto Sans"/>
          <w:sz w:val="20"/>
          <w:szCs w:val="20"/>
        </w:rPr>
        <w:tab/>
      </w:r>
      <w:r w:rsidRPr="00521F77">
        <w:rPr>
          <w:rFonts w:ascii="Noto Sans" w:hAnsi="Noto Sans" w:cs="Noto Sans"/>
          <w:sz w:val="20"/>
          <w:szCs w:val="20"/>
        </w:rPr>
        <w:tab/>
        <w:t>Katharina Wenisch</w:t>
      </w:r>
    </w:p>
    <w:p w14:paraId="4C2F01CC" w14:textId="77777777" w:rsidR="00872AF8" w:rsidRPr="00521F77" w:rsidRDefault="00872AF8" w:rsidP="00872AF8">
      <w:pPr>
        <w:pStyle w:val="KeinLeerraum"/>
        <w:rPr>
          <w:rStyle w:val="Hyperlink"/>
          <w:rFonts w:ascii="Noto Sans" w:hAnsi="Noto Sans" w:cs="Noto Sans"/>
          <w:sz w:val="20"/>
          <w:szCs w:val="20"/>
          <w:u w:val="none"/>
        </w:rPr>
      </w:pPr>
      <w:hyperlink r:id="rId12" w:history="1">
        <w:r w:rsidRPr="00521F77">
          <w:rPr>
            <w:rStyle w:val="Hyperlink"/>
            <w:rFonts w:ascii="Noto Sans" w:hAnsi="Noto Sans" w:cs="Noto Sans"/>
            <w:sz w:val="20"/>
            <w:szCs w:val="20"/>
          </w:rPr>
          <w:t>ann.paladie@cirquedusoleil.com</w:t>
        </w:r>
      </w:hyperlink>
      <w:r w:rsidRPr="00521F77">
        <w:rPr>
          <w:rStyle w:val="Hyperlink"/>
          <w:rFonts w:ascii="Noto Sans" w:hAnsi="Noto Sans" w:cs="Noto Sans"/>
          <w:sz w:val="20"/>
          <w:szCs w:val="20"/>
          <w:u w:val="none"/>
        </w:rPr>
        <w:tab/>
      </w:r>
      <w:r w:rsidRPr="00521F77">
        <w:rPr>
          <w:rStyle w:val="Hyperlink"/>
          <w:rFonts w:ascii="Noto Sans" w:hAnsi="Noto Sans" w:cs="Noto Sans"/>
          <w:sz w:val="20"/>
          <w:szCs w:val="20"/>
          <w:u w:val="none"/>
        </w:rPr>
        <w:tab/>
      </w:r>
      <w:r w:rsidRPr="00521F77">
        <w:rPr>
          <w:rStyle w:val="Hyperlink"/>
          <w:rFonts w:ascii="Noto Sans" w:hAnsi="Noto Sans" w:cs="Noto Sans"/>
          <w:sz w:val="20"/>
          <w:szCs w:val="20"/>
          <w:u w:val="none"/>
        </w:rPr>
        <w:tab/>
      </w:r>
      <w:hyperlink r:id="rId13" w:history="1">
        <w:r w:rsidRPr="00521F77">
          <w:rPr>
            <w:rStyle w:val="Hyperlink"/>
            <w:rFonts w:ascii="Noto Sans" w:hAnsi="Noto Sans" w:cs="Noto Sans"/>
            <w:sz w:val="20"/>
            <w:szCs w:val="20"/>
          </w:rPr>
          <w:t>katharina.wenisch@livenation.de</w:t>
        </w:r>
      </w:hyperlink>
    </w:p>
    <w:p w14:paraId="4264BBB0" w14:textId="77777777" w:rsidR="00872AF8" w:rsidRPr="00872AF8" w:rsidRDefault="00872AF8" w:rsidP="00872AF8">
      <w:pPr>
        <w:pStyle w:val="KeinLeerraum"/>
        <w:rPr>
          <w:rFonts w:ascii="Tahoma" w:hAnsi="Tahoma" w:cs="Tahoma"/>
          <w:sz w:val="21"/>
          <w:szCs w:val="21"/>
        </w:rPr>
      </w:pPr>
    </w:p>
    <w:p w14:paraId="2D811AD7" w14:textId="77777777" w:rsidR="00872AF8" w:rsidRPr="00872AF8" w:rsidRDefault="00872AF8" w:rsidP="00872AF8">
      <w:pPr>
        <w:pStyle w:val="KeinLeerraum"/>
        <w:rPr>
          <w:rFonts w:ascii="Tahoma" w:hAnsi="Tahoma" w:cs="Tahoma"/>
          <w:sz w:val="21"/>
          <w:szCs w:val="21"/>
        </w:rPr>
      </w:pPr>
      <w:r w:rsidRPr="00872AF8">
        <w:rPr>
          <w:rFonts w:ascii="Tahoma" w:hAnsi="Tahoma" w:cs="Tahoma"/>
          <w:sz w:val="21"/>
          <w:szCs w:val="21"/>
        </w:rPr>
        <w:tab/>
      </w:r>
      <w:r w:rsidRPr="00872AF8">
        <w:rPr>
          <w:rFonts w:ascii="Tahoma" w:hAnsi="Tahoma" w:cs="Tahoma"/>
          <w:sz w:val="21"/>
          <w:szCs w:val="21"/>
        </w:rPr>
        <w:tab/>
      </w:r>
    </w:p>
    <w:p w14:paraId="4CEF8405" w14:textId="77777777" w:rsidR="00872AF8" w:rsidRPr="00872AF8" w:rsidRDefault="00872AF8" w:rsidP="00872AF8">
      <w:pPr>
        <w:pStyle w:val="KeinLeerraum"/>
        <w:rPr>
          <w:rFonts w:ascii="Tahoma" w:hAnsi="Tahoma" w:cs="Tahoma"/>
          <w:sz w:val="21"/>
          <w:szCs w:val="21"/>
        </w:rPr>
      </w:pPr>
    </w:p>
    <w:p w14:paraId="1BA88C76" w14:textId="77777777" w:rsidR="00872AF8" w:rsidRPr="00872AF8" w:rsidRDefault="00872AF8" w:rsidP="00872AF8">
      <w:pPr>
        <w:pStyle w:val="KeinLeerraum"/>
        <w:rPr>
          <w:rFonts w:ascii="Noto Sans" w:hAnsi="Noto Sans" w:cs="Noto Sans"/>
          <w:b/>
          <w:bCs/>
          <w:u w:val="single"/>
        </w:rPr>
      </w:pPr>
    </w:p>
    <w:p w14:paraId="2C2139C6" w14:textId="77777777" w:rsidR="00872AF8" w:rsidRPr="00521F77" w:rsidRDefault="00872AF8" w:rsidP="00872AF8">
      <w:pPr>
        <w:pStyle w:val="KeinLeerraum"/>
        <w:jc w:val="center"/>
        <w:rPr>
          <w:rFonts w:ascii="Noto Sans" w:hAnsi="Noto Sans" w:cs="Noto Sans"/>
          <w:b/>
          <w:bCs/>
          <w:sz w:val="20"/>
          <w:szCs w:val="20"/>
          <w:u w:val="single"/>
          <w:lang w:val="en-US"/>
        </w:rPr>
      </w:pPr>
      <w:hyperlink r:id="rId14" w:history="1">
        <w:r w:rsidRPr="00521F77">
          <w:rPr>
            <w:rStyle w:val="Hyperlink"/>
            <w:rFonts w:ascii="Noto Sans" w:hAnsi="Noto Sans" w:cs="Noto Sans"/>
            <w:b/>
            <w:bCs/>
            <w:sz w:val="20"/>
            <w:szCs w:val="20"/>
            <w:lang w:val="en-US"/>
          </w:rPr>
          <w:t>livenation.de</w:t>
        </w:r>
      </w:hyperlink>
      <w:r w:rsidRPr="00521F77">
        <w:rPr>
          <w:rFonts w:ascii="Noto Sans" w:hAnsi="Noto Sans" w:cs="Noto Sans"/>
          <w:b/>
          <w:bCs/>
          <w:sz w:val="20"/>
          <w:szCs w:val="20"/>
          <w:u w:val="single"/>
          <w:lang w:val="en-US"/>
        </w:rPr>
        <w:t xml:space="preserve"> </w:t>
      </w:r>
    </w:p>
    <w:p w14:paraId="11B22F88" w14:textId="77777777" w:rsidR="00872AF8" w:rsidRPr="00521F77" w:rsidRDefault="00872AF8" w:rsidP="00872AF8">
      <w:pPr>
        <w:pStyle w:val="KeinLeerraum"/>
        <w:jc w:val="center"/>
        <w:rPr>
          <w:rFonts w:ascii="Noto Sans" w:hAnsi="Noto Sans" w:cs="Noto Sans"/>
          <w:b/>
          <w:bCs/>
          <w:sz w:val="20"/>
          <w:szCs w:val="20"/>
          <w:u w:val="single"/>
          <w:lang w:val="en-US"/>
        </w:rPr>
      </w:pPr>
      <w:r w:rsidRPr="00521F77">
        <w:rPr>
          <w:rFonts w:ascii="Noto Sans" w:hAnsi="Noto Sans" w:cs="Noto Sans"/>
          <w:b/>
          <w:bCs/>
          <w:sz w:val="20"/>
          <w:szCs w:val="20"/>
          <w:u w:val="single"/>
          <w:lang w:val="en-US"/>
        </w:rPr>
        <w:t>www.alize.show</w:t>
      </w:r>
    </w:p>
    <w:p w14:paraId="7BD63CA2" w14:textId="77777777" w:rsidR="00872AF8" w:rsidRPr="00521F77" w:rsidRDefault="00872AF8" w:rsidP="00872AF8">
      <w:pPr>
        <w:pStyle w:val="KeinLeerraum"/>
        <w:jc w:val="center"/>
        <w:rPr>
          <w:rFonts w:ascii="Noto Sans" w:hAnsi="Noto Sans" w:cs="Noto Sans"/>
          <w:b/>
          <w:bCs/>
          <w:sz w:val="20"/>
          <w:szCs w:val="20"/>
          <w:u w:val="single"/>
          <w:lang w:val="en-US"/>
        </w:rPr>
      </w:pPr>
      <w:hyperlink r:id="rId15" w:history="1">
        <w:r w:rsidRPr="00521F77">
          <w:rPr>
            <w:rStyle w:val="Hyperlink"/>
            <w:rFonts w:ascii="Noto Sans" w:hAnsi="Noto Sans" w:cs="Noto Sans"/>
            <w:b/>
            <w:bCs/>
            <w:sz w:val="20"/>
            <w:szCs w:val="20"/>
            <w:lang w:val="en-US"/>
          </w:rPr>
          <w:t>cirquedusoleil.com</w:t>
        </w:r>
      </w:hyperlink>
    </w:p>
    <w:p w14:paraId="64E116F3" w14:textId="77777777" w:rsidR="00872AF8" w:rsidRPr="00521F77" w:rsidRDefault="00872AF8" w:rsidP="00872AF8">
      <w:pPr>
        <w:spacing w:line="200" w:lineRule="atLeast"/>
        <w:jc w:val="center"/>
        <w:rPr>
          <w:rStyle w:val="Hyperlink"/>
          <w:rFonts w:ascii="Noto Sans" w:hAnsi="Noto Sans" w:cs="Noto Sans"/>
          <w:b/>
          <w:bCs/>
          <w:sz w:val="20"/>
          <w:szCs w:val="20"/>
          <w:lang w:val="en-US"/>
        </w:rPr>
      </w:pPr>
      <w:hyperlink r:id="rId16" w:history="1">
        <w:r w:rsidRPr="00521F77">
          <w:rPr>
            <w:rStyle w:val="Hyperlink"/>
            <w:rFonts w:ascii="Noto Sans" w:hAnsi="Noto Sans" w:cs="Noto Sans"/>
            <w:b/>
            <w:bCs/>
            <w:sz w:val="20"/>
            <w:szCs w:val="20"/>
            <w:lang w:val="en-US"/>
          </w:rPr>
          <w:t>ticketmaster.de</w:t>
        </w:r>
      </w:hyperlink>
      <w:r w:rsidRPr="00521F77">
        <w:rPr>
          <w:rStyle w:val="Hyperlink"/>
          <w:rFonts w:ascii="Noto Sans" w:hAnsi="Noto Sans" w:cs="Noto Sans"/>
          <w:b/>
          <w:bCs/>
          <w:sz w:val="20"/>
          <w:szCs w:val="20"/>
          <w:lang w:val="en-US"/>
        </w:rPr>
        <w:t xml:space="preserve"> </w:t>
      </w:r>
    </w:p>
    <w:p w14:paraId="2A3A4B1C" w14:textId="77777777" w:rsidR="00872AF8" w:rsidRPr="00521F77" w:rsidRDefault="00872AF8" w:rsidP="00872AF8">
      <w:pPr>
        <w:spacing w:line="200" w:lineRule="atLeast"/>
        <w:jc w:val="center"/>
        <w:rPr>
          <w:rStyle w:val="Hyperlink"/>
          <w:rFonts w:ascii="Noto Sans" w:hAnsi="Noto Sans" w:cs="Noto Sans"/>
          <w:b/>
          <w:bCs/>
          <w:sz w:val="20"/>
          <w:szCs w:val="20"/>
          <w:lang w:val="en-US"/>
        </w:rPr>
      </w:pPr>
      <w:hyperlink r:id="rId17" w:history="1">
        <w:r w:rsidRPr="00521F77">
          <w:rPr>
            <w:rStyle w:val="Hyperlink"/>
            <w:rFonts w:ascii="Noto Sans" w:hAnsi="Noto Sans" w:cs="Noto Sans"/>
            <w:b/>
            <w:bCs/>
            <w:sz w:val="20"/>
            <w:szCs w:val="20"/>
            <w:lang w:val="en-US"/>
          </w:rPr>
          <w:t>eventim.de</w:t>
        </w:r>
      </w:hyperlink>
      <w:r w:rsidRPr="00521F77">
        <w:rPr>
          <w:rStyle w:val="Hyperlink"/>
          <w:rFonts w:ascii="Noto Sans" w:hAnsi="Noto Sans" w:cs="Noto Sans"/>
          <w:b/>
          <w:bCs/>
          <w:sz w:val="20"/>
          <w:szCs w:val="20"/>
          <w:lang w:val="en-US"/>
        </w:rPr>
        <w:t xml:space="preserve"> </w:t>
      </w:r>
    </w:p>
    <w:p w14:paraId="3C8882A2" w14:textId="77777777" w:rsidR="00872AF8" w:rsidRDefault="00872AF8" w:rsidP="000B7CFA">
      <w:pPr>
        <w:pStyle w:val="Text"/>
      </w:pPr>
    </w:p>
    <w:p w14:paraId="43EE739E" w14:textId="77777777" w:rsidR="00872AF8" w:rsidRDefault="00872AF8" w:rsidP="000B7CFA">
      <w:pPr>
        <w:pStyle w:val="Text"/>
      </w:pPr>
    </w:p>
    <w:p w14:paraId="159309CF" w14:textId="77777777" w:rsidR="000B7CFA" w:rsidRPr="000B7CFA" w:rsidRDefault="000B7CFA" w:rsidP="009C73CA">
      <w:pPr>
        <w:widowControl w:val="0"/>
        <w:jc w:val="center"/>
        <w:rPr>
          <w:rStyle w:val="Hyperlink"/>
          <w:rFonts w:ascii="Noto Sans" w:hAnsi="Noto Sans" w:cs="Noto Sans"/>
          <w:sz w:val="20"/>
          <w:szCs w:val="20"/>
          <w:lang w:val="en-US"/>
        </w:rPr>
      </w:pPr>
    </w:p>
    <w:sectPr w:rsidR="000B7CFA" w:rsidRPr="000B7CFA">
      <w:headerReference w:type="even" r:id="rId18"/>
      <w:headerReference w:type="default" r:id="rId19"/>
      <w:footerReference w:type="even" r:id="rId20"/>
      <w:footerReference w:type="default" r:id="rId21"/>
      <w:headerReference w:type="first" r:id="rId22"/>
      <w:footerReference w:type="firs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EF77" w14:textId="77777777" w:rsidR="000D1058" w:rsidRDefault="000D1058">
      <w:r>
        <w:separator/>
      </w:r>
    </w:p>
  </w:endnote>
  <w:endnote w:type="continuationSeparator" w:id="0">
    <w:p w14:paraId="380AB6FA" w14:textId="77777777" w:rsidR="000D1058" w:rsidRDefault="000D1058">
      <w:r>
        <w:continuationSeparator/>
      </w:r>
    </w:p>
  </w:endnote>
  <w:endnote w:type="continuationNotice" w:id="1">
    <w:p w14:paraId="26E33D44" w14:textId="77777777" w:rsidR="000D1058" w:rsidRDefault="000D1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1158">
    <w:altName w:val="Yu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6D9D3" w14:textId="77777777" w:rsidR="000D1058" w:rsidRDefault="000D1058">
      <w:r>
        <w:separator/>
      </w:r>
    </w:p>
  </w:footnote>
  <w:footnote w:type="continuationSeparator" w:id="0">
    <w:p w14:paraId="293437DA" w14:textId="77777777" w:rsidR="000D1058" w:rsidRDefault="000D1058">
      <w:r>
        <w:continuationSeparator/>
      </w:r>
    </w:p>
  </w:footnote>
  <w:footnote w:type="continuationNotice" w:id="1">
    <w:p w14:paraId="290A0C4F" w14:textId="77777777" w:rsidR="000D1058" w:rsidRDefault="000D10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9584D70"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1D9A58F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3BD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B7CFA"/>
    <w:rsid w:val="000C0C6E"/>
    <w:rsid w:val="000C3310"/>
    <w:rsid w:val="000C5A6B"/>
    <w:rsid w:val="000C7AF8"/>
    <w:rsid w:val="000D1058"/>
    <w:rsid w:val="000D1806"/>
    <w:rsid w:val="000D45FB"/>
    <w:rsid w:val="000D4F9E"/>
    <w:rsid w:val="000D6366"/>
    <w:rsid w:val="000E09FE"/>
    <w:rsid w:val="000E121F"/>
    <w:rsid w:val="000F0C14"/>
    <w:rsid w:val="000F15CF"/>
    <w:rsid w:val="000F7EAF"/>
    <w:rsid w:val="00105210"/>
    <w:rsid w:val="00117D84"/>
    <w:rsid w:val="00124FD7"/>
    <w:rsid w:val="0012699C"/>
    <w:rsid w:val="00134967"/>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05AB"/>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2F6C37"/>
    <w:rsid w:val="00311D8D"/>
    <w:rsid w:val="00313A46"/>
    <w:rsid w:val="00322B4F"/>
    <w:rsid w:val="00326F35"/>
    <w:rsid w:val="00332AA1"/>
    <w:rsid w:val="0034294C"/>
    <w:rsid w:val="00350F8F"/>
    <w:rsid w:val="0036048B"/>
    <w:rsid w:val="00371F50"/>
    <w:rsid w:val="00372394"/>
    <w:rsid w:val="00373132"/>
    <w:rsid w:val="003804D4"/>
    <w:rsid w:val="00383168"/>
    <w:rsid w:val="003877AA"/>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3F5A48"/>
    <w:rsid w:val="0040635C"/>
    <w:rsid w:val="004167DA"/>
    <w:rsid w:val="00420A48"/>
    <w:rsid w:val="004316A9"/>
    <w:rsid w:val="004321DD"/>
    <w:rsid w:val="0043297D"/>
    <w:rsid w:val="00441DBF"/>
    <w:rsid w:val="00442769"/>
    <w:rsid w:val="00451FE8"/>
    <w:rsid w:val="00454E0F"/>
    <w:rsid w:val="00455AB8"/>
    <w:rsid w:val="00457F1C"/>
    <w:rsid w:val="00460ADA"/>
    <w:rsid w:val="00465810"/>
    <w:rsid w:val="004772FF"/>
    <w:rsid w:val="004804D3"/>
    <w:rsid w:val="00484A40"/>
    <w:rsid w:val="004918DD"/>
    <w:rsid w:val="004B3AB8"/>
    <w:rsid w:val="004B559E"/>
    <w:rsid w:val="004C0BBA"/>
    <w:rsid w:val="004C51AE"/>
    <w:rsid w:val="004C6D85"/>
    <w:rsid w:val="004D1C43"/>
    <w:rsid w:val="004D3700"/>
    <w:rsid w:val="004D749B"/>
    <w:rsid w:val="004E3EA7"/>
    <w:rsid w:val="004E50C1"/>
    <w:rsid w:val="004F3B16"/>
    <w:rsid w:val="004F692D"/>
    <w:rsid w:val="00504BE2"/>
    <w:rsid w:val="00504C71"/>
    <w:rsid w:val="0050624B"/>
    <w:rsid w:val="005103F4"/>
    <w:rsid w:val="00512C5C"/>
    <w:rsid w:val="0051771E"/>
    <w:rsid w:val="005204F1"/>
    <w:rsid w:val="00521F77"/>
    <w:rsid w:val="00551AE7"/>
    <w:rsid w:val="005541C7"/>
    <w:rsid w:val="00554327"/>
    <w:rsid w:val="005640C1"/>
    <w:rsid w:val="005726C7"/>
    <w:rsid w:val="00580925"/>
    <w:rsid w:val="00580B77"/>
    <w:rsid w:val="00586EBB"/>
    <w:rsid w:val="005873DE"/>
    <w:rsid w:val="00587969"/>
    <w:rsid w:val="00590BAA"/>
    <w:rsid w:val="00591406"/>
    <w:rsid w:val="005A61CB"/>
    <w:rsid w:val="005A7344"/>
    <w:rsid w:val="005B13B0"/>
    <w:rsid w:val="005B43F6"/>
    <w:rsid w:val="005B6356"/>
    <w:rsid w:val="005C1323"/>
    <w:rsid w:val="005C789B"/>
    <w:rsid w:val="005D074E"/>
    <w:rsid w:val="005E2509"/>
    <w:rsid w:val="005E6AD5"/>
    <w:rsid w:val="005E7464"/>
    <w:rsid w:val="005F050C"/>
    <w:rsid w:val="005F2083"/>
    <w:rsid w:val="005F23FA"/>
    <w:rsid w:val="00600985"/>
    <w:rsid w:val="00607580"/>
    <w:rsid w:val="00617C4E"/>
    <w:rsid w:val="006206C4"/>
    <w:rsid w:val="0065122F"/>
    <w:rsid w:val="0065255C"/>
    <w:rsid w:val="00661D05"/>
    <w:rsid w:val="0066589D"/>
    <w:rsid w:val="00671F79"/>
    <w:rsid w:val="00674BCA"/>
    <w:rsid w:val="00682A5C"/>
    <w:rsid w:val="006A4867"/>
    <w:rsid w:val="006A7707"/>
    <w:rsid w:val="006B5AD7"/>
    <w:rsid w:val="006C212E"/>
    <w:rsid w:val="006C3CC5"/>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C0CAC"/>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AF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45BE2"/>
    <w:rsid w:val="0095074D"/>
    <w:rsid w:val="00952602"/>
    <w:rsid w:val="00956F42"/>
    <w:rsid w:val="00966871"/>
    <w:rsid w:val="00970586"/>
    <w:rsid w:val="009756D6"/>
    <w:rsid w:val="00977E1D"/>
    <w:rsid w:val="00982EE4"/>
    <w:rsid w:val="00983879"/>
    <w:rsid w:val="009A00E2"/>
    <w:rsid w:val="009A6A82"/>
    <w:rsid w:val="009C258C"/>
    <w:rsid w:val="009C73CA"/>
    <w:rsid w:val="009D6996"/>
    <w:rsid w:val="009D6B23"/>
    <w:rsid w:val="009D7023"/>
    <w:rsid w:val="009E28F9"/>
    <w:rsid w:val="009E570C"/>
    <w:rsid w:val="009F2C3B"/>
    <w:rsid w:val="00A017D9"/>
    <w:rsid w:val="00A018DA"/>
    <w:rsid w:val="00A02A97"/>
    <w:rsid w:val="00A05077"/>
    <w:rsid w:val="00A127C9"/>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37CC"/>
    <w:rsid w:val="00AD6E7B"/>
    <w:rsid w:val="00AD6FC6"/>
    <w:rsid w:val="00B00C20"/>
    <w:rsid w:val="00B1351C"/>
    <w:rsid w:val="00B14677"/>
    <w:rsid w:val="00B1656D"/>
    <w:rsid w:val="00B306FA"/>
    <w:rsid w:val="00B372B0"/>
    <w:rsid w:val="00B40BF8"/>
    <w:rsid w:val="00B42DD1"/>
    <w:rsid w:val="00B53AD8"/>
    <w:rsid w:val="00B54955"/>
    <w:rsid w:val="00B55677"/>
    <w:rsid w:val="00B8059B"/>
    <w:rsid w:val="00B91992"/>
    <w:rsid w:val="00B9542B"/>
    <w:rsid w:val="00BB29C2"/>
    <w:rsid w:val="00BC3146"/>
    <w:rsid w:val="00BC3D83"/>
    <w:rsid w:val="00BD05D7"/>
    <w:rsid w:val="00BE1080"/>
    <w:rsid w:val="00BE3E91"/>
    <w:rsid w:val="00BF11CC"/>
    <w:rsid w:val="00C00F8E"/>
    <w:rsid w:val="00C02200"/>
    <w:rsid w:val="00C0512F"/>
    <w:rsid w:val="00C05475"/>
    <w:rsid w:val="00C10097"/>
    <w:rsid w:val="00C108F4"/>
    <w:rsid w:val="00C1754D"/>
    <w:rsid w:val="00C22D08"/>
    <w:rsid w:val="00C27D87"/>
    <w:rsid w:val="00C610D7"/>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77202"/>
    <w:rsid w:val="00D868A1"/>
    <w:rsid w:val="00D87283"/>
    <w:rsid w:val="00DA2B72"/>
    <w:rsid w:val="00DA6285"/>
    <w:rsid w:val="00DB0140"/>
    <w:rsid w:val="00DB750A"/>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40DE5"/>
    <w:rsid w:val="00E61979"/>
    <w:rsid w:val="00E66BC7"/>
    <w:rsid w:val="00E6732D"/>
    <w:rsid w:val="00E86377"/>
    <w:rsid w:val="00E9390B"/>
    <w:rsid w:val="00E95DAC"/>
    <w:rsid w:val="00EA4EC7"/>
    <w:rsid w:val="00EC31A6"/>
    <w:rsid w:val="00EE1108"/>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4127C"/>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1158"/>
      <w:color w:val="365F91"/>
      <w:sz w:val="32"/>
      <w:szCs w:val="32"/>
      <w:bdr w:val="none" w:sz="0" w:space="0" w:color="auto"/>
      <w:lang w:eastAsia="ar-SA"/>
    </w:rPr>
  </w:style>
  <w:style w:type="paragraph" w:styleId="berschrift2">
    <w:name w:val="heading 2"/>
    <w:basedOn w:val="Standard"/>
    <w:next w:val="Textkrper"/>
    <w:link w:val="berschrift2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1158"/>
      <w:color w:val="243F60"/>
      <w:bdr w:val="none" w:sz="0" w:space="0" w:color="auto"/>
      <w:lang w:eastAsia="ar-SA"/>
    </w:rPr>
  </w:style>
  <w:style w:type="paragraph" w:styleId="berschrift4">
    <w:name w:val="heading 4"/>
    <w:next w:val="Standard"/>
    <w:link w:val="berschrift4Zchn"/>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KeinLeerraum">
    <w:name w:val="No Spacing"/>
    <w:uiPriority w:val="1"/>
    <w:qFormat/>
    <w:rsid w:val="000B7CF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character" w:customStyle="1" w:styleId="berschrift1Zchn">
    <w:name w:val="Überschrift 1 Zchn"/>
    <w:basedOn w:val="Absatz-Standardschriftart"/>
    <w:link w:val="berschrift1"/>
    <w:rsid w:val="000B7CFA"/>
    <w:rPr>
      <w:rFonts w:ascii="Calibri" w:hAnsi="Calibri" w:cs="font1158"/>
      <w:color w:val="365F91"/>
      <w:kern w:val="1"/>
      <w:sz w:val="32"/>
      <w:szCs w:val="32"/>
      <w:bdr w:val="none" w:sz="0" w:space="0" w:color="auto"/>
      <w:lang w:eastAsia="ar-SA"/>
    </w:rPr>
  </w:style>
  <w:style w:type="character" w:customStyle="1" w:styleId="berschrift2Zchn">
    <w:name w:val="Überschrift 2 Zchn"/>
    <w:basedOn w:val="Absatz-Standardschriftart"/>
    <w:link w:val="berschrift2"/>
    <w:rsid w:val="000B7CFA"/>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rsid w:val="000B7CFA"/>
    <w:rPr>
      <w:rFonts w:ascii="Calibri" w:hAnsi="Calibri" w:cs="font1158"/>
      <w:color w:val="243F60"/>
      <w:kern w:val="1"/>
      <w:sz w:val="24"/>
      <w:szCs w:val="24"/>
      <w:bdr w:val="none" w:sz="0" w:space="0" w:color="auto"/>
      <w:lang w:eastAsia="ar-SA"/>
    </w:rPr>
  </w:style>
  <w:style w:type="character" w:customStyle="1" w:styleId="berschrift5Zchn">
    <w:name w:val="Überschrift 5 Zchn"/>
    <w:basedOn w:val="Absatz-Standardschriftart"/>
    <w:link w:val="berschrift5"/>
    <w:rsid w:val="000B7CFA"/>
    <w:rPr>
      <w:rFonts w:ascii="Tahoma" w:eastAsia="Times New Roman" w:hAnsi="Tahoma" w:cs="Tahoma"/>
      <w:b/>
      <w:kern w:val="1"/>
      <w:sz w:val="22"/>
      <w:szCs w:val="3276"/>
      <w:bdr w:val="none" w:sz="0" w:space="0" w:color="auto"/>
      <w:lang w:eastAsia="ar-SA"/>
    </w:rPr>
  </w:style>
  <w:style w:type="character" w:customStyle="1" w:styleId="normaltextrun">
    <w:name w:val="normaltextrun"/>
    <w:basedOn w:val="Absatz-Standardschriftart"/>
    <w:rsid w:val="000B7CFA"/>
  </w:style>
  <w:style w:type="paragraph" w:customStyle="1" w:styleId="Default">
    <w:name w:val="Default"/>
    <w:rsid w:val="0043297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val="en-US" w:eastAsia="en-US"/>
      <w14:ligatures w14:val="standardContextual"/>
    </w:rPr>
  </w:style>
  <w:style w:type="paragraph" w:customStyle="1" w:styleId="default0">
    <w:name w:val="default"/>
    <w:basedOn w:val="Standard"/>
    <w:rsid w:val="0043297D"/>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pPr>
    <w:rPr>
      <w:rFonts w:ascii="Calibri" w:eastAsiaTheme="minorHAnsi" w:hAnsi="Calibri" w:cs="Calibri"/>
      <w:kern w:val="0"/>
      <w:bdr w:val="none" w:sz="0" w:space="0" w:color="auto"/>
      <w:lang w:val="en-US" w:eastAsia="en-US"/>
    </w:rPr>
  </w:style>
  <w:style w:type="character" w:styleId="Fett">
    <w:name w:val="Strong"/>
    <w:uiPriority w:val="22"/>
    <w:qFormat/>
    <w:rsid w:val="00B556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tharina.wenisch@livenation.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ann.paladie@cirquedusoleil.com" TargetMode="External"/><Relationship Id="rId17" Type="http://schemas.openxmlformats.org/officeDocument/2006/relationships/hyperlink" Target="http://www.eventim.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DSentertainmentgroup.com"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irquedusoleil.com/"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91BB7F78-E3CB-4708-87B5-8DFA871D7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755</Words>
  <Characters>4762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13</cp:revision>
  <dcterms:created xsi:type="dcterms:W3CDTF">2025-05-22T13:24:00Z</dcterms:created>
  <dcterms:modified xsi:type="dcterms:W3CDTF">2025-05-26T09:52:00Z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