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C9366C6" w:rsidR="0065122F" w:rsidRPr="004B3EA6" w:rsidRDefault="00A13C1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4B3EA6">
        <w:rPr>
          <w:rFonts w:ascii="Noto Sans" w:hAnsi="Noto Sans" w:cs="Noto Sans"/>
          <w:kern w:val="1"/>
          <w:sz w:val="44"/>
          <w:szCs w:val="44"/>
          <w:u w:color="000000"/>
        </w:rPr>
        <w:t>DRAKE</w:t>
      </w:r>
    </w:p>
    <w:p w14:paraId="7FCAD7F5" w14:textId="791E5153" w:rsidR="0034294C" w:rsidRPr="004B3EA6" w:rsidRDefault="0043009E" w:rsidP="00115E0A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4B3EA6">
        <w:rPr>
          <w:rFonts w:ascii="Noto Sans" w:hAnsi="Noto Sans" w:cs="Noto Sans"/>
          <w:b/>
          <w:bCs/>
          <w:sz w:val="28"/>
          <w:szCs w:val="28"/>
        </w:rPr>
        <w:t>Superstar kündigt</w:t>
      </w:r>
      <w:r w:rsidR="009C45A0" w:rsidRPr="004B3EA6">
        <w:rPr>
          <w:rFonts w:ascii="Noto Sans" w:hAnsi="Noto Sans" w:cs="Noto Sans"/>
          <w:b/>
          <w:bCs/>
          <w:sz w:val="28"/>
          <w:szCs w:val="28"/>
        </w:rPr>
        <w:t xml:space="preserve"> für den Sommer</w:t>
      </w:r>
      <w:r w:rsidRPr="004B3EA6">
        <w:rPr>
          <w:rFonts w:ascii="Noto Sans" w:hAnsi="Noto Sans" w:cs="Noto Sans"/>
          <w:b/>
          <w:bCs/>
          <w:sz w:val="28"/>
          <w:szCs w:val="28"/>
        </w:rPr>
        <w:t xml:space="preserve"> „</w:t>
      </w:r>
      <w:r w:rsidR="00ED5994" w:rsidRPr="004B3EA6">
        <w:rPr>
          <w:rFonts w:ascii="Noto Sans" w:hAnsi="Noto Sans" w:cs="Noto Sans"/>
          <w:b/>
          <w:bCs/>
          <w:sz w:val="28"/>
          <w:szCs w:val="28"/>
        </w:rPr>
        <w:t>$</w:t>
      </w:r>
      <w:proofErr w:type="spellStart"/>
      <w:r w:rsidRPr="004B3EA6">
        <w:rPr>
          <w:rFonts w:ascii="Noto Sans" w:hAnsi="Noto Sans" w:cs="Noto Sans"/>
          <w:b/>
          <w:bCs/>
          <w:sz w:val="28"/>
          <w:szCs w:val="28"/>
        </w:rPr>
        <w:t>ome</w:t>
      </w:r>
      <w:proofErr w:type="spellEnd"/>
      <w:r w:rsidRPr="004B3EA6"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ED5994" w:rsidRPr="004B3EA6">
        <w:rPr>
          <w:rFonts w:ascii="Noto Sans" w:hAnsi="Noto Sans" w:cs="Noto Sans"/>
          <w:b/>
          <w:bCs/>
          <w:sz w:val="28"/>
          <w:szCs w:val="28"/>
        </w:rPr>
        <w:t>$</w:t>
      </w:r>
      <w:proofErr w:type="spellStart"/>
      <w:r w:rsidRPr="004B3EA6">
        <w:rPr>
          <w:rFonts w:ascii="Noto Sans" w:hAnsi="Noto Sans" w:cs="Noto Sans"/>
          <w:b/>
          <w:bCs/>
          <w:sz w:val="28"/>
          <w:szCs w:val="28"/>
        </w:rPr>
        <w:t>pecial</w:t>
      </w:r>
      <w:proofErr w:type="spellEnd"/>
      <w:r w:rsidRPr="004B3EA6"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ED5994" w:rsidRPr="004B3EA6">
        <w:rPr>
          <w:rFonts w:ascii="Noto Sans" w:hAnsi="Noto Sans" w:cs="Noto Sans"/>
          <w:b/>
          <w:bCs/>
          <w:sz w:val="28"/>
          <w:szCs w:val="28"/>
        </w:rPr>
        <w:t>$</w:t>
      </w:r>
      <w:proofErr w:type="spellStart"/>
      <w:r w:rsidRPr="004B3EA6">
        <w:rPr>
          <w:rFonts w:ascii="Noto Sans" w:hAnsi="Noto Sans" w:cs="Noto Sans"/>
          <w:b/>
          <w:bCs/>
          <w:sz w:val="28"/>
          <w:szCs w:val="28"/>
        </w:rPr>
        <w:t>hows</w:t>
      </w:r>
      <w:proofErr w:type="spellEnd"/>
      <w:r w:rsidRPr="004B3EA6">
        <w:rPr>
          <w:rFonts w:ascii="Noto Sans" w:hAnsi="Noto Sans" w:cs="Noto Sans"/>
          <w:b/>
          <w:bCs/>
          <w:sz w:val="28"/>
          <w:szCs w:val="28"/>
        </w:rPr>
        <w:t xml:space="preserve"> 4 EU“ </w:t>
      </w:r>
      <w:r w:rsidR="009C45A0" w:rsidRPr="004B3EA6">
        <w:rPr>
          <w:rFonts w:ascii="Noto Sans" w:hAnsi="Noto Sans" w:cs="Noto Sans"/>
          <w:b/>
          <w:bCs/>
          <w:sz w:val="28"/>
          <w:szCs w:val="28"/>
        </w:rPr>
        <w:t>an.</w:t>
      </w:r>
    </w:p>
    <w:p w14:paraId="7A0C145E" w14:textId="24511F44" w:rsidR="00FF1AAD" w:rsidRDefault="00FF1AAD" w:rsidP="00115E0A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FF1AAD">
        <w:rPr>
          <w:rFonts w:ascii="Noto Sans" w:hAnsi="Noto Sans" w:cs="Noto Sans"/>
          <w:b/>
          <w:bCs/>
          <w:sz w:val="28"/>
          <w:szCs w:val="28"/>
        </w:rPr>
        <w:t>Im August &amp; September 2025 in Z</w:t>
      </w:r>
      <w:r>
        <w:rPr>
          <w:rFonts w:ascii="Noto Sans" w:hAnsi="Noto Sans" w:cs="Noto Sans"/>
          <w:b/>
          <w:bCs/>
          <w:sz w:val="28"/>
          <w:szCs w:val="28"/>
        </w:rPr>
        <w:t>ürich, Köln, Berlin, München und Hamburg</w:t>
      </w:r>
    </w:p>
    <w:p w14:paraId="34262F5C" w14:textId="2CB00A0E" w:rsidR="002C3CAF" w:rsidRDefault="004B3EA6" w:rsidP="00115E0A">
      <w:pPr>
        <w:pStyle w:val="Textkrper"/>
        <w:spacing w:after="0"/>
        <w:jc w:val="center"/>
        <w:rPr>
          <w:rFonts w:ascii="Noto Sans" w:hAnsi="Noto Sans" w:cs="Noto Sans"/>
          <w:b/>
          <w:bCs/>
          <w:color w:val="EE0000"/>
          <w:sz w:val="28"/>
          <w:szCs w:val="28"/>
        </w:rPr>
      </w:pPr>
      <w:r w:rsidRPr="00DA4129">
        <w:rPr>
          <w:rFonts w:ascii="Noto Sans" w:hAnsi="Noto Sans" w:cs="Noto Sans"/>
          <w:b/>
          <w:bCs/>
          <w:color w:val="EE0000"/>
          <w:sz w:val="28"/>
          <w:szCs w:val="28"/>
        </w:rPr>
        <w:t>Aufgrund der enormen Nachfrage</w:t>
      </w:r>
      <w:r w:rsidR="002C3CAF">
        <w:rPr>
          <w:rFonts w:ascii="Noto Sans" w:hAnsi="Noto Sans" w:cs="Noto Sans"/>
          <w:b/>
          <w:bCs/>
          <w:color w:val="EE0000"/>
          <w:sz w:val="28"/>
          <w:szCs w:val="28"/>
        </w:rPr>
        <w:t xml:space="preserve"> Zusatzshows in:</w:t>
      </w:r>
    </w:p>
    <w:p w14:paraId="78F9CBCB" w14:textId="68C30000" w:rsidR="004B3EA6" w:rsidRDefault="004B3EA6" w:rsidP="00115E0A">
      <w:pPr>
        <w:pStyle w:val="Textkrper"/>
        <w:spacing w:after="0"/>
        <w:jc w:val="center"/>
        <w:rPr>
          <w:rFonts w:ascii="Noto Sans" w:hAnsi="Noto Sans" w:cs="Noto Sans"/>
          <w:b/>
          <w:bCs/>
          <w:color w:val="EE0000"/>
          <w:sz w:val="28"/>
          <w:szCs w:val="28"/>
        </w:rPr>
      </w:pPr>
      <w:r w:rsidRPr="00DA4129">
        <w:rPr>
          <w:rFonts w:ascii="Noto Sans" w:hAnsi="Noto Sans" w:cs="Noto Sans"/>
          <w:b/>
          <w:bCs/>
          <w:color w:val="EE0000"/>
          <w:sz w:val="28"/>
          <w:szCs w:val="28"/>
        </w:rPr>
        <w:t>Zürich</w:t>
      </w:r>
      <w:r w:rsidR="002C3CAF">
        <w:rPr>
          <w:rFonts w:ascii="Noto Sans" w:hAnsi="Noto Sans" w:cs="Noto Sans"/>
          <w:b/>
          <w:bCs/>
          <w:color w:val="EE0000"/>
          <w:sz w:val="28"/>
          <w:szCs w:val="28"/>
        </w:rPr>
        <w:t>,</w:t>
      </w:r>
      <w:r w:rsidR="00DA4129" w:rsidRPr="00DA4129">
        <w:rPr>
          <w:rFonts w:ascii="Noto Sans" w:hAnsi="Noto Sans" w:cs="Noto Sans"/>
          <w:b/>
          <w:bCs/>
          <w:color w:val="EE0000"/>
          <w:sz w:val="28"/>
          <w:szCs w:val="28"/>
        </w:rPr>
        <w:t xml:space="preserve"> Köln</w:t>
      </w:r>
      <w:r w:rsidR="002C3CAF">
        <w:rPr>
          <w:rFonts w:ascii="Noto Sans" w:hAnsi="Noto Sans" w:cs="Noto Sans"/>
          <w:b/>
          <w:bCs/>
          <w:color w:val="EE0000"/>
          <w:sz w:val="28"/>
          <w:szCs w:val="28"/>
        </w:rPr>
        <w:t>, Berlin und München</w:t>
      </w:r>
    </w:p>
    <w:p w14:paraId="5C18039F" w14:textId="546F6E40" w:rsidR="00ED74D9" w:rsidRPr="006473F8" w:rsidRDefault="002A39B2" w:rsidP="006473F8">
      <w:pPr>
        <w:pStyle w:val="Textkrper"/>
        <w:spacing w:after="0"/>
        <w:jc w:val="center"/>
        <w:rPr>
          <w:rFonts w:ascii="Noto Sans" w:hAnsi="Noto Sans" w:cs="Noto Sans"/>
          <w:b/>
          <w:bCs/>
          <w:color w:val="EE0000"/>
          <w:sz w:val="28"/>
          <w:szCs w:val="28"/>
        </w:rPr>
      </w:pPr>
      <w:r>
        <w:rPr>
          <w:rFonts w:ascii="Noto Sans" w:hAnsi="Noto Sans" w:cs="Noto Sans"/>
          <w:b/>
          <w:bCs/>
          <w:color w:val="EE0000"/>
          <w:sz w:val="28"/>
          <w:szCs w:val="28"/>
        </w:rPr>
        <w:t>FINAL SHOWS!</w:t>
      </w:r>
    </w:p>
    <w:p w14:paraId="70157961" w14:textId="77777777" w:rsidR="00ED74D9" w:rsidRPr="00115E0A" w:rsidRDefault="00ED74D9" w:rsidP="00115E0A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</w:p>
    <w:p w14:paraId="10A5BF79" w14:textId="77777777" w:rsidR="0043009E" w:rsidRPr="000478EF" w:rsidRDefault="0043009E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E1ED060" w14:textId="307EDAD3" w:rsidR="00FF1AAD" w:rsidRDefault="00C03604" w:rsidP="00FF1AA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Der fünfmalige Grammy-Gewinner und mehrfach mit Platin ausgezeichnete Weltstar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Drake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hat heute seine lang erwartete Rückkehr nach Europa und Großbritannien bekannt gegeben. Die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Some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Special Shows 4 UK EU“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-Tour startet im Juli und wird von </w:t>
      </w:r>
      <w:proofErr w:type="gram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Live Nation</w:t>
      </w:r>
      <w:proofErr w:type="gram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veranstaltet. Los geht</w:t>
      </w:r>
      <w:r w:rsidR="00FF1AAD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 am Sonntag, den 20. Juli in Birmingham, direkt nach seinem dreitägigen Headliner-Auftritt beim Wireless Festival im Londoner 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Finsbury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Park (11.–13. Juli).</w:t>
      </w:r>
      <w:r w:rsidR="00CA266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Bereits Anfang des Jahres wurde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Drake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als Headliner für alle drei Festivalabende angekündigt – jeder Abend mit einer eigenen Setlist und besonderen Gästen. Die Tickets waren in Rekordzeit ausverkauft – der schnellste Ausverkauf in der 20-jährigen Geschichte des Festivals.</w:t>
      </w:r>
      <w:r w:rsidR="00FC564D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</w:p>
    <w:p w14:paraId="7412BBE9" w14:textId="77777777" w:rsidR="00FF1AAD" w:rsidRDefault="00FF1AAD" w:rsidP="00FF1AA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10665600" w14:textId="47F1CA20" w:rsidR="00FF1AAD" w:rsidRDefault="00FF1AAD" w:rsidP="004B3EA6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Im August und September 2025 kommt </w:t>
      </w:r>
      <w:r w:rsidRPr="00FC564D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Drake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für </w:t>
      </w:r>
      <w:r w:rsidR="002C3CAF">
        <w:rPr>
          <w:rFonts w:ascii="Noto Sans" w:eastAsia="Arial" w:hAnsi="Noto Sans" w:cs="Noto Sans"/>
          <w:color w:val="auto"/>
          <w:sz w:val="22"/>
          <w:szCs w:val="22"/>
          <w:u w:color="1D1D1D"/>
        </w:rPr>
        <w:t>1</w:t>
      </w:r>
      <w:r w:rsidR="006473F8">
        <w:rPr>
          <w:rFonts w:ascii="Noto Sans" w:eastAsia="Arial" w:hAnsi="Noto Sans" w:cs="Noto Sans"/>
          <w:color w:val="auto"/>
          <w:sz w:val="22"/>
          <w:szCs w:val="22"/>
          <w:u w:color="1D1D1D"/>
        </w:rPr>
        <w:t>4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Konzerte nach Zürich, Köln, Berlin, München und Hamburg. </w:t>
      </w:r>
      <w:r w:rsidR="00AD1963">
        <w:rPr>
          <w:rFonts w:ascii="Noto Sans" w:eastAsia="Arial" w:hAnsi="Noto Sans" w:cs="Noto Sans"/>
          <w:color w:val="auto"/>
          <w:sz w:val="22"/>
          <w:szCs w:val="22"/>
          <w:u w:color="1D1D1D"/>
        </w:rPr>
        <w:t>Für die Shows in Deutschland</w:t>
      </w:r>
      <w:r w:rsidR="00ED599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wurde </w:t>
      </w:r>
      <w:proofErr w:type="spellStart"/>
      <w:r w:rsidR="00ED5994" w:rsidRPr="00ED599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PartyNextDoor</w:t>
      </w:r>
      <w:proofErr w:type="spellEnd"/>
      <w:r w:rsidR="00ED599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CB111D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als Special Guest </w:t>
      </w:r>
      <w:r w:rsidR="00ED599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bestätigt. </w:t>
      </w:r>
    </w:p>
    <w:p w14:paraId="65837907" w14:textId="77777777" w:rsidR="004B3EA6" w:rsidRDefault="004B3EA6" w:rsidP="004B3EA6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0E420917" w14:textId="75A71FE9" w:rsidR="004B3EA6" w:rsidRDefault="004B3EA6" w:rsidP="004B3EA6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Aufgrund der großartigen Nachfrage findet eine Zusatzshow in Zürich</w:t>
      </w:r>
      <w:r w:rsidR="002C3CA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</w:t>
      </w:r>
      <w:r w:rsidR="00DA4129">
        <w:rPr>
          <w:rFonts w:ascii="Noto Sans" w:eastAsia="Arial" w:hAnsi="Noto Sans" w:cs="Noto Sans"/>
          <w:color w:val="auto"/>
          <w:sz w:val="22"/>
          <w:szCs w:val="22"/>
          <w:u w:color="1D1D1D"/>
        </w:rPr>
        <w:t>Köln</w:t>
      </w:r>
      <w:r w:rsidR="002C3CAF">
        <w:rPr>
          <w:rFonts w:ascii="Noto Sans" w:eastAsia="Arial" w:hAnsi="Noto Sans" w:cs="Noto Sans"/>
          <w:color w:val="auto"/>
          <w:sz w:val="22"/>
          <w:szCs w:val="22"/>
          <w:u w:color="1D1D1D"/>
        </w:rPr>
        <w:t>, Berlin und München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statt.</w:t>
      </w:r>
    </w:p>
    <w:p w14:paraId="006B77EC" w14:textId="77777777" w:rsidR="004B3EA6" w:rsidRDefault="004B3EA6" w:rsidP="004B3EA6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532324B9" w14:textId="176650D4" w:rsidR="00C03604" w:rsidRPr="00C03604" w:rsidRDefault="00C03604" w:rsidP="00195CD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Diese Tour ist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Drakes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erste Rückkehr nach Europa und Großbritannien seit seiner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Assassination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Vacation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Tour“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im Jahr 2019. Der UK-/EU-Abschnitt folgt auf seine ausverkaufte Australien-Tour im Februar 2025 mit der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„Anita Max 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Win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Tour“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. In den Jahren 2023 und 2024 absolvierte Drake zudem seine monumentale, komplett ausverkaufte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It’s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All A Blur Tour“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mit insgesamt 80 Konzerten in Nordamerika – unter anderem mit 21 Savage und J. Cole als Special Guests.</w:t>
      </w:r>
      <w:r w:rsidR="00566EE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Am Valentinstag 2025 veröffentlichten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Drake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&amp; PARTYNEXTDOOR ihr gemeinsames Album </w:t>
      </w: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„$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ome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$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exy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$</w:t>
      </w:r>
      <w:proofErr w:type="spellStart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ongs</w:t>
      </w:r>
      <w:proofErr w:type="spellEnd"/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4 U“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über </w:t>
      </w:r>
      <w:proofErr w:type="gram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OVO Sound</w:t>
      </w:r>
      <w:proofErr w:type="gram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</w:p>
    <w:p w14:paraId="6D961D57" w14:textId="77777777" w:rsidR="00566EE7" w:rsidRDefault="00566EE7" w:rsidP="00195CD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113C9AE2" w14:textId="434C9FAA" w:rsidR="00C03604" w:rsidRPr="00C03604" w:rsidRDefault="00C03604" w:rsidP="00195CDD">
      <w:pPr>
        <w:suppressAutoHyphens w:val="0"/>
        <w:jc w:val="both"/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</w:pPr>
      <w:r w:rsidRPr="00C0360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Über Drake:</w:t>
      </w:r>
    </w:p>
    <w:p w14:paraId="249F5A07" w14:textId="0DE256D7" w:rsidR="00C03604" w:rsidRPr="00C03604" w:rsidRDefault="00C03604" w:rsidP="00195CD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Drake ist ein Grammy-prämierter, mehrfach mit Platin ausgezeichneter Künstler und vielseitiger Performer. Der in Kanada geborene Rapper betrat 2009 mit seinem EP-Debüt „So 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Far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Gone“ die Bühne – von MTV </w:t>
      </w:r>
      <w:proofErr w:type="gram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zur besten Mixtape</w:t>
      </w:r>
      <w:proofErr w:type="gram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des Jahres gekürt, mit über 650.000 verkauften Exemplaren.</w:t>
      </w:r>
      <w:r w:rsidR="00566EE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2018 veröffentlichte Drake das Platin-Album „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Scorpion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“, 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lastRenderedPageBreak/>
        <w:t xml:space="preserve">ein Doppelalbum mit 25 Tracks. Im Anschluss ging er auf große US-Tournee „Aubrey &amp; 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the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Three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Migos“, bei der unter anderem 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Meek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Mill, French Montana und Travis Scott als Überraschungsgäste auftraten.</w:t>
      </w:r>
      <w:r w:rsidR="003C26C1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In den letzten fünf Jahren konzentrierte sich Drake verstärkt auf seine musikalische Entwicklung und brachte einige seiner am meisten gelobten Werke heraus. 2019 erschien das 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Compilation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-Album „Care Package“, mit Songs aus den Jahren 2010–2016, die zuvor nicht offiziell gestreamt werden konnten.</w:t>
      </w:r>
      <w:r w:rsidR="003C26C1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Im September 2021 veröffentlichte er sein mit Spannung erwartetes sechstes Studioalbum „Certified Lover Boy“, das einen neuen Tages-Streamingrekord bei Apple Music aufstellte. Im Sommer 2022 überraschte er seine Fans mit dem siebten Album „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Honestly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, Nevermind“, mit einem Feature von 21 Savage. Kurz darauf folgte im November 2022 das gemeinsame Album „Her Loss“ mit 21 Savage – es landete auf Platz 1 der Billboard 200, alle 16 Songs schafften es in die Hot 100.</w:t>
      </w:r>
    </w:p>
    <w:p w14:paraId="104D831B" w14:textId="77777777" w:rsidR="00C03604" w:rsidRPr="00C03604" w:rsidRDefault="00C03604" w:rsidP="00195CD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Im Oktober 2023 veröffentlichte Drake sein achtes Studioalbum „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For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All The Dogs“ über </w:t>
      </w:r>
      <w:proofErr w:type="gram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OVO Sound</w:t>
      </w:r>
      <w:proofErr w:type="gram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Republic Records – es landete auf Platz 1 der US-Charts, alle 23 Tracks waren in den Billboard Hot 100 vertreten, sieben davon in den Top Ten.</w:t>
      </w:r>
    </w:p>
    <w:p w14:paraId="08AB5E01" w14:textId="77777777" w:rsidR="00C03604" w:rsidRPr="00C03604" w:rsidRDefault="00C03604" w:rsidP="00195CDD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Zuletzt erschien am 14. Februar 2025 sein Kollaborationsalbum mit PARTYNEXTDOOR: „$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ome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$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exy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$</w:t>
      </w:r>
      <w:proofErr w:type="spellStart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>ongs</w:t>
      </w:r>
      <w:proofErr w:type="spellEnd"/>
      <w:r w:rsidRPr="00C0360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4 U“, das Drakes Vielseitigkeit und seine anhaltende Bedeutung in der Musikszene erneut unterstreicht.</w:t>
      </w:r>
    </w:p>
    <w:p w14:paraId="0E89B098" w14:textId="77777777" w:rsidR="00ED74D9" w:rsidRDefault="00ED74D9" w:rsidP="00615EFC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2B1A1438" w14:textId="77777777" w:rsidR="00615EFC" w:rsidRDefault="00615EFC" w:rsidP="00615EFC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1C1AC3CF" w14:textId="77777777" w:rsidR="00615EFC" w:rsidRDefault="00615EFC" w:rsidP="00615EFC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4C23DA0A" w14:textId="77777777" w:rsidR="00615EFC" w:rsidRDefault="00615EFC" w:rsidP="00615EFC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761698F6" w14:textId="77777777" w:rsidR="00615EFC" w:rsidRPr="00FF1AAD" w:rsidRDefault="00615EFC" w:rsidP="00615EFC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57992030" w:rsidR="0065122F" w:rsidRPr="003A121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A121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8567B1D" w:rsidR="0065122F" w:rsidRPr="00F27518" w:rsidRDefault="00813DD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DRAKE</w:t>
      </w:r>
    </w:p>
    <w:p w14:paraId="742642CF" w14:textId="43C1CE4C" w:rsidR="0001293C" w:rsidRDefault="00ED599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$</w:t>
      </w:r>
      <w:r w:rsidR="00813DDC">
        <w:rPr>
          <w:rFonts w:ascii="Noto Sans" w:hAnsi="Noto Sans" w:cs="Noto Sans"/>
          <w:b/>
          <w:bCs/>
          <w:sz w:val="22"/>
          <w:szCs w:val="22"/>
          <w:lang w:val="en-US"/>
        </w:rPr>
        <w:t xml:space="preserve">OME 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$</w:t>
      </w:r>
      <w:r w:rsidR="00813DDC">
        <w:rPr>
          <w:rFonts w:ascii="Noto Sans" w:hAnsi="Noto Sans" w:cs="Noto Sans"/>
          <w:b/>
          <w:bCs/>
          <w:sz w:val="22"/>
          <w:szCs w:val="22"/>
          <w:lang w:val="en-US"/>
        </w:rPr>
        <w:t xml:space="preserve">PECIAL 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$</w:t>
      </w:r>
      <w:r w:rsidR="00813DDC">
        <w:rPr>
          <w:rFonts w:ascii="Noto Sans" w:hAnsi="Noto Sans" w:cs="Noto Sans"/>
          <w:b/>
          <w:bCs/>
          <w:sz w:val="22"/>
          <w:szCs w:val="22"/>
          <w:lang w:val="en-US"/>
        </w:rPr>
        <w:t xml:space="preserve">HOWS 4 EU </w:t>
      </w:r>
    </w:p>
    <w:p w14:paraId="150AF91F" w14:textId="07CE9B41" w:rsidR="00B040CC" w:rsidRPr="00F27518" w:rsidRDefault="00B040C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Special Guest: </w:t>
      </w:r>
      <w:proofErr w:type="spellStart"/>
      <w:r w:rsidR="00ED5994">
        <w:rPr>
          <w:rFonts w:ascii="Noto Sans" w:hAnsi="Noto Sans" w:cs="Noto Sans"/>
          <w:b/>
          <w:bCs/>
          <w:sz w:val="22"/>
          <w:szCs w:val="22"/>
          <w:lang w:val="en-US"/>
        </w:rPr>
        <w:t>PartyNextDoor</w:t>
      </w:r>
      <w:proofErr w:type="spellEnd"/>
      <w:r w:rsidR="00E95BFB">
        <w:rPr>
          <w:rFonts w:ascii="Noto Sans" w:hAnsi="Noto Sans" w:cs="Noto Sans"/>
          <w:b/>
          <w:bCs/>
          <w:sz w:val="22"/>
          <w:szCs w:val="22"/>
          <w:lang w:val="en-US"/>
        </w:rPr>
        <w:t>*</w:t>
      </w:r>
    </w:p>
    <w:p w14:paraId="2B359260" w14:textId="77777777" w:rsidR="0096687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6611A9B" w14:textId="1CEC62BD" w:rsidR="002A39B2" w:rsidRDefault="002A39B2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FINAL SHOWS!</w:t>
      </w:r>
    </w:p>
    <w:p w14:paraId="671558CA" w14:textId="77777777" w:rsidR="002A39B2" w:rsidRDefault="002A39B2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C3E6479" w14:textId="19A0D45B" w:rsidR="006473F8" w:rsidRPr="006473F8" w:rsidRDefault="006473F8" w:rsidP="006473F8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.08.2025</w:t>
      </w:r>
      <w:r w:rsidRPr="004B3EA6">
        <w:rPr>
          <w:rFonts w:ascii="Noto Sans" w:hAnsi="Noto Sans" w:cs="Noto Sans"/>
          <w:kern w:val="0"/>
          <w:sz w:val="22"/>
          <w:szCs w:val="22"/>
          <w:lang w:val="en-US"/>
        </w:rPr>
        <w:tab/>
        <w:t>Zürich</w:t>
      </w:r>
      <w:r w:rsidRPr="004B3EA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B3EA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4B3EA6">
        <w:rPr>
          <w:rFonts w:ascii="Noto Sans" w:hAnsi="Noto Sans" w:cs="Noto Sans"/>
          <w:kern w:val="0"/>
          <w:sz w:val="22"/>
          <w:szCs w:val="22"/>
          <w:lang w:val="en-US"/>
        </w:rPr>
        <w:t>Hallenstadion</w:t>
      </w:r>
      <w:proofErr w:type="spellEnd"/>
      <w:r w:rsidR="00C37BF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C37BFD" w:rsidRPr="00C37BF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NEU</w:t>
      </w:r>
    </w:p>
    <w:p w14:paraId="5AE044FC" w14:textId="09C1CD1D" w:rsidR="00194CEA" w:rsidRPr="004B3EA6" w:rsidRDefault="00F0737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DC164A"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08</w:t>
      </w:r>
      <w:r w:rsidR="0001293C"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F27518" w:rsidRPr="004B3E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4B3EA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B3EA6">
        <w:rPr>
          <w:rFonts w:ascii="Noto Sans" w:hAnsi="Noto Sans" w:cs="Noto Sans"/>
          <w:kern w:val="0"/>
          <w:sz w:val="22"/>
          <w:szCs w:val="22"/>
          <w:lang w:val="en-US"/>
        </w:rPr>
        <w:t>Zürich</w:t>
      </w:r>
      <w:r w:rsidR="00DE5860" w:rsidRPr="004B3EA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4B3EA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4B3EA6">
        <w:rPr>
          <w:rFonts w:ascii="Noto Sans" w:hAnsi="Noto Sans" w:cs="Noto Sans"/>
          <w:kern w:val="0"/>
          <w:sz w:val="22"/>
          <w:szCs w:val="22"/>
          <w:lang w:val="en-US"/>
        </w:rPr>
        <w:t>Hallenstadion</w:t>
      </w:r>
      <w:proofErr w:type="spellEnd"/>
    </w:p>
    <w:p w14:paraId="367FD9BE" w14:textId="287C51A6" w:rsidR="00354B98" w:rsidRPr="002C3CAF" w:rsidRDefault="004B3E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C3CAF">
        <w:rPr>
          <w:rFonts w:ascii="Noto Sans" w:hAnsi="Noto Sans" w:cs="Noto Sans"/>
          <w:kern w:val="0"/>
          <w:sz w:val="22"/>
          <w:szCs w:val="22"/>
        </w:rPr>
        <w:t>Di.</w:t>
      </w:r>
      <w:r w:rsidRPr="002C3CAF">
        <w:rPr>
          <w:rFonts w:ascii="Noto Sans" w:hAnsi="Noto Sans" w:cs="Noto Sans"/>
          <w:kern w:val="0"/>
          <w:sz w:val="22"/>
          <w:szCs w:val="22"/>
        </w:rPr>
        <w:tab/>
        <w:t>12.08.2025</w:t>
      </w:r>
      <w:r w:rsidRPr="002C3CAF">
        <w:rPr>
          <w:rFonts w:ascii="Noto Sans" w:hAnsi="Noto Sans" w:cs="Noto Sans"/>
          <w:kern w:val="0"/>
          <w:sz w:val="22"/>
          <w:szCs w:val="22"/>
        </w:rPr>
        <w:tab/>
        <w:t>Zürich</w:t>
      </w:r>
      <w:r w:rsidRPr="002C3CAF">
        <w:rPr>
          <w:rFonts w:ascii="Noto Sans" w:hAnsi="Noto Sans" w:cs="Noto Sans"/>
          <w:kern w:val="0"/>
          <w:sz w:val="22"/>
          <w:szCs w:val="22"/>
        </w:rPr>
        <w:tab/>
      </w:r>
      <w:r w:rsidRPr="002C3CAF">
        <w:rPr>
          <w:rFonts w:ascii="Noto Sans" w:hAnsi="Noto Sans" w:cs="Noto Sans"/>
          <w:kern w:val="0"/>
          <w:sz w:val="22"/>
          <w:szCs w:val="22"/>
        </w:rPr>
        <w:tab/>
        <w:t>Hallenstadion</w:t>
      </w:r>
      <w:r w:rsidRPr="002C3CAF">
        <w:rPr>
          <w:rFonts w:ascii="Noto Sans" w:hAnsi="Noto Sans" w:cs="Noto Sans"/>
          <w:kern w:val="0"/>
          <w:sz w:val="22"/>
          <w:szCs w:val="22"/>
        </w:rPr>
        <w:tab/>
      </w:r>
    </w:p>
    <w:p w14:paraId="46B691E8" w14:textId="1C26BD18" w:rsidR="00A83508" w:rsidRPr="002C3CAF" w:rsidRDefault="00F0737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2C3CAF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2C3CAF">
        <w:rPr>
          <w:rFonts w:ascii="Noto Sans" w:hAnsi="Noto Sans" w:cs="Noto Sans"/>
          <w:color w:val="auto"/>
          <w:kern w:val="0"/>
          <w:sz w:val="22"/>
          <w:szCs w:val="22"/>
        </w:rPr>
        <w:tab/>
        <w:t>15.</w:t>
      </w:r>
      <w:r w:rsidR="00A83508" w:rsidRPr="002C3CAF">
        <w:rPr>
          <w:rFonts w:ascii="Noto Sans" w:hAnsi="Noto Sans" w:cs="Noto Sans"/>
          <w:color w:val="auto"/>
          <w:kern w:val="0"/>
          <w:sz w:val="22"/>
          <w:szCs w:val="22"/>
        </w:rPr>
        <w:t xml:space="preserve">08.2025 </w:t>
      </w:r>
      <w:r w:rsidR="00A83508" w:rsidRPr="002C3CAF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="00A83508" w:rsidRPr="002C3CA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A83508" w:rsidRPr="002C3CAF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="00A83508" w:rsidRPr="002C3CAF">
        <w:rPr>
          <w:rFonts w:ascii="Noto Sans" w:hAnsi="Noto Sans" w:cs="Noto Sans"/>
          <w:color w:val="auto"/>
          <w:kern w:val="0"/>
          <w:sz w:val="22"/>
          <w:szCs w:val="22"/>
        </w:rPr>
        <w:t>LanxessArena</w:t>
      </w:r>
      <w:proofErr w:type="spellEnd"/>
      <w:r w:rsidR="00E95BFB" w:rsidRPr="002C3CAF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21FC0268" w14:textId="15310934" w:rsidR="00A83508" w:rsidRDefault="00A83508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sv-SE"/>
        </w:rPr>
      </w:pP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 xml:space="preserve">Sa. 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 xml:space="preserve">16.08.2025 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Köln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LanxessArena</w:t>
      </w:r>
      <w:r w:rsidR="00E95BFB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*</w:t>
      </w:r>
    </w:p>
    <w:p w14:paraId="0EE2E3F8" w14:textId="4AB40F86" w:rsidR="00AA09AC" w:rsidRPr="00AA09AC" w:rsidRDefault="00AA09AC" w:rsidP="00A83508">
      <w:pPr>
        <w:ind w:left="1416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  <w:lang w:val="sv-SE"/>
        </w:rPr>
      </w:pP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Mo.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18.08.2025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Köln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LanxessArena*</w:t>
      </w:r>
      <w:r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</w:p>
    <w:p w14:paraId="07C8BEA1" w14:textId="153ACE4F" w:rsidR="00A83508" w:rsidRPr="004B3EA6" w:rsidRDefault="00B217F2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 xml:space="preserve">Do. 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11.09.2025 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Uber Arena</w:t>
      </w:r>
      <w:r w:rsidR="00E95BFB" w:rsidRPr="004B3EA6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612084A2" w14:textId="0C096BF1" w:rsidR="00B217F2" w:rsidRDefault="00B217F2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12.09.2025 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Uber Arena</w:t>
      </w:r>
      <w:r w:rsidR="00E95BFB" w:rsidRPr="004B3EA6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7960871D" w14:textId="6DA4D672" w:rsidR="002C3CAF" w:rsidRPr="004B3EA6" w:rsidRDefault="002C3CAF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14.09.2025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Uber Arena*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</w:p>
    <w:p w14:paraId="54D83E90" w14:textId="607EBBB7" w:rsidR="00B217F2" w:rsidRPr="004B3EA6" w:rsidRDefault="0028041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 xml:space="preserve">Di. 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16.09.2025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Olympiahalle</w:t>
      </w:r>
      <w:r w:rsidR="00E95BFB" w:rsidRPr="004B3EA6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79A879FA" w14:textId="78F43A09" w:rsidR="00280416" w:rsidRDefault="0028041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18.09.2025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München 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Olympiahalle</w:t>
      </w:r>
      <w:r w:rsidR="00E95BFB" w:rsidRPr="004B3EA6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19C5C9B0" w14:textId="5D3B8F44" w:rsidR="002C3CAF" w:rsidRPr="002C3CAF" w:rsidRDefault="002C3CAF" w:rsidP="00A83508">
      <w:pPr>
        <w:ind w:left="1416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19.09.2025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Olympiahalle*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</w:p>
    <w:p w14:paraId="4F704298" w14:textId="4C637450" w:rsidR="00280416" w:rsidRPr="004B3EA6" w:rsidRDefault="0028041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it-IT"/>
        </w:rPr>
      </w:pPr>
      <w:r w:rsidRPr="002C3CAF">
        <w:rPr>
          <w:rFonts w:ascii="Noto Sans" w:hAnsi="Noto Sans" w:cs="Noto Sans"/>
          <w:color w:val="auto"/>
          <w:kern w:val="0"/>
          <w:sz w:val="22"/>
          <w:szCs w:val="22"/>
        </w:rPr>
        <w:t xml:space="preserve">Mo. </w:t>
      </w:r>
      <w:r w:rsidRPr="002C3CA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22.09.2025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Hamburg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Barclays Arena</w:t>
      </w:r>
      <w:r w:rsidR="00E95BFB" w:rsidRPr="004B3EA6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*</w:t>
      </w:r>
    </w:p>
    <w:p w14:paraId="3037EC94" w14:textId="1E720372" w:rsidR="00280416" w:rsidRPr="004B3EA6" w:rsidRDefault="0028041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 xml:space="preserve">Di. 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>23.09.2025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4B3EA6">
        <w:rPr>
          <w:rFonts w:ascii="Noto Sans" w:hAnsi="Noto Sans" w:cs="Noto Sans"/>
          <w:color w:val="auto"/>
          <w:kern w:val="0"/>
          <w:sz w:val="22"/>
          <w:szCs w:val="22"/>
        </w:rPr>
        <w:tab/>
        <w:t>Barclays Arena</w:t>
      </w:r>
      <w:r w:rsidR="00E95BFB" w:rsidRPr="004B3EA6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63A45A37" w14:textId="285BFF78" w:rsidR="00290F7F" w:rsidRPr="004B3EA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04855C88" w14:textId="77777777" w:rsidR="0069288D" w:rsidRPr="004B3EA6" w:rsidRDefault="0069288D" w:rsidP="0069288D">
      <w:pPr>
        <w:rPr>
          <w:lang w:val="it-IT"/>
        </w:rPr>
      </w:pPr>
    </w:p>
    <w:p w14:paraId="2BE0D466" w14:textId="43B5842F" w:rsidR="0069288D" w:rsidRPr="004B3EA6" w:rsidRDefault="0069288D" w:rsidP="002C3CAF">
      <w:pPr>
        <w:spacing w:after="120"/>
        <w:jc w:val="center"/>
        <w:rPr>
          <w:rFonts w:ascii="Noto Sans" w:hAnsi="Noto Sans" w:cs="Noto Sans"/>
          <w:color w:val="000000" w:themeColor="text1"/>
          <w:sz w:val="20"/>
          <w:szCs w:val="20"/>
          <w:lang w:val="it-IT"/>
        </w:rPr>
      </w:pPr>
      <w:r w:rsidRPr="004B3EA6">
        <w:rPr>
          <w:rFonts w:ascii="Noto Sans" w:eastAsia="Tahoma" w:hAnsi="Noto Sans" w:cs="Noto Sans"/>
          <w:b/>
          <w:bCs/>
          <w:sz w:val="20"/>
          <w:szCs w:val="20"/>
          <w:u w:val="single"/>
          <w:lang w:val="it-IT"/>
        </w:rPr>
        <w:t>SCHWEIZ</w:t>
      </w:r>
    </w:p>
    <w:p w14:paraId="547BBDAD" w14:textId="77777777" w:rsidR="00944FEC" w:rsidRPr="000475C4" w:rsidRDefault="00944FEC" w:rsidP="00944FEC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T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WINT Prio Tickets</w:t>
      </w:r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2A287B9A" w14:textId="3E25BB62" w:rsidR="00944FEC" w:rsidRPr="00606A86" w:rsidRDefault="00606A86" w:rsidP="00944FEC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606A8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944FEC" w:rsidRPr="00606A8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06A86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944FEC" w:rsidRPr="00606A8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6A86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944FEC" w:rsidRPr="00606A8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06A8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944FEC" w:rsidRPr="00606A8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06A86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944FEC" w:rsidRPr="00606A8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944FEC" w:rsidRPr="00606A86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="00944FEC" w:rsidRPr="00606A86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="00944FEC" w:rsidRPr="00606A86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Pr="00606A86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48</w:t>
      </w:r>
      <w:r w:rsidR="00944FEC" w:rsidRPr="00606A86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6E1A900B" w14:textId="77777777" w:rsidR="00944FEC" w:rsidRPr="00606A86" w:rsidRDefault="00944FEC" w:rsidP="00944FE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tgtFrame="_blank" w:tooltip="https://www.twintpriotickets.ch/" w:history="1">
        <w:r w:rsidRPr="00606A8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www.twintpriotickets.ch</w:t>
        </w:r>
      </w:hyperlink>
    </w:p>
    <w:p w14:paraId="0B4F6FE6" w14:textId="77777777" w:rsidR="004A6907" w:rsidRDefault="004A690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0F9B3AB3" w14:textId="5DFA7B28" w:rsidR="004A6907" w:rsidRPr="00F27518" w:rsidRDefault="004A6907" w:rsidP="004A690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27518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>
        <w:rPr>
          <w:rFonts w:ascii="Noto Sans" w:hAnsi="Noto Sans" w:cs="Noto Sans"/>
          <w:color w:val="auto"/>
          <w:sz w:val="20"/>
          <w:szCs w:val="20"/>
        </w:rPr>
        <w:t xml:space="preserve"> Schweiz</w:t>
      </w:r>
      <w:r w:rsidRPr="00F27518">
        <w:rPr>
          <w:rFonts w:ascii="Noto Sans" w:hAnsi="Noto Sans" w:cs="Noto Sans"/>
          <w:color w:val="auto"/>
          <w:sz w:val="20"/>
          <w:szCs w:val="20"/>
        </w:rPr>
        <w:t>:</w:t>
      </w:r>
    </w:p>
    <w:p w14:paraId="5127ACCF" w14:textId="228057E4" w:rsidR="004A6907" w:rsidRPr="003A1215" w:rsidRDefault="001246B6" w:rsidP="004A690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4A6907" w:rsidRPr="003A121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15EFC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4A6907" w:rsidRPr="003A1215">
        <w:rPr>
          <w:rStyle w:val="Hyperlink0"/>
          <w:rFonts w:ascii="Noto Sans" w:hAnsi="Noto Sans" w:cs="Noto Sans"/>
          <w:color w:val="000000" w:themeColor="text1"/>
          <w:u w:val="none"/>
        </w:rPr>
        <w:t xml:space="preserve">.06.2025, </w:t>
      </w:r>
      <w:r w:rsidR="004A690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4A6907" w:rsidRPr="003A121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7A1D5B7C" w14:textId="29B1AC83" w:rsidR="004A6907" w:rsidRDefault="000E1EF1" w:rsidP="004A690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EF106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https://www.livenation.ch/drake-tickets-adp106041</w:t>
        </w:r>
      </w:hyperlink>
      <w:r w:rsidR="004A6907" w:rsidRPr="00C64452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7A17C58A" w14:textId="1B82BD81" w:rsidR="008E5D0D" w:rsidRDefault="0069288D" w:rsidP="00F8025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B90B5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  <w:r w:rsidRPr="00B90B52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666C9CBA" w14:textId="77777777" w:rsidR="00F8025C" w:rsidRPr="00F8025C" w:rsidRDefault="00F8025C" w:rsidP="00F8025C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E86E21B" w14:textId="77777777" w:rsidR="0065122F" w:rsidRPr="003A12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3" w:history="1">
        <w:r w:rsidRPr="003A1215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A1215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A1215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A12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A1215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A12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04909EC2" w:rsidR="0065122F" w:rsidRPr="000475C4" w:rsidRDefault="00554327" w:rsidP="00F8025C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9174367" w14:textId="259CDC83" w:rsidR="0065122F" w:rsidRPr="003A1215" w:rsidRDefault="00554327" w:rsidP="002C3CA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A1215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5FC6053F" w14:textId="77777777" w:rsidR="00A7328C" w:rsidRPr="003A121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37640FD" w14:textId="77777777" w:rsidR="00352C94" w:rsidRPr="00352C94" w:rsidRDefault="00352C94" w:rsidP="00352C94">
      <w:pPr>
        <w:rPr>
          <w:rFonts w:ascii="Noto Sans" w:eastAsia="Proxima Nova" w:hAnsi="Noto Sans" w:cs="Noto Sans"/>
          <w:b/>
          <w:sz w:val="20"/>
          <w:szCs w:val="20"/>
        </w:rPr>
      </w:pPr>
    </w:p>
    <w:p w14:paraId="5AA7ED6B" w14:textId="77777777" w:rsidR="00352C94" w:rsidRPr="00352C94" w:rsidRDefault="00352C94" w:rsidP="00352C94">
      <w:pPr>
        <w:ind w:hanging="90"/>
        <w:jc w:val="center"/>
        <w:rPr>
          <w:rFonts w:ascii="Noto Sans" w:eastAsia="Proxima Nova" w:hAnsi="Noto Sans" w:cs="Noto Sans"/>
          <w:b/>
          <w:sz w:val="20"/>
          <w:szCs w:val="20"/>
        </w:rPr>
      </w:pPr>
      <w:r w:rsidRPr="00352C94">
        <w:rPr>
          <w:rFonts w:ascii="Noto Sans" w:eastAsia="Proxima Nova" w:hAnsi="Noto Sans" w:cs="Noto Sans"/>
          <w:b/>
          <w:sz w:val="20"/>
          <w:szCs w:val="20"/>
        </w:rPr>
        <w:t>Follow Drake:</w:t>
      </w:r>
    </w:p>
    <w:p w14:paraId="774C14F5" w14:textId="77777777" w:rsidR="00352C94" w:rsidRPr="00352C94" w:rsidRDefault="00352C94" w:rsidP="00352C94">
      <w:pPr>
        <w:ind w:hanging="90"/>
        <w:jc w:val="center"/>
        <w:rPr>
          <w:rFonts w:ascii="Noto Sans" w:eastAsia="Proxima Nova" w:hAnsi="Noto Sans" w:cs="Noto Sans"/>
          <w:b/>
          <w:sz w:val="20"/>
          <w:szCs w:val="20"/>
        </w:rPr>
      </w:pPr>
      <w:hyperlink r:id="rId15" w:anchor="front">
        <w:r w:rsidRPr="00352C94">
          <w:rPr>
            <w:rFonts w:ascii="Noto Sans" w:eastAsia="Proxima Nova" w:hAnsi="Noto Sans" w:cs="Noto Sans"/>
            <w:color w:val="1155CC"/>
            <w:sz w:val="20"/>
            <w:szCs w:val="20"/>
            <w:u w:val="single"/>
          </w:rPr>
          <w:t>Website</w:t>
        </w:r>
      </w:hyperlink>
      <w:r w:rsidRPr="00352C94">
        <w:rPr>
          <w:rFonts w:ascii="Noto Sans" w:eastAsia="Proxima Nova" w:hAnsi="Noto Sans" w:cs="Noto Sans"/>
          <w:sz w:val="20"/>
          <w:szCs w:val="20"/>
        </w:rPr>
        <w:t xml:space="preserve">  | </w:t>
      </w:r>
      <w:hyperlink r:id="rId16">
        <w:r w:rsidRPr="00352C94">
          <w:rPr>
            <w:rFonts w:ascii="Noto Sans" w:eastAsia="Proxima Nova" w:hAnsi="Noto Sans" w:cs="Noto Sans"/>
            <w:color w:val="1155CC"/>
            <w:sz w:val="20"/>
            <w:szCs w:val="20"/>
            <w:u w:val="single"/>
          </w:rPr>
          <w:t> Facebook</w:t>
        </w:r>
      </w:hyperlink>
      <w:r w:rsidRPr="00352C94">
        <w:rPr>
          <w:rFonts w:ascii="Noto Sans" w:eastAsia="Proxima Nova" w:hAnsi="Noto Sans" w:cs="Noto Sans"/>
          <w:sz w:val="20"/>
          <w:szCs w:val="20"/>
        </w:rPr>
        <w:t xml:space="preserve">  | </w:t>
      </w:r>
      <w:hyperlink r:id="rId17">
        <w:r w:rsidRPr="00352C94">
          <w:rPr>
            <w:rFonts w:ascii="Noto Sans" w:eastAsia="Proxima Nova" w:hAnsi="Noto Sans" w:cs="Noto Sans"/>
            <w:color w:val="1155CC"/>
            <w:sz w:val="20"/>
            <w:szCs w:val="20"/>
            <w:u w:val="single"/>
          </w:rPr>
          <w:t> Twitter</w:t>
        </w:r>
      </w:hyperlink>
      <w:r w:rsidRPr="00352C94">
        <w:rPr>
          <w:rFonts w:ascii="Noto Sans" w:eastAsia="Proxima Nova" w:hAnsi="Noto Sans" w:cs="Noto Sans"/>
          <w:sz w:val="20"/>
          <w:szCs w:val="20"/>
        </w:rPr>
        <w:t xml:space="preserve">  | </w:t>
      </w:r>
      <w:hyperlink r:id="rId18">
        <w:r w:rsidRPr="00352C94">
          <w:rPr>
            <w:rFonts w:ascii="Noto Sans" w:eastAsia="Proxima Nova" w:hAnsi="Noto Sans" w:cs="Noto Sans"/>
            <w:color w:val="1155CC"/>
            <w:sz w:val="20"/>
            <w:szCs w:val="20"/>
            <w:u w:val="single"/>
          </w:rPr>
          <w:t> Instagram</w:t>
        </w:r>
      </w:hyperlink>
      <w:r w:rsidRPr="00352C94">
        <w:rPr>
          <w:rFonts w:ascii="Noto Sans" w:eastAsia="Proxima Nova" w:hAnsi="Noto Sans" w:cs="Noto Sans"/>
          <w:sz w:val="20"/>
          <w:szCs w:val="20"/>
        </w:rPr>
        <w:t xml:space="preserve">  | </w:t>
      </w:r>
      <w:hyperlink r:id="rId19">
        <w:r w:rsidRPr="00352C94">
          <w:rPr>
            <w:rFonts w:ascii="Noto Sans" w:eastAsia="Proxima Nova" w:hAnsi="Noto Sans" w:cs="Noto Sans"/>
            <w:color w:val="1155CC"/>
            <w:sz w:val="20"/>
            <w:szCs w:val="20"/>
            <w:u w:val="single"/>
          </w:rPr>
          <w:t> YouTube</w:t>
        </w:r>
      </w:hyperlink>
      <w:r w:rsidRPr="00352C94">
        <w:rPr>
          <w:rFonts w:ascii="Noto Sans" w:eastAsia="Proxima Nova" w:hAnsi="Noto Sans" w:cs="Noto Sans"/>
          <w:sz w:val="20"/>
          <w:szCs w:val="20"/>
        </w:rPr>
        <w:t xml:space="preserve"> </w:t>
      </w:r>
    </w:p>
    <w:p w14:paraId="666E5327" w14:textId="7421FD82" w:rsidR="000475C4" w:rsidRPr="003A1215" w:rsidRDefault="000475C4" w:rsidP="00C26AEF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E24B370" w:rsidR="00322B4F" w:rsidRPr="003A1215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3A121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633A7" w14:textId="77777777" w:rsidR="00576EF7" w:rsidRDefault="00576EF7">
      <w:r>
        <w:separator/>
      </w:r>
    </w:p>
  </w:endnote>
  <w:endnote w:type="continuationSeparator" w:id="0">
    <w:p w14:paraId="1C314E1A" w14:textId="77777777" w:rsidR="00576EF7" w:rsidRDefault="00576EF7">
      <w:r>
        <w:continuationSeparator/>
      </w:r>
    </w:p>
  </w:endnote>
  <w:endnote w:type="continuationNotice" w:id="1">
    <w:p w14:paraId="2688D211" w14:textId="77777777" w:rsidR="00576EF7" w:rsidRDefault="00576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roxima Nova">
    <w:altName w:val="Tahoma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25D66" w14:textId="77777777" w:rsidR="00576EF7" w:rsidRDefault="00576EF7">
      <w:r>
        <w:separator/>
      </w:r>
    </w:p>
  </w:footnote>
  <w:footnote w:type="continuationSeparator" w:id="0">
    <w:p w14:paraId="7BDC7EC2" w14:textId="77777777" w:rsidR="00576EF7" w:rsidRDefault="00576EF7">
      <w:r>
        <w:continuationSeparator/>
      </w:r>
    </w:p>
  </w:footnote>
  <w:footnote w:type="continuationNotice" w:id="1">
    <w:p w14:paraId="3FDC4404" w14:textId="77777777" w:rsidR="00576EF7" w:rsidRDefault="00576E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D3B3F7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DBE7AE8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8F2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9D1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1EF1"/>
    <w:rsid w:val="000F0C14"/>
    <w:rsid w:val="000F15CF"/>
    <w:rsid w:val="000F277B"/>
    <w:rsid w:val="000F41E0"/>
    <w:rsid w:val="000F7646"/>
    <w:rsid w:val="000F7EAF"/>
    <w:rsid w:val="00105210"/>
    <w:rsid w:val="00115E0A"/>
    <w:rsid w:val="00117D84"/>
    <w:rsid w:val="001246B6"/>
    <w:rsid w:val="0012699C"/>
    <w:rsid w:val="0014171C"/>
    <w:rsid w:val="00145FF0"/>
    <w:rsid w:val="00147ED7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5CDD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5E30"/>
    <w:rsid w:val="00232D29"/>
    <w:rsid w:val="0023775F"/>
    <w:rsid w:val="00242C29"/>
    <w:rsid w:val="00242C6D"/>
    <w:rsid w:val="00244163"/>
    <w:rsid w:val="002443A9"/>
    <w:rsid w:val="00255151"/>
    <w:rsid w:val="00256891"/>
    <w:rsid w:val="00260A3F"/>
    <w:rsid w:val="002641BC"/>
    <w:rsid w:val="00264C4C"/>
    <w:rsid w:val="00270D43"/>
    <w:rsid w:val="00275152"/>
    <w:rsid w:val="00280416"/>
    <w:rsid w:val="002856F0"/>
    <w:rsid w:val="00290F7F"/>
    <w:rsid w:val="00291DC0"/>
    <w:rsid w:val="00293BC0"/>
    <w:rsid w:val="002947DF"/>
    <w:rsid w:val="002963B2"/>
    <w:rsid w:val="002A39B2"/>
    <w:rsid w:val="002A5B99"/>
    <w:rsid w:val="002C0D7B"/>
    <w:rsid w:val="002C35DF"/>
    <w:rsid w:val="002C3CAF"/>
    <w:rsid w:val="002C42ED"/>
    <w:rsid w:val="002D0421"/>
    <w:rsid w:val="002D267F"/>
    <w:rsid w:val="002D6E78"/>
    <w:rsid w:val="002E0EFC"/>
    <w:rsid w:val="002E1C84"/>
    <w:rsid w:val="002E7968"/>
    <w:rsid w:val="002E7C79"/>
    <w:rsid w:val="002F1E9D"/>
    <w:rsid w:val="002F36E6"/>
    <w:rsid w:val="002F4650"/>
    <w:rsid w:val="00305FC6"/>
    <w:rsid w:val="00311D8D"/>
    <w:rsid w:val="0031241C"/>
    <w:rsid w:val="00313A46"/>
    <w:rsid w:val="00322B4F"/>
    <w:rsid w:val="00326F35"/>
    <w:rsid w:val="00332AA1"/>
    <w:rsid w:val="00336C0B"/>
    <w:rsid w:val="0034294C"/>
    <w:rsid w:val="00350F8F"/>
    <w:rsid w:val="00352C94"/>
    <w:rsid w:val="00354B98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215"/>
    <w:rsid w:val="003A4EA1"/>
    <w:rsid w:val="003B5636"/>
    <w:rsid w:val="003C06EB"/>
    <w:rsid w:val="003C215B"/>
    <w:rsid w:val="003C26C1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D2D"/>
    <w:rsid w:val="0040635C"/>
    <w:rsid w:val="004167DA"/>
    <w:rsid w:val="00416C18"/>
    <w:rsid w:val="00420A48"/>
    <w:rsid w:val="0043009E"/>
    <w:rsid w:val="004316A9"/>
    <w:rsid w:val="004321DD"/>
    <w:rsid w:val="00442769"/>
    <w:rsid w:val="00451FE8"/>
    <w:rsid w:val="004522B0"/>
    <w:rsid w:val="00454E0F"/>
    <w:rsid w:val="00457F1C"/>
    <w:rsid w:val="00460ADA"/>
    <w:rsid w:val="00465810"/>
    <w:rsid w:val="004772FF"/>
    <w:rsid w:val="00484A40"/>
    <w:rsid w:val="004A6907"/>
    <w:rsid w:val="004B3AB8"/>
    <w:rsid w:val="004B3EA6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4F6"/>
    <w:rsid w:val="005204F1"/>
    <w:rsid w:val="0052212F"/>
    <w:rsid w:val="005265D1"/>
    <w:rsid w:val="0054752E"/>
    <w:rsid w:val="00551AE7"/>
    <w:rsid w:val="005541C7"/>
    <w:rsid w:val="00554327"/>
    <w:rsid w:val="00554E5F"/>
    <w:rsid w:val="005640C1"/>
    <w:rsid w:val="00566EE7"/>
    <w:rsid w:val="005726C7"/>
    <w:rsid w:val="00576EF7"/>
    <w:rsid w:val="00580925"/>
    <w:rsid w:val="00580B77"/>
    <w:rsid w:val="00584003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6EF6"/>
    <w:rsid w:val="00600985"/>
    <w:rsid w:val="00606A86"/>
    <w:rsid w:val="00607580"/>
    <w:rsid w:val="00615EFC"/>
    <w:rsid w:val="00617C4E"/>
    <w:rsid w:val="006206C4"/>
    <w:rsid w:val="006473F8"/>
    <w:rsid w:val="0065122F"/>
    <w:rsid w:val="0065255C"/>
    <w:rsid w:val="00661D05"/>
    <w:rsid w:val="0066589D"/>
    <w:rsid w:val="00674BCA"/>
    <w:rsid w:val="00682A5C"/>
    <w:rsid w:val="0069288D"/>
    <w:rsid w:val="006A4867"/>
    <w:rsid w:val="006A7707"/>
    <w:rsid w:val="006B5AD7"/>
    <w:rsid w:val="006C212E"/>
    <w:rsid w:val="006C73F4"/>
    <w:rsid w:val="006C76BC"/>
    <w:rsid w:val="006E40CA"/>
    <w:rsid w:val="006E6015"/>
    <w:rsid w:val="006F1528"/>
    <w:rsid w:val="006F186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5B9B"/>
    <w:rsid w:val="00750543"/>
    <w:rsid w:val="007523BD"/>
    <w:rsid w:val="007557A8"/>
    <w:rsid w:val="007609DB"/>
    <w:rsid w:val="00775E0A"/>
    <w:rsid w:val="00783140"/>
    <w:rsid w:val="0078327F"/>
    <w:rsid w:val="00790B66"/>
    <w:rsid w:val="0079402E"/>
    <w:rsid w:val="00794880"/>
    <w:rsid w:val="007A0526"/>
    <w:rsid w:val="007B1EBF"/>
    <w:rsid w:val="007B768D"/>
    <w:rsid w:val="007D01B0"/>
    <w:rsid w:val="007E74CB"/>
    <w:rsid w:val="007E7B49"/>
    <w:rsid w:val="007E7D61"/>
    <w:rsid w:val="007F4B27"/>
    <w:rsid w:val="00801AF5"/>
    <w:rsid w:val="00801CDA"/>
    <w:rsid w:val="0080435D"/>
    <w:rsid w:val="00805EA3"/>
    <w:rsid w:val="008105BA"/>
    <w:rsid w:val="00813DDC"/>
    <w:rsid w:val="008240BC"/>
    <w:rsid w:val="00830B22"/>
    <w:rsid w:val="008316F5"/>
    <w:rsid w:val="00832784"/>
    <w:rsid w:val="00844F6C"/>
    <w:rsid w:val="008453D0"/>
    <w:rsid w:val="00850AB7"/>
    <w:rsid w:val="00862E33"/>
    <w:rsid w:val="0086428F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18A6"/>
    <w:rsid w:val="008D38F1"/>
    <w:rsid w:val="008D4640"/>
    <w:rsid w:val="008D5DE3"/>
    <w:rsid w:val="008E5414"/>
    <w:rsid w:val="008E5D0D"/>
    <w:rsid w:val="008F33A5"/>
    <w:rsid w:val="008F3EE5"/>
    <w:rsid w:val="008F548E"/>
    <w:rsid w:val="008F6791"/>
    <w:rsid w:val="008F6D72"/>
    <w:rsid w:val="008F7FB5"/>
    <w:rsid w:val="00900167"/>
    <w:rsid w:val="00917CFE"/>
    <w:rsid w:val="00927452"/>
    <w:rsid w:val="00934116"/>
    <w:rsid w:val="00944FEC"/>
    <w:rsid w:val="0095074D"/>
    <w:rsid w:val="00951C3E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45A0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7B32"/>
    <w:rsid w:val="00A132B5"/>
    <w:rsid w:val="00A13C19"/>
    <w:rsid w:val="00A30933"/>
    <w:rsid w:val="00A32C73"/>
    <w:rsid w:val="00A339FE"/>
    <w:rsid w:val="00A33A75"/>
    <w:rsid w:val="00A41F42"/>
    <w:rsid w:val="00A46804"/>
    <w:rsid w:val="00A51BF2"/>
    <w:rsid w:val="00A63616"/>
    <w:rsid w:val="00A63ED0"/>
    <w:rsid w:val="00A65E98"/>
    <w:rsid w:val="00A7328C"/>
    <w:rsid w:val="00A76C3D"/>
    <w:rsid w:val="00A83508"/>
    <w:rsid w:val="00A90CD1"/>
    <w:rsid w:val="00A94920"/>
    <w:rsid w:val="00A94D7B"/>
    <w:rsid w:val="00A97C50"/>
    <w:rsid w:val="00AA09AC"/>
    <w:rsid w:val="00AA3057"/>
    <w:rsid w:val="00AA55C5"/>
    <w:rsid w:val="00AB78E5"/>
    <w:rsid w:val="00AD1963"/>
    <w:rsid w:val="00AD34A9"/>
    <w:rsid w:val="00AD6E7B"/>
    <w:rsid w:val="00AD6FC6"/>
    <w:rsid w:val="00B008B1"/>
    <w:rsid w:val="00B00C20"/>
    <w:rsid w:val="00B040CC"/>
    <w:rsid w:val="00B1351C"/>
    <w:rsid w:val="00B14677"/>
    <w:rsid w:val="00B1656D"/>
    <w:rsid w:val="00B217F2"/>
    <w:rsid w:val="00B306FA"/>
    <w:rsid w:val="00B372B0"/>
    <w:rsid w:val="00B40BF8"/>
    <w:rsid w:val="00B53AD8"/>
    <w:rsid w:val="00B54955"/>
    <w:rsid w:val="00B66C1C"/>
    <w:rsid w:val="00B80028"/>
    <w:rsid w:val="00B8059B"/>
    <w:rsid w:val="00B80930"/>
    <w:rsid w:val="00B90B52"/>
    <w:rsid w:val="00B91992"/>
    <w:rsid w:val="00B9542B"/>
    <w:rsid w:val="00BB29C2"/>
    <w:rsid w:val="00BC3146"/>
    <w:rsid w:val="00BC3D83"/>
    <w:rsid w:val="00BD05D7"/>
    <w:rsid w:val="00BE3E91"/>
    <w:rsid w:val="00BE413C"/>
    <w:rsid w:val="00BF11CC"/>
    <w:rsid w:val="00BF71B9"/>
    <w:rsid w:val="00C00F8E"/>
    <w:rsid w:val="00C03604"/>
    <w:rsid w:val="00C0512F"/>
    <w:rsid w:val="00C05475"/>
    <w:rsid w:val="00C10097"/>
    <w:rsid w:val="00C1754D"/>
    <w:rsid w:val="00C22D08"/>
    <w:rsid w:val="00C26AEF"/>
    <w:rsid w:val="00C27D87"/>
    <w:rsid w:val="00C37BFD"/>
    <w:rsid w:val="00C64452"/>
    <w:rsid w:val="00C66E6F"/>
    <w:rsid w:val="00C83780"/>
    <w:rsid w:val="00C8732D"/>
    <w:rsid w:val="00C94113"/>
    <w:rsid w:val="00C95A6B"/>
    <w:rsid w:val="00CA0862"/>
    <w:rsid w:val="00CA2667"/>
    <w:rsid w:val="00CA5513"/>
    <w:rsid w:val="00CA682C"/>
    <w:rsid w:val="00CA6FE2"/>
    <w:rsid w:val="00CB111D"/>
    <w:rsid w:val="00CB4130"/>
    <w:rsid w:val="00CB47DD"/>
    <w:rsid w:val="00CC0455"/>
    <w:rsid w:val="00CC3F8D"/>
    <w:rsid w:val="00CC3FF7"/>
    <w:rsid w:val="00CE28A8"/>
    <w:rsid w:val="00CF29B0"/>
    <w:rsid w:val="00CF7FA9"/>
    <w:rsid w:val="00D00D02"/>
    <w:rsid w:val="00D13952"/>
    <w:rsid w:val="00D15C0A"/>
    <w:rsid w:val="00D179BE"/>
    <w:rsid w:val="00D22B0B"/>
    <w:rsid w:val="00D27100"/>
    <w:rsid w:val="00D531F7"/>
    <w:rsid w:val="00D54DFD"/>
    <w:rsid w:val="00D55A58"/>
    <w:rsid w:val="00D56E65"/>
    <w:rsid w:val="00D608A3"/>
    <w:rsid w:val="00D61023"/>
    <w:rsid w:val="00D61631"/>
    <w:rsid w:val="00D7279D"/>
    <w:rsid w:val="00D749E6"/>
    <w:rsid w:val="00D755B4"/>
    <w:rsid w:val="00D868A1"/>
    <w:rsid w:val="00D87283"/>
    <w:rsid w:val="00DA4129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7DB6"/>
    <w:rsid w:val="00E61979"/>
    <w:rsid w:val="00E66BC7"/>
    <w:rsid w:val="00E6732D"/>
    <w:rsid w:val="00E778DA"/>
    <w:rsid w:val="00E86377"/>
    <w:rsid w:val="00E9390B"/>
    <w:rsid w:val="00E95BFB"/>
    <w:rsid w:val="00E95DAC"/>
    <w:rsid w:val="00EA1CE4"/>
    <w:rsid w:val="00EA4EC7"/>
    <w:rsid w:val="00EC31A6"/>
    <w:rsid w:val="00ED5994"/>
    <w:rsid w:val="00ED74D9"/>
    <w:rsid w:val="00EE5206"/>
    <w:rsid w:val="00EF1E42"/>
    <w:rsid w:val="00EF4F06"/>
    <w:rsid w:val="00F001F1"/>
    <w:rsid w:val="00F01461"/>
    <w:rsid w:val="00F0286F"/>
    <w:rsid w:val="00F07376"/>
    <w:rsid w:val="00F107E5"/>
    <w:rsid w:val="00F14090"/>
    <w:rsid w:val="00F15C79"/>
    <w:rsid w:val="00F15EAD"/>
    <w:rsid w:val="00F20281"/>
    <w:rsid w:val="00F20CF7"/>
    <w:rsid w:val="00F2216A"/>
    <w:rsid w:val="00F262ED"/>
    <w:rsid w:val="00F26FA2"/>
    <w:rsid w:val="00F27518"/>
    <w:rsid w:val="00F31C13"/>
    <w:rsid w:val="00F320FD"/>
    <w:rsid w:val="00F340D2"/>
    <w:rsid w:val="00F40451"/>
    <w:rsid w:val="00F52201"/>
    <w:rsid w:val="00F56152"/>
    <w:rsid w:val="00F71DDA"/>
    <w:rsid w:val="00F71F2C"/>
    <w:rsid w:val="00F7581F"/>
    <w:rsid w:val="00F8025C"/>
    <w:rsid w:val="00F80B48"/>
    <w:rsid w:val="00F823E9"/>
    <w:rsid w:val="00F9253B"/>
    <w:rsid w:val="00F9585F"/>
    <w:rsid w:val="00FA0113"/>
    <w:rsid w:val="00FA3CD3"/>
    <w:rsid w:val="00FA5727"/>
    <w:rsid w:val="00FB09F2"/>
    <w:rsid w:val="00FB2D60"/>
    <w:rsid w:val="00FB4EE0"/>
    <w:rsid w:val="00FC171A"/>
    <w:rsid w:val="00FC2273"/>
    <w:rsid w:val="00FC3D3A"/>
    <w:rsid w:val="00FC564D"/>
    <w:rsid w:val="00FC7651"/>
    <w:rsid w:val="00FD54B6"/>
    <w:rsid w:val="00FD6846"/>
    <w:rsid w:val="00FE175E"/>
    <w:rsid w:val="00FE2B51"/>
    <w:rsid w:val="00FE362A"/>
    <w:rsid w:val="00FE48A7"/>
    <w:rsid w:val="00FE6C39"/>
    <w:rsid w:val="00FF1AAD"/>
    <w:rsid w:val="00FF5A05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6907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s://www.instagram.com/champagnepapi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" TargetMode="External"/><Relationship Id="rId17" Type="http://schemas.openxmlformats.org/officeDocument/2006/relationships/hyperlink" Target="https://twitter.com/Drake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Drak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ch/drake-tickets-adp106041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drakerelated.com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twintpriotickets.ch" TargetMode="External"/><Relationship Id="rId19" Type="http://schemas.openxmlformats.org/officeDocument/2006/relationships/hyperlink" Target="https://www.youtube.com/user/DrakeOfficial/featur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8F553A-FD71-4934-A5F3-87EBE8F148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Patrick Janssen</cp:lastModifiedBy>
  <cp:revision>83</cp:revision>
  <dcterms:created xsi:type="dcterms:W3CDTF">2025-05-28T09:47:00Z</dcterms:created>
  <dcterms:modified xsi:type="dcterms:W3CDTF">2025-06-17T14:39:00Z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