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8C176D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16"/>
          <w:szCs w:val="16"/>
          <w:u w:color="000000"/>
        </w:rPr>
      </w:pPr>
    </w:p>
    <w:p w14:paraId="040D1D36" w14:textId="1492EC58" w:rsidR="0065122F" w:rsidRPr="000478EF" w:rsidRDefault="00BD21D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Kim Dracula</w:t>
      </w:r>
    </w:p>
    <w:p w14:paraId="3086D9AC" w14:textId="77777777" w:rsidR="00BD21D4" w:rsidRDefault="00BD21D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T</w:t>
      </w:r>
      <w:r w:rsidR="00F044A0">
        <w:rPr>
          <w:rFonts w:ascii="Noto Sans" w:eastAsia="Arial Unicode MS" w:hAnsi="Noto Sans" w:cs="Noto Sans"/>
          <w:b/>
          <w:bCs/>
          <w:sz w:val="28"/>
          <w:szCs w:val="28"/>
        </w:rPr>
        <w:t>rap-</w:t>
      </w:r>
      <w:proofErr w:type="spellStart"/>
      <w:r w:rsidR="00F044A0"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F044A0">
        <w:rPr>
          <w:rFonts w:ascii="Noto Sans" w:eastAsia="Arial Unicode MS" w:hAnsi="Noto Sans" w:cs="Noto Sans"/>
          <w:b/>
          <w:bCs/>
          <w:sz w:val="28"/>
          <w:szCs w:val="28"/>
        </w:rPr>
        <w:t>Phänomen</w:t>
      </w:r>
      <w:r w:rsidR="00402A73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Australien</w:t>
      </w:r>
      <w:r w:rsidR="00F569D6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für </w:t>
      </w:r>
    </w:p>
    <w:p w14:paraId="51445C00" w14:textId="4F642EA7" w:rsidR="0065122F" w:rsidRPr="000478EF" w:rsidRDefault="00F569D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exklusive Headline</w:t>
      </w:r>
      <w:r w:rsidR="00BD21D4">
        <w:rPr>
          <w:rFonts w:ascii="Noto Sans" w:eastAsia="Arial Unicode MS" w:hAnsi="Noto Sans" w:cs="Noto Sans"/>
          <w:b/>
          <w:bCs/>
          <w:sz w:val="28"/>
          <w:szCs w:val="28"/>
        </w:rPr>
        <w:t>-S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hows im Juni nach Hamburg und Köln</w:t>
      </w:r>
    </w:p>
    <w:p w14:paraId="7FCAD7F5" w14:textId="27F00DF0" w:rsidR="0034294C" w:rsidRPr="00BD21D4" w:rsidRDefault="0034294C" w:rsidP="00F823E9">
      <w:pPr>
        <w:pStyle w:val="Textkrper"/>
        <w:spacing w:after="0"/>
        <w:jc w:val="both"/>
        <w:rPr>
          <w:rFonts w:ascii="Noto Sans" w:hAnsi="Noto Sans" w:cs="Noto Sans"/>
          <w:b/>
          <w:sz w:val="22"/>
          <w:szCs w:val="22"/>
        </w:rPr>
      </w:pPr>
    </w:p>
    <w:p w14:paraId="11B7CFD0" w14:textId="481465E5" w:rsidR="006821B9" w:rsidRPr="00BD21D4" w:rsidRDefault="008560D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 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 aus </w:t>
      </w:r>
      <w:proofErr w:type="spellStart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Industrial, Jazz, Trap und </w:t>
      </w:r>
      <w:proofErr w:type="spellStart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Music. 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Resultat ist ein unberechenbarer Sound, der in gleichermaßen extremen Visuals kaum kategorisierbar scheint und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einzelner Songs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ständig 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wechselt. Die Stimme von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Kim Dracula 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agiert dabei so vielseitig wie die Kompositionen, die auf dem 2023 veröffentlichten Debütalbum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Gradual 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Decline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Morale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Tracks wie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Drown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Famous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Seventy</w:t>
      </w:r>
      <w:proofErr w:type="spellEnd"/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Thorns“ </w:t>
      </w:r>
      <w:proofErr w:type="spellStart"/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>. Jonathan Davis (Korn) weit mehr als nur ein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Zielgruppe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ansprechen. Der Erfolg des Ausnahme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>künstlers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fußt auf einem </w:t>
      </w:r>
      <w:proofErr w:type="spellStart"/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>-Cover z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u Lady Gagas Hit </w:t>
      </w:r>
      <w:r w:rsidR="000842FA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„Papparazzi“</w:t>
      </w:r>
      <w:r w:rsidR="00F802EB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0842FA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2020 auf TikTok postete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. Der Track ging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 und eroberte YouTube, TikTok 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>Spotify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</w:t>
      </w:r>
      <w:r w:rsidR="00933B1E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„Papparazzi“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heute mehr als 154 Mio. Streams zählt</w:t>
      </w:r>
      <w:r w:rsidR="000842FA" w:rsidRPr="00BD21D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>Im Januar 2021 wurde</w:t>
      </w:r>
      <w:r w:rsidR="006821B9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der Song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>Spotify’s</w:t>
      </w:r>
      <w:proofErr w:type="spellEnd"/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Global Viral 50 und rankte auf Platz 4 der Liste, woraufhin </w:t>
      </w:r>
      <w:r w:rsidR="006821B9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Platz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47 der Billboard Emerging Artists gelistet wurde und de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5580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Platz 31 der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Billboard </w:t>
      </w:r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Hot Rock &amp; Alternative Songs </w:t>
      </w:r>
      <w:proofErr w:type="spellStart"/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chartete</w:t>
      </w:r>
      <w:proofErr w:type="spellEnd"/>
      <w:r w:rsidR="006821B9" w:rsidRPr="00BD21D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Im Juni 2025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1608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in </w:t>
      </w:r>
      <w:r w:rsidR="00716081" w:rsidRPr="00BD21D4">
        <w:rPr>
          <w:rFonts w:ascii="Noto Sans" w:hAnsi="Noto Sans" w:cs="Noto Sans"/>
          <w:color w:val="auto"/>
          <w:sz w:val="22"/>
          <w:szCs w:val="22"/>
          <w:u w:color="1D1D1D"/>
        </w:rPr>
        <w:t>Hamburg und Köln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erleben.</w:t>
      </w:r>
    </w:p>
    <w:p w14:paraId="422D3798" w14:textId="77777777" w:rsidR="006821B9" w:rsidRPr="00BD21D4" w:rsidRDefault="006821B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ED514E1" w14:textId="6A19B62D" w:rsidR="00BC08E0" w:rsidRPr="00BD21D4" w:rsidRDefault="001E0D0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F009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Samuel Wellings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Tasmanien 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und adaptierte </w:t>
      </w:r>
      <w:r w:rsidR="00DC512B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n Bühnennamen vom Song „</w:t>
      </w:r>
      <w:proofErr w:type="spellStart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Kimdracula</w:t>
      </w:r>
      <w:proofErr w:type="spellEnd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proofErr w:type="spellStart"/>
      <w:r w:rsidR="008C176D" w:rsidRPr="00BD21D4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. Zuvor spielte der n</w:t>
      </w:r>
      <w:r w:rsidR="001F009D">
        <w:rPr>
          <w:rFonts w:ascii="Noto Sans" w:hAnsi="Noto Sans" w:cs="Noto Sans"/>
          <w:color w:val="auto"/>
          <w:sz w:val="22"/>
          <w:szCs w:val="22"/>
          <w:u w:color="1D1D1D"/>
        </w:rPr>
        <w:t>icht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binäre Artist Schlagzeug für einige Bands und sang ab 2017 für die Heavy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6150C">
        <w:rPr>
          <w:rFonts w:ascii="Noto Sans" w:hAnsi="Noto Sans" w:cs="Noto Sans"/>
          <w:color w:val="auto"/>
          <w:sz w:val="22"/>
          <w:szCs w:val="22"/>
          <w:u w:color="1D1D1D"/>
        </w:rPr>
        <w:t>Formation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Jesterpose</w:t>
      </w:r>
      <w:proofErr w:type="spellEnd"/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2020 eine EP </w:t>
      </w:r>
      <w:r w:rsidR="00F802EB" w:rsidRPr="00BD21D4">
        <w:rPr>
          <w:rFonts w:ascii="Noto Sans" w:hAnsi="Noto Sans" w:cs="Noto Sans"/>
          <w:color w:val="auto"/>
          <w:sz w:val="22"/>
          <w:szCs w:val="22"/>
          <w:u w:color="1D1D1D"/>
        </w:rPr>
        <w:t>v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>eröffentlichte</w:t>
      </w:r>
      <w:r w:rsidR="00F802EB" w:rsidRPr="00BD21D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</w:t>
      </w:r>
      <w:r w:rsidR="00933B1E" w:rsidRPr="008C176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Wellings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m Soloprojekt widmete</w:t>
      </w:r>
      <w:r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Erfolg </w:t>
      </w:r>
      <w:r w:rsidR="00ED7BE9" w:rsidRPr="00BD21D4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Lady Gaga Covers featurte </w:t>
      </w:r>
      <w:r w:rsidR="00F569D6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Ricky Desktops „The </w:t>
      </w:r>
      <w:proofErr w:type="spellStart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Bird’s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Last Note“ und veröffentlichte die Debüt-</w:t>
      </w:r>
      <w:r w:rsidR="00A407A2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A407A2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407A2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Killdozer</w:t>
      </w:r>
      <w:proofErr w:type="spellEnd"/>
      <w:r w:rsidR="00A407A2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07A2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Trap mit aggressivem Industrial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verknüpfte. Bis 2024 featurte </w:t>
      </w:r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Dracula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Tracks von Tech N9ne, </w:t>
      </w:r>
      <w:proofErr w:type="spellStart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Left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 </w:t>
      </w:r>
      <w:proofErr w:type="spellStart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Suffer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SeeYouSpaceCowboy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SosMula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IC3PEAK und veröffentlichte erfolgreiche Singles wie </w:t>
      </w:r>
      <w:r w:rsidR="008C176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1-800-CLOSE-UR-EYES</w:t>
      </w:r>
      <w:r w:rsidR="008C176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„Say </w:t>
      </w:r>
      <w:proofErr w:type="spellStart"/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Please</w:t>
      </w:r>
      <w:proofErr w:type="spellEnd"/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2023 erschien </w:t>
      </w:r>
      <w:r w:rsidR="008C176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 Gradual </w:t>
      </w:r>
      <w:proofErr w:type="spellStart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Decline</w:t>
      </w:r>
      <w:proofErr w:type="spellEnd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</w:t>
      </w:r>
      <w:proofErr w:type="spellStart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Morale</w:t>
      </w:r>
      <w:proofErr w:type="spellEnd"/>
      <w:r w:rsidR="008C176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8C176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erstes Album. Mit harten Riffs offenbart der Longplayer einen vielseitigen und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</w:t>
      </w:r>
      <w:proofErr w:type="spellStart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411FF9" w:rsidRPr="00BD21D4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oun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d, der mit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elektronischen </w:t>
      </w:r>
      <w:r w:rsidR="003C63C0" w:rsidRPr="00BD21D4">
        <w:rPr>
          <w:rFonts w:ascii="Noto Sans" w:hAnsi="Noto Sans" w:cs="Noto Sans"/>
          <w:color w:val="auto"/>
          <w:sz w:val="22"/>
          <w:szCs w:val="22"/>
          <w:u w:color="1D1D1D"/>
        </w:rPr>
        <w:t>Elementen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eingängigen Refrains an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ge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reichert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3C63C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3C63C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„Land Of The Sun“</w:t>
      </w:r>
      <w:r w:rsidR="003C63C0" w:rsidRPr="00BD21D4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Von Einflüssen aus Power </w:t>
      </w:r>
      <w:proofErr w:type="spellStart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Seventy</w:t>
      </w:r>
      <w:proofErr w:type="spellEnd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Thorns“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) bis hin zu</w:t>
      </w:r>
      <w:r w:rsidR="00D81CE7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brachialen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Deathcore</w:t>
      </w:r>
      <w:proofErr w:type="spellEnd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Breaks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Famous</w:t>
      </w:r>
      <w:proofErr w:type="spellEnd"/>
      <w:r w:rsidR="00BC08E0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D81CE7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>und Trap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C63C0" w:rsidRPr="00BD21D4">
        <w:rPr>
          <w:rFonts w:ascii="Noto Sans" w:hAnsi="Noto Sans" w:cs="Noto Sans"/>
          <w:color w:val="auto"/>
          <w:sz w:val="22"/>
          <w:szCs w:val="22"/>
          <w:u w:color="1D1D1D"/>
        </w:rPr>
        <w:t>Beats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Funk</w:t>
      </w:r>
      <w:r w:rsidR="00933B1E" w:rsidRPr="00BD21D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C63C0" w:rsidRPr="00BD21D4">
        <w:rPr>
          <w:rFonts w:ascii="Noto Sans" w:hAnsi="Noto Sans" w:cs="Noto Sans"/>
          <w:color w:val="auto"/>
          <w:sz w:val="22"/>
          <w:szCs w:val="22"/>
          <w:u w:color="1D1D1D"/>
        </w:rPr>
        <w:t>Parts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Superhero</w:t>
      </w:r>
      <w:proofErr w:type="spellEnd"/>
      <w:r w:rsidR="00B845C1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D81CE7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überrascht </w:t>
      </w:r>
      <w:r w:rsidR="00D81CE7" w:rsidRPr="00BD21D4">
        <w:rPr>
          <w:rFonts w:ascii="Noto Sans" w:hAnsi="Noto Sans" w:cs="Noto Sans"/>
          <w:b/>
          <w:color w:val="auto"/>
          <w:sz w:val="22"/>
          <w:szCs w:val="22"/>
          <w:u w:color="1D1D1D"/>
        </w:rPr>
        <w:t>Kim Dracula</w:t>
      </w:r>
      <w:r w:rsidR="00D81CE7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spontanen Einspielungen und Genre-</w:t>
      </w:r>
      <w:proofErr w:type="spellStart"/>
      <w:r w:rsidR="00D81CE7" w:rsidRPr="00BD21D4">
        <w:rPr>
          <w:rFonts w:ascii="Noto Sans" w:hAnsi="Noto Sans" w:cs="Noto Sans"/>
          <w:color w:val="auto"/>
          <w:sz w:val="22"/>
          <w:szCs w:val="22"/>
          <w:u w:color="1D1D1D"/>
        </w:rPr>
        <w:t>Glitches</w:t>
      </w:r>
      <w:proofErr w:type="spellEnd"/>
      <w:r w:rsidR="00B845C1" w:rsidRPr="00BD21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Hyperpop-Manier</w:t>
      </w:r>
      <w:r w:rsidR="00BC08E0" w:rsidRPr="00BD21D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F0F7FEB" w14:textId="77777777" w:rsidR="00A407A2" w:rsidRPr="00BC08E0" w:rsidRDefault="00A407A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A09722" w14:textId="20372E69" w:rsidR="000842FA" w:rsidRDefault="000842F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04F65D" w14:textId="77777777" w:rsidR="000F5C71" w:rsidRDefault="000F5C7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2F43BF2" w14:textId="77777777" w:rsidR="008C176D" w:rsidRDefault="008C176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1E37AD" w14:textId="77777777" w:rsidR="004B6F27" w:rsidRDefault="004B6F27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7041D891" w:rsidR="0065122F" w:rsidRPr="004B6F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B6F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F15418F" w:rsidR="0065122F" w:rsidRPr="004B6F27" w:rsidRDefault="00402A7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4B6F2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KIM DRACULA</w:t>
      </w:r>
    </w:p>
    <w:p w14:paraId="2B359260" w14:textId="77777777" w:rsidR="00966871" w:rsidRPr="004B6F2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8DF98B6" w:rsidR="00194CEA" w:rsidRPr="00F044A0" w:rsidRDefault="009F1638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23</w:t>
      </w:r>
      <w:r w:rsidR="00DC164A"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044A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06.2025</w:t>
      </w:r>
      <w:bookmarkEnd w:id="0"/>
      <w:r w:rsidR="00194CEA" w:rsidRPr="00F044A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044A0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F044A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044A0">
        <w:rPr>
          <w:rFonts w:ascii="Noto Sans" w:hAnsi="Noto Sans" w:cs="Noto Sans"/>
          <w:kern w:val="0"/>
          <w:sz w:val="22"/>
          <w:szCs w:val="22"/>
          <w:lang w:val="en-US"/>
        </w:rPr>
        <w:t>Logo</w:t>
      </w:r>
    </w:p>
    <w:p w14:paraId="59F04D7E" w14:textId="605B7E01" w:rsidR="00A7328C" w:rsidRPr="00E940E3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9F1638"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9F1638"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24</w:t>
      </w:r>
      <w:r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F1638"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06</w:t>
      </w:r>
      <w:r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F1638" w:rsidRPr="00E940E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E940E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F1638" w:rsidRPr="00E940E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E940E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E940E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F1638" w:rsidRPr="00E940E3">
        <w:rPr>
          <w:rFonts w:ascii="Noto Sans" w:hAnsi="Noto Sans" w:cs="Noto Sans"/>
          <w:kern w:val="0"/>
          <w:sz w:val="22"/>
          <w:szCs w:val="22"/>
          <w:lang w:val="en-US"/>
        </w:rPr>
        <w:t>Luxor</w:t>
      </w:r>
    </w:p>
    <w:p w14:paraId="63A45A37" w14:textId="285BFF78" w:rsidR="00290F7F" w:rsidRPr="00E940E3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44B93C61" w14:textId="77777777" w:rsidR="00290F7F" w:rsidRPr="00E940E3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BD21D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D21D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D21D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C29427A" w:rsidR="00290F7F" w:rsidRPr="00BD21D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F1638" w:rsidRPr="00BD21D4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F1638" w:rsidRPr="00BD21D4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F1638" w:rsidRPr="00BD21D4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F1638" w:rsidRPr="00BD21D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F1638" w:rsidRPr="00BD21D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D21D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D21D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D21D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F1638" w:rsidRPr="00BD21D4">
        <w:rPr>
          <w:rStyle w:val="OhneA"/>
          <w:rFonts w:ascii="Noto Sans" w:hAnsi="Noto Sans" w:cs="Noto Sans"/>
          <w:b/>
          <w:bCs/>
          <w:sz w:val="20"/>
          <w:szCs w:val="20"/>
        </w:rPr>
        <w:t>25</w:t>
      </w:r>
      <w:r w:rsidR="00290F7F" w:rsidRPr="00BD21D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D21D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D21D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D21D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D21D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D21D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D21D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2C08814" w:rsidR="00290F7F" w:rsidRPr="00BD21D4" w:rsidRDefault="009F163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BD21D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05.02</w:t>
      </w:r>
      <w:r w:rsidR="001E66A3" w:rsidRPr="00BD21D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D21D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D21D4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BD21D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55F3C26" w:rsidR="00DC164A" w:rsidRPr="00BD21D4" w:rsidRDefault="009F163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D21D4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www.livenation.de/artist-kim-dracula-1426794</w:t>
      </w:r>
    </w:p>
    <w:p w14:paraId="00FE7678" w14:textId="56E6DA9C" w:rsidR="00DE5860" w:rsidRPr="00BD21D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BD21D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BD21D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BD21D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BD21D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BD21D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BD21D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BD21D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BD21D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BD21D4">
          <w:rPr>
            <w:rStyle w:val="Hyperlink1"/>
            <w:rFonts w:ascii="Noto Sans" w:hAnsi="Noto Sans" w:cs="Noto Sans"/>
          </w:rPr>
          <w:t>www.livenation.de</w:t>
        </w:r>
      </w:hyperlink>
      <w:r w:rsidRPr="00BD21D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D21D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D21D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D21D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D21D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D21D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BD21D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D21D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BD21D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D21D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BD21D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BD21D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BD21D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743D0D6" w:rsidR="00DC164A" w:rsidRPr="00BD21D4" w:rsidRDefault="0040080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www.kimdracula.com</w:t>
      </w:r>
    </w:p>
    <w:p w14:paraId="2D1A65D0" w14:textId="1FAF6F38" w:rsidR="00DC164A" w:rsidRPr="00BD21D4" w:rsidRDefault="0040080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www.facebook.com/KimDrac</w:t>
      </w:r>
    </w:p>
    <w:p w14:paraId="3B5EF748" w14:textId="284A8A24" w:rsidR="00DC164A" w:rsidRPr="00BD21D4" w:rsidRDefault="0040080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www.instagram.com/kimdrac</w:t>
      </w:r>
    </w:p>
    <w:p w14:paraId="1A435809" w14:textId="4EA255E7" w:rsidR="00DC164A" w:rsidRPr="00BD21D4" w:rsidRDefault="0040080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x.com/</w:t>
      </w:r>
      <w:proofErr w:type="spellStart"/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kimdrac</w:t>
      </w:r>
      <w:proofErr w:type="spellEnd"/>
    </w:p>
    <w:p w14:paraId="716DE11E" w14:textId="44C65C0E" w:rsidR="009C73CA" w:rsidRPr="00BD21D4" w:rsidRDefault="0040080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www.tiktok.com/@kimdrac</w:t>
      </w:r>
    </w:p>
    <w:p w14:paraId="466B6EB9" w14:textId="08C65676" w:rsidR="00A7328C" w:rsidRPr="00BD21D4" w:rsidRDefault="000842F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BD21D4">
        <w:rPr>
          <w:rStyle w:val="Hyperlink"/>
          <w:rFonts w:ascii="Noto Sans" w:hAnsi="Noto Sans" w:cs="Noto Sans"/>
          <w:sz w:val="20"/>
          <w:szCs w:val="20"/>
          <w:lang w:val="en-US"/>
        </w:rPr>
        <w:t>www.youtube.com/@kimdracula</w:t>
      </w:r>
    </w:p>
    <w:sectPr w:rsidR="00A7328C" w:rsidRPr="00BD21D4">
      <w:headerReference w:type="default" r:id="rId16"/>
      <w:footerReference w:type="default" r:id="rId1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0AC2A" w14:textId="77777777" w:rsidR="009933CF" w:rsidRDefault="009933CF">
      <w:r>
        <w:separator/>
      </w:r>
    </w:p>
  </w:endnote>
  <w:endnote w:type="continuationSeparator" w:id="0">
    <w:p w14:paraId="3755A008" w14:textId="77777777" w:rsidR="009933CF" w:rsidRDefault="009933CF">
      <w:r>
        <w:continuationSeparator/>
      </w:r>
    </w:p>
  </w:endnote>
  <w:endnote w:type="continuationNotice" w:id="1">
    <w:p w14:paraId="0B1C32F4" w14:textId="77777777" w:rsidR="009933CF" w:rsidRDefault="00993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77E3CF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59BB6" w14:textId="77777777" w:rsidR="009933CF" w:rsidRDefault="009933CF">
      <w:r>
        <w:separator/>
      </w:r>
    </w:p>
  </w:footnote>
  <w:footnote w:type="continuationSeparator" w:id="0">
    <w:p w14:paraId="7369B17B" w14:textId="77777777" w:rsidR="009933CF" w:rsidRDefault="009933CF">
      <w:r>
        <w:continuationSeparator/>
      </w:r>
    </w:p>
  </w:footnote>
  <w:footnote w:type="continuationNotice" w:id="1">
    <w:p w14:paraId="54C4C324" w14:textId="77777777" w:rsidR="009933CF" w:rsidRDefault="009933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8DC1E4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07CE"/>
    <w:rsid w:val="000800F9"/>
    <w:rsid w:val="00080D9D"/>
    <w:rsid w:val="00083E48"/>
    <w:rsid w:val="000842FA"/>
    <w:rsid w:val="00084C3D"/>
    <w:rsid w:val="00086C3A"/>
    <w:rsid w:val="00093589"/>
    <w:rsid w:val="00093C50"/>
    <w:rsid w:val="000955E1"/>
    <w:rsid w:val="000A4AB4"/>
    <w:rsid w:val="000A554A"/>
    <w:rsid w:val="000B195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5C71"/>
    <w:rsid w:val="000F7EAF"/>
    <w:rsid w:val="001051F0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D08"/>
    <w:rsid w:val="001E2792"/>
    <w:rsid w:val="001E66A3"/>
    <w:rsid w:val="001F009D"/>
    <w:rsid w:val="001F538B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150C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3A91"/>
    <w:rsid w:val="003A4EA1"/>
    <w:rsid w:val="003B5636"/>
    <w:rsid w:val="003C06EB"/>
    <w:rsid w:val="003C215B"/>
    <w:rsid w:val="003C316F"/>
    <w:rsid w:val="003C5F1A"/>
    <w:rsid w:val="003C63C0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0808"/>
    <w:rsid w:val="00402A73"/>
    <w:rsid w:val="0040635C"/>
    <w:rsid w:val="00411FF9"/>
    <w:rsid w:val="004167DA"/>
    <w:rsid w:val="00420A48"/>
    <w:rsid w:val="00425580"/>
    <w:rsid w:val="004316A9"/>
    <w:rsid w:val="004321DD"/>
    <w:rsid w:val="00442769"/>
    <w:rsid w:val="00451FE8"/>
    <w:rsid w:val="00454E0F"/>
    <w:rsid w:val="00457F1C"/>
    <w:rsid w:val="00460ADA"/>
    <w:rsid w:val="00465810"/>
    <w:rsid w:val="00472C83"/>
    <w:rsid w:val="004772FF"/>
    <w:rsid w:val="00484A40"/>
    <w:rsid w:val="004B3AB8"/>
    <w:rsid w:val="004B559E"/>
    <w:rsid w:val="004B6F27"/>
    <w:rsid w:val="004C0BBA"/>
    <w:rsid w:val="004C51AE"/>
    <w:rsid w:val="004D1C43"/>
    <w:rsid w:val="004D3700"/>
    <w:rsid w:val="004D6872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2DF6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3D3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388B"/>
    <w:rsid w:val="00617C4E"/>
    <w:rsid w:val="0065122F"/>
    <w:rsid w:val="0065255C"/>
    <w:rsid w:val="006535A2"/>
    <w:rsid w:val="00661D05"/>
    <w:rsid w:val="0066589D"/>
    <w:rsid w:val="00674BCA"/>
    <w:rsid w:val="006821B9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16081"/>
    <w:rsid w:val="007218D1"/>
    <w:rsid w:val="00722446"/>
    <w:rsid w:val="0072501A"/>
    <w:rsid w:val="007316F0"/>
    <w:rsid w:val="0073487E"/>
    <w:rsid w:val="00750543"/>
    <w:rsid w:val="007523BD"/>
    <w:rsid w:val="007609DB"/>
    <w:rsid w:val="00775E0A"/>
    <w:rsid w:val="00783140"/>
    <w:rsid w:val="0078327F"/>
    <w:rsid w:val="00790B66"/>
    <w:rsid w:val="00794880"/>
    <w:rsid w:val="00796EE9"/>
    <w:rsid w:val="007B768D"/>
    <w:rsid w:val="007D01B0"/>
    <w:rsid w:val="007E74CB"/>
    <w:rsid w:val="007E7B49"/>
    <w:rsid w:val="007F11C4"/>
    <w:rsid w:val="007F4B27"/>
    <w:rsid w:val="00801AF5"/>
    <w:rsid w:val="0080435D"/>
    <w:rsid w:val="00805EA3"/>
    <w:rsid w:val="008105BA"/>
    <w:rsid w:val="00823296"/>
    <w:rsid w:val="008240BC"/>
    <w:rsid w:val="00830B22"/>
    <w:rsid w:val="00844F6C"/>
    <w:rsid w:val="008453D0"/>
    <w:rsid w:val="00850AB7"/>
    <w:rsid w:val="008560D2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76D"/>
    <w:rsid w:val="008C1AF0"/>
    <w:rsid w:val="008D0DD1"/>
    <w:rsid w:val="008D38F1"/>
    <w:rsid w:val="008D4640"/>
    <w:rsid w:val="008D5DE3"/>
    <w:rsid w:val="008E5414"/>
    <w:rsid w:val="008E5D22"/>
    <w:rsid w:val="008F33A5"/>
    <w:rsid w:val="008F3EE5"/>
    <w:rsid w:val="008F548E"/>
    <w:rsid w:val="008F6791"/>
    <w:rsid w:val="008F6D72"/>
    <w:rsid w:val="008F7FB5"/>
    <w:rsid w:val="00900167"/>
    <w:rsid w:val="00927452"/>
    <w:rsid w:val="00933B1E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33CF"/>
    <w:rsid w:val="009A00E2"/>
    <w:rsid w:val="009A6A82"/>
    <w:rsid w:val="009C258C"/>
    <w:rsid w:val="009C73CA"/>
    <w:rsid w:val="009D7023"/>
    <w:rsid w:val="009E28F9"/>
    <w:rsid w:val="009E570C"/>
    <w:rsid w:val="009F1638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07A2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5AA8"/>
    <w:rsid w:val="00A97C50"/>
    <w:rsid w:val="00AA3057"/>
    <w:rsid w:val="00AA3D18"/>
    <w:rsid w:val="00AA55C5"/>
    <w:rsid w:val="00AB0243"/>
    <w:rsid w:val="00AC7479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45C1"/>
    <w:rsid w:val="00B91992"/>
    <w:rsid w:val="00B9542B"/>
    <w:rsid w:val="00BB29C2"/>
    <w:rsid w:val="00BC08E0"/>
    <w:rsid w:val="00BC3146"/>
    <w:rsid w:val="00BC3D83"/>
    <w:rsid w:val="00BD05D7"/>
    <w:rsid w:val="00BD21D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4811"/>
    <w:rsid w:val="00C83780"/>
    <w:rsid w:val="00C8732D"/>
    <w:rsid w:val="00C923BB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38DD"/>
    <w:rsid w:val="00D749E6"/>
    <w:rsid w:val="00D755B4"/>
    <w:rsid w:val="00D81CE7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12B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5C77"/>
    <w:rsid w:val="00E61979"/>
    <w:rsid w:val="00E66BC7"/>
    <w:rsid w:val="00E6732D"/>
    <w:rsid w:val="00E86377"/>
    <w:rsid w:val="00E9390B"/>
    <w:rsid w:val="00E940E3"/>
    <w:rsid w:val="00E95DAC"/>
    <w:rsid w:val="00EA4EC7"/>
    <w:rsid w:val="00EA7E5A"/>
    <w:rsid w:val="00EC31A6"/>
    <w:rsid w:val="00ED7BE9"/>
    <w:rsid w:val="00EE5206"/>
    <w:rsid w:val="00EF1E42"/>
    <w:rsid w:val="00EF41AB"/>
    <w:rsid w:val="00F01461"/>
    <w:rsid w:val="00F0286F"/>
    <w:rsid w:val="00F044A0"/>
    <w:rsid w:val="00F107E5"/>
    <w:rsid w:val="00F14090"/>
    <w:rsid w:val="00F15C79"/>
    <w:rsid w:val="00F15EAD"/>
    <w:rsid w:val="00F20281"/>
    <w:rsid w:val="00F20CF7"/>
    <w:rsid w:val="00F2216A"/>
    <w:rsid w:val="00F24309"/>
    <w:rsid w:val="00F262ED"/>
    <w:rsid w:val="00F31C13"/>
    <w:rsid w:val="00F340D2"/>
    <w:rsid w:val="00F40451"/>
    <w:rsid w:val="00F44834"/>
    <w:rsid w:val="00F52201"/>
    <w:rsid w:val="00F56152"/>
    <w:rsid w:val="00F569D6"/>
    <w:rsid w:val="00F71F2C"/>
    <w:rsid w:val="00F802EB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1474"/>
    <w:rsid w:val="00FD54B6"/>
    <w:rsid w:val="00FD6846"/>
    <w:rsid w:val="00FE48A7"/>
    <w:rsid w:val="00FE6C39"/>
    <w:rsid w:val="00FE6F03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ventim.d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A5CED-FE02-4946-ACEF-7647A97920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2025-01-29T10:45:00Z</dcterms:created>
  <dcterms:modified xsi:type="dcterms:W3CDTF">2025-01-30T15:34:00Z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