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040D1D36" w14:textId="68D5FF74" w:rsidR="0065122F" w:rsidRPr="000478EF" w:rsidRDefault="001376AA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LA ROUX</w:t>
      </w:r>
    </w:p>
    <w:p w14:paraId="5D052A3A" w14:textId="77777777" w:rsidR="00E21387" w:rsidRDefault="00352DB9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Elly Jackson</w:t>
      </w:r>
      <w:r w:rsidR="003F1A11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="00BE09A4">
        <w:rPr>
          <w:rFonts w:ascii="Noto Sans" w:eastAsia="Arial Unicode MS" w:hAnsi="Noto Sans" w:cs="Noto Sans"/>
          <w:b/>
          <w:bCs/>
          <w:sz w:val="28"/>
          <w:szCs w:val="28"/>
        </w:rPr>
        <w:t>mit neue</w:t>
      </w:r>
      <w:r w:rsidR="00E21387">
        <w:rPr>
          <w:rFonts w:ascii="Noto Sans" w:eastAsia="Arial Unicode MS" w:hAnsi="Noto Sans" w:cs="Noto Sans"/>
          <w:b/>
          <w:bCs/>
          <w:sz w:val="28"/>
          <w:szCs w:val="28"/>
        </w:rPr>
        <w:t>m</w:t>
      </w:r>
      <w:r w:rsidR="00BE09A4">
        <w:rPr>
          <w:rFonts w:ascii="Noto Sans" w:eastAsia="Arial Unicode MS" w:hAnsi="Noto Sans" w:cs="Noto Sans"/>
          <w:b/>
          <w:bCs/>
          <w:sz w:val="28"/>
          <w:szCs w:val="28"/>
        </w:rPr>
        <w:t xml:space="preserve"> Album</w:t>
      </w:r>
      <w:r w:rsidR="00E21387">
        <w:rPr>
          <w:rFonts w:ascii="Noto Sans" w:eastAsia="Arial Unicode MS" w:hAnsi="Noto Sans" w:cs="Noto Sans"/>
          <w:b/>
          <w:bCs/>
          <w:sz w:val="28"/>
          <w:szCs w:val="28"/>
        </w:rPr>
        <w:t xml:space="preserve"> im März 2027 in Berlin und Köln</w:t>
      </w:r>
    </w:p>
    <w:p w14:paraId="7FCAD7F5" w14:textId="57128FD6" w:rsidR="0034294C" w:rsidRPr="000478EF" w:rsidRDefault="00BE09A4" w:rsidP="00E21387">
      <w:pPr>
        <w:pStyle w:val="Textkrper"/>
        <w:spacing w:after="0" w:line="200" w:lineRule="atLeast"/>
        <w:jc w:val="center"/>
        <w:rPr>
          <w:rFonts w:ascii="Noto Sans" w:hAnsi="Noto Sans" w:cs="Noto Sans"/>
          <w:sz w:val="22"/>
          <w:szCs w:val="22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</w:p>
    <w:p w14:paraId="3E3C0CCF" w14:textId="6995539D" w:rsidR="000B0BF6" w:rsidRDefault="003F1A11" w:rsidP="0037692D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467DE1">
        <w:rPr>
          <w:rFonts w:ascii="Noto Sans" w:hAnsi="Noto Sans" w:cs="Noto Sans"/>
          <w:b/>
          <w:color w:val="auto"/>
          <w:sz w:val="22"/>
          <w:szCs w:val="22"/>
          <w:u w:color="1D1D1D"/>
        </w:rPr>
        <w:t>La Roux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gründeten sich 2008 </w:t>
      </w:r>
      <w:r w:rsidR="00E5494F">
        <w:rPr>
          <w:rFonts w:ascii="Noto Sans" w:hAnsi="Noto Sans" w:cs="Noto Sans"/>
          <w:color w:val="auto"/>
          <w:sz w:val="22"/>
          <w:szCs w:val="22"/>
          <w:u w:color="1D1D1D"/>
        </w:rPr>
        <w:t xml:space="preserve">ursprünglich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aus Sängerin</w:t>
      </w:r>
      <w:r w:rsidR="00E5494F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Producerin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Elly Jackson und Producer Ben Langmaid</w:t>
      </w:r>
      <w:r w:rsidR="003769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feierten schnell weltweite Erfolge.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Bereits mit ihrem Debütalbum </w:t>
      </w:r>
      <w:r w:rsidRPr="000E3734">
        <w:rPr>
          <w:rFonts w:ascii="Noto Sans" w:hAnsi="Noto Sans" w:cs="Noto Sans"/>
          <w:b/>
          <w:color w:val="auto"/>
          <w:sz w:val="22"/>
          <w:szCs w:val="22"/>
          <w:u w:color="1D1D1D"/>
        </w:rPr>
        <w:t>„La Roux“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(2009) gewann </w:t>
      </w:r>
      <w:r w:rsidR="00293370">
        <w:rPr>
          <w:rFonts w:ascii="Noto Sans" w:hAnsi="Noto Sans" w:cs="Noto Sans"/>
          <w:color w:val="auto"/>
          <w:sz w:val="22"/>
          <w:szCs w:val="22"/>
          <w:u w:color="1D1D1D"/>
        </w:rPr>
        <w:t>das Duo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einen Grammy Award </w:t>
      </w:r>
      <w:r w:rsidR="0037692D">
        <w:rPr>
          <w:rFonts w:ascii="Noto Sans" w:hAnsi="Noto Sans" w:cs="Noto Sans"/>
          <w:color w:val="auto"/>
          <w:sz w:val="22"/>
          <w:szCs w:val="22"/>
          <w:u w:color="1D1D1D"/>
        </w:rPr>
        <w:t>für das beste Electronic/Dance</w:t>
      </w:r>
      <w:r w:rsidR="009E3F31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37692D">
        <w:rPr>
          <w:rFonts w:ascii="Noto Sans" w:hAnsi="Noto Sans" w:cs="Noto Sans"/>
          <w:color w:val="auto"/>
          <w:sz w:val="22"/>
          <w:szCs w:val="22"/>
          <w:u w:color="1D1D1D"/>
        </w:rPr>
        <w:t xml:space="preserve">Album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landete mit den Singles </w:t>
      </w:r>
      <w:r w:rsidRPr="0037692D">
        <w:rPr>
          <w:rFonts w:ascii="Noto Sans" w:hAnsi="Noto Sans" w:cs="Noto Sans"/>
          <w:b/>
          <w:color w:val="auto"/>
          <w:sz w:val="22"/>
          <w:szCs w:val="22"/>
          <w:u w:color="1D1D1D"/>
        </w:rPr>
        <w:t>„In for</w:t>
      </w:r>
      <w:r w:rsidR="0037692D" w:rsidRPr="0037692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Pr="0037692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the Kill“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</w:t>
      </w:r>
      <w:r w:rsidRPr="0037692D">
        <w:rPr>
          <w:rFonts w:ascii="Noto Sans" w:hAnsi="Noto Sans" w:cs="Noto Sans"/>
          <w:b/>
          <w:color w:val="auto"/>
          <w:sz w:val="22"/>
          <w:szCs w:val="22"/>
          <w:u w:color="1D1D1D"/>
        </w:rPr>
        <w:t>„Bulletproof“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37692D">
        <w:rPr>
          <w:rFonts w:ascii="Noto Sans" w:hAnsi="Noto Sans" w:cs="Noto Sans"/>
          <w:color w:val="auto"/>
          <w:sz w:val="22"/>
          <w:szCs w:val="22"/>
          <w:u w:color="1D1D1D"/>
        </w:rPr>
        <w:t xml:space="preserve">zwei globale Hits. Daraufhin wurde es </w:t>
      </w:r>
      <w:r w:rsidR="00CC2F29">
        <w:rPr>
          <w:rFonts w:ascii="Noto Sans" w:hAnsi="Noto Sans" w:cs="Noto Sans"/>
          <w:color w:val="auto"/>
          <w:sz w:val="22"/>
          <w:szCs w:val="22"/>
          <w:u w:color="1D1D1D"/>
        </w:rPr>
        <w:t>ruhiger</w:t>
      </w:r>
      <w:r w:rsidR="003769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um das Duo, das sich 2012 schließlich trennte. Seitdem versteht sich </w:t>
      </w:r>
      <w:r w:rsidR="0037692D" w:rsidRPr="00DA6787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La </w:t>
      </w:r>
      <w:proofErr w:type="gramStart"/>
      <w:r w:rsidR="0037692D" w:rsidRPr="00DA6787">
        <w:rPr>
          <w:rFonts w:ascii="Noto Sans" w:hAnsi="Noto Sans" w:cs="Noto Sans"/>
          <w:b/>
          <w:color w:val="auto"/>
          <w:sz w:val="22"/>
          <w:szCs w:val="22"/>
          <w:u w:color="1D1D1D"/>
        </w:rPr>
        <w:t>Roux</w:t>
      </w:r>
      <w:r w:rsidR="003769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gewissermaßen</w:t>
      </w:r>
      <w:proofErr w:type="gramEnd"/>
      <w:r w:rsidR="003769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Soloprojekt von Elly Jackson, die </w:t>
      </w:r>
      <w:r w:rsidR="00CC2F29">
        <w:rPr>
          <w:rFonts w:ascii="Noto Sans" w:hAnsi="Noto Sans" w:cs="Noto Sans"/>
          <w:color w:val="auto"/>
          <w:sz w:val="22"/>
          <w:szCs w:val="22"/>
          <w:u w:color="1D1D1D"/>
        </w:rPr>
        <w:t xml:space="preserve">in den </w:t>
      </w:r>
      <w:proofErr w:type="spellStart"/>
      <w:r w:rsidR="00CC2F29">
        <w:rPr>
          <w:rFonts w:ascii="Noto Sans" w:hAnsi="Noto Sans" w:cs="Noto Sans"/>
          <w:color w:val="auto"/>
          <w:sz w:val="22"/>
          <w:szCs w:val="22"/>
          <w:u w:color="1D1D1D"/>
        </w:rPr>
        <w:t>Folgejahren</w:t>
      </w:r>
      <w:r w:rsidR="0037692D">
        <w:rPr>
          <w:rFonts w:ascii="Noto Sans" w:hAnsi="Noto Sans" w:cs="Noto Sans"/>
          <w:color w:val="auto"/>
          <w:sz w:val="22"/>
          <w:szCs w:val="22"/>
          <w:u w:color="1D1D1D"/>
        </w:rPr>
        <w:t>zwei</w:t>
      </w:r>
      <w:proofErr w:type="spellEnd"/>
      <w:r w:rsidR="003769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weitere Alben folgen ließ. </w:t>
      </w:r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 xml:space="preserve">Darüber hinaus arbeitete sie mit Artists wie Tyler, The Creator, CASISDEAD, </w:t>
      </w:r>
      <w:proofErr w:type="spellStart"/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>Skream</w:t>
      </w:r>
      <w:proofErr w:type="spellEnd"/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Skrillex zusammen</w:t>
      </w:r>
      <w:r w:rsidR="00CC2F29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</w:t>
      </w:r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inspirierte</w:t>
      </w:r>
      <w:r w:rsidR="00CC2F29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internationale</w:t>
      </w:r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 xml:space="preserve"> Künstler wie French Montana, Tion Wayne, </w:t>
      </w:r>
      <w:proofErr w:type="spellStart"/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>Mavado</w:t>
      </w:r>
      <w:proofErr w:type="spellEnd"/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Major Lazer, die </w:t>
      </w:r>
      <w:r w:rsidR="00E80275">
        <w:rPr>
          <w:rFonts w:ascii="Noto Sans" w:hAnsi="Noto Sans" w:cs="Noto Sans"/>
          <w:color w:val="auto"/>
          <w:sz w:val="22"/>
          <w:szCs w:val="22"/>
          <w:u w:color="1D1D1D"/>
        </w:rPr>
        <w:t xml:space="preserve">ihre </w:t>
      </w:r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 xml:space="preserve">Musik </w:t>
      </w:r>
      <w:r w:rsidR="00E80275">
        <w:rPr>
          <w:rFonts w:ascii="Noto Sans" w:hAnsi="Noto Sans" w:cs="Noto Sans"/>
          <w:color w:val="auto"/>
          <w:sz w:val="22"/>
          <w:szCs w:val="22"/>
          <w:u w:color="1D1D1D"/>
        </w:rPr>
        <w:t>sampelten</w:t>
      </w:r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0B0BF6">
        <w:rPr>
          <w:rFonts w:ascii="Noto Sans" w:hAnsi="Noto Sans" w:cs="Noto Sans"/>
          <w:color w:val="auto"/>
          <w:sz w:val="22"/>
          <w:szCs w:val="22"/>
          <w:u w:color="1D1D1D"/>
        </w:rPr>
        <w:t xml:space="preserve">Bereits im Mai 2026 kündigte </w:t>
      </w:r>
      <w:r w:rsidR="000B0BF6" w:rsidRPr="00467DE1">
        <w:rPr>
          <w:rFonts w:ascii="Noto Sans" w:hAnsi="Noto Sans" w:cs="Noto Sans"/>
          <w:b/>
          <w:color w:val="auto"/>
          <w:sz w:val="22"/>
          <w:szCs w:val="22"/>
          <w:u w:color="1D1D1D"/>
        </w:rPr>
        <w:t>La Roux</w:t>
      </w:r>
      <w:r w:rsidR="000B0BF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</w:t>
      </w:r>
      <w:r w:rsidR="0037692D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0B0BF6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 viertes Album </w:t>
      </w:r>
      <w:r w:rsidR="000B0BF6" w:rsidRPr="0037692D">
        <w:rPr>
          <w:rFonts w:ascii="Noto Sans" w:hAnsi="Noto Sans" w:cs="Noto Sans"/>
          <w:b/>
          <w:color w:val="auto"/>
          <w:sz w:val="22"/>
          <w:szCs w:val="22"/>
          <w:u w:color="1D1D1D"/>
        </w:rPr>
        <w:t>„Old Flames“</w:t>
      </w:r>
      <w:r w:rsidR="000B0BF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am 6. November zu veröffentlichen. Daraufhin folgten die Vorab-</w:t>
      </w:r>
      <w:r w:rsidR="000B0BF6" w:rsidRPr="0037692D">
        <w:rPr>
          <w:rFonts w:ascii="Noto Sans" w:hAnsi="Noto Sans" w:cs="Noto Sans"/>
          <w:color w:val="auto"/>
          <w:sz w:val="22"/>
          <w:szCs w:val="22"/>
          <w:u w:color="1D1D1D"/>
        </w:rPr>
        <w:t>Singles</w:t>
      </w:r>
      <w:r w:rsidR="000B0BF6" w:rsidRPr="0037692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„Cabin Fever“</w:t>
      </w:r>
      <w:r w:rsidR="000B0BF6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0B0BF6" w:rsidRPr="0037692D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0B0BF6" w:rsidRPr="0037692D">
        <w:rPr>
          <w:rFonts w:ascii="Noto Sans" w:hAnsi="Noto Sans" w:cs="Noto Sans"/>
          <w:b/>
          <w:color w:val="auto"/>
          <w:sz w:val="22"/>
          <w:szCs w:val="22"/>
          <w:u w:color="1D1D1D"/>
        </w:rPr>
        <w:t>Babyline</w:t>
      </w:r>
      <w:proofErr w:type="spellEnd"/>
      <w:r w:rsidR="000B0BF6" w:rsidRPr="0037692D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9E3F31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0B0BF6" w:rsidRPr="0037692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0B0BF6">
        <w:rPr>
          <w:rFonts w:ascii="Noto Sans" w:hAnsi="Noto Sans" w:cs="Noto Sans"/>
          <w:color w:val="auto"/>
          <w:sz w:val="22"/>
          <w:szCs w:val="22"/>
          <w:u w:color="1D1D1D"/>
        </w:rPr>
        <w:t xml:space="preserve">während </w:t>
      </w:r>
      <w:r w:rsidR="000B0BF6" w:rsidRPr="0037692D">
        <w:rPr>
          <w:rFonts w:ascii="Noto Sans" w:hAnsi="Noto Sans" w:cs="Noto Sans"/>
          <w:b/>
          <w:color w:val="auto"/>
          <w:sz w:val="22"/>
          <w:szCs w:val="22"/>
          <w:u w:color="1D1D1D"/>
        </w:rPr>
        <w:t>La Roux</w:t>
      </w:r>
      <w:r w:rsidR="000B0BF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B0BF6" w:rsidRPr="00BF78A1">
        <w:rPr>
          <w:rFonts w:ascii="Noto Sans" w:hAnsi="Noto Sans" w:cs="Noto Sans"/>
          <w:color w:val="auto"/>
          <w:sz w:val="22"/>
          <w:szCs w:val="22"/>
          <w:u w:color="1D1D1D"/>
        </w:rPr>
        <w:t xml:space="preserve">als Support von Hilary Duff auf </w:t>
      </w:r>
      <w:r w:rsidR="00CC2F29">
        <w:rPr>
          <w:rFonts w:ascii="Noto Sans" w:hAnsi="Noto Sans" w:cs="Noto Sans"/>
          <w:color w:val="auto"/>
          <w:sz w:val="22"/>
          <w:szCs w:val="22"/>
          <w:u w:color="1D1D1D"/>
        </w:rPr>
        <w:t>ihrer</w:t>
      </w:r>
      <w:r w:rsidR="000B0BF6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Welttournee bestätigt wurde. </w:t>
      </w:r>
      <w:r w:rsidR="0037692D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März 2027 führt </w:t>
      </w:r>
      <w:r w:rsidR="009E3F31">
        <w:rPr>
          <w:rFonts w:ascii="Noto Sans" w:hAnsi="Noto Sans" w:cs="Noto Sans"/>
          <w:color w:val="auto"/>
          <w:sz w:val="22"/>
          <w:szCs w:val="22"/>
          <w:u w:color="1D1D1D"/>
        </w:rPr>
        <w:t xml:space="preserve">die </w:t>
      </w:r>
      <w:r w:rsidR="009E3F31" w:rsidRPr="00467DE1">
        <w:rPr>
          <w:rFonts w:ascii="Noto Sans" w:hAnsi="Noto Sans" w:cs="Noto Sans"/>
          <w:b/>
          <w:color w:val="auto"/>
          <w:sz w:val="22"/>
          <w:szCs w:val="22"/>
          <w:u w:color="1D1D1D"/>
        </w:rPr>
        <w:t>OLD FLAMES TOUR 2027</w:t>
      </w:r>
      <w:r w:rsidR="003769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Sängerin für zwei Shows nach Deutschland</w:t>
      </w:r>
      <w:r w:rsidR="00E21387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3769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</w:p>
    <w:p w14:paraId="2F78D1E7" w14:textId="77777777" w:rsidR="0037692D" w:rsidRDefault="0037692D" w:rsidP="0037692D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55C5DAEC" w14:textId="34DAB11C" w:rsidR="000E3734" w:rsidRDefault="006F1C5E" w:rsidP="0037692D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Die Karriere von </w:t>
      </w:r>
      <w:r w:rsidRPr="00467DE1">
        <w:rPr>
          <w:rFonts w:ascii="Noto Sans" w:hAnsi="Noto Sans" w:cs="Noto Sans"/>
          <w:b/>
          <w:color w:val="auto"/>
          <w:sz w:val="22"/>
          <w:szCs w:val="22"/>
          <w:u w:color="1D1D1D"/>
        </w:rPr>
        <w:t>La Roux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begann </w:t>
      </w:r>
      <w:r w:rsidR="00CC2F29">
        <w:rPr>
          <w:rFonts w:ascii="Noto Sans" w:hAnsi="Noto Sans" w:cs="Noto Sans"/>
          <w:color w:val="auto"/>
          <w:sz w:val="22"/>
          <w:szCs w:val="22"/>
          <w:u w:color="1D1D1D"/>
        </w:rPr>
        <w:t>als sich Jackson und Langmaid 2006 kennenlernten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A33358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</w:t>
      </w:r>
      <w:r w:rsidR="0089675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33358">
        <w:rPr>
          <w:rFonts w:ascii="Noto Sans" w:hAnsi="Noto Sans" w:cs="Noto Sans"/>
          <w:color w:val="auto"/>
          <w:sz w:val="22"/>
          <w:szCs w:val="22"/>
          <w:u w:color="1D1D1D"/>
        </w:rPr>
        <w:t>dem internationalen Durchbruch mit ihrem Debütalbum</w:t>
      </w:r>
      <w:r w:rsidR="00CC2F29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Jahr 2009</w:t>
      </w:r>
      <w:r w:rsidR="00A33358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deuteten </w:t>
      </w:r>
      <w:r w:rsidR="00CC2F29">
        <w:rPr>
          <w:rFonts w:ascii="Noto Sans" w:hAnsi="Noto Sans" w:cs="Noto Sans"/>
          <w:color w:val="auto"/>
          <w:sz w:val="22"/>
          <w:szCs w:val="22"/>
          <w:u w:color="1D1D1D"/>
        </w:rPr>
        <w:t>die beiden</w:t>
      </w:r>
      <w:r w:rsidR="00A33358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bereits 20</w:t>
      </w:r>
      <w:r w:rsidR="00CC2F29">
        <w:rPr>
          <w:rFonts w:ascii="Noto Sans" w:hAnsi="Noto Sans" w:cs="Noto Sans"/>
          <w:color w:val="auto"/>
          <w:sz w:val="22"/>
          <w:szCs w:val="22"/>
          <w:u w:color="1D1D1D"/>
        </w:rPr>
        <w:t>0</w:t>
      </w:r>
      <w:r w:rsidR="00A33358">
        <w:rPr>
          <w:rFonts w:ascii="Noto Sans" w:hAnsi="Noto Sans" w:cs="Noto Sans"/>
          <w:color w:val="auto"/>
          <w:sz w:val="22"/>
          <w:szCs w:val="22"/>
          <w:u w:color="1D1D1D"/>
        </w:rPr>
        <w:t>9</w:t>
      </w:r>
      <w:r w:rsidR="0011733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Pläne, ein weiteres Album zu schreiben</w:t>
      </w:r>
      <w:r w:rsidR="00810B7D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– </w:t>
      </w:r>
      <w:r w:rsidR="00117336">
        <w:rPr>
          <w:rFonts w:ascii="Noto Sans" w:hAnsi="Noto Sans" w:cs="Noto Sans"/>
          <w:color w:val="auto"/>
          <w:sz w:val="22"/>
          <w:szCs w:val="22"/>
          <w:u w:color="1D1D1D"/>
        </w:rPr>
        <w:t xml:space="preserve">die Aufnahmen begannen jedoch erst 2012 und wurden 2014 abgeschlossen. </w:t>
      </w:r>
      <w:r w:rsidR="00810B7D">
        <w:rPr>
          <w:rFonts w:ascii="Noto Sans" w:hAnsi="Noto Sans" w:cs="Noto Sans"/>
          <w:color w:val="auto"/>
          <w:sz w:val="22"/>
          <w:szCs w:val="22"/>
          <w:u w:color="1D1D1D"/>
        </w:rPr>
        <w:t xml:space="preserve">Dadurch wirkte Ben Langmaid </w:t>
      </w:r>
      <w:r w:rsidR="00117336">
        <w:rPr>
          <w:rFonts w:ascii="Noto Sans" w:hAnsi="Noto Sans" w:cs="Noto Sans"/>
          <w:color w:val="auto"/>
          <w:sz w:val="22"/>
          <w:szCs w:val="22"/>
          <w:u w:color="1D1D1D"/>
        </w:rPr>
        <w:t xml:space="preserve">noch am Album mit, das allerdings von Ian Sherwin als Producer an Elly Jacksons </w:t>
      </w:r>
      <w:r w:rsidR="00810B7D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Seite </w:t>
      </w:r>
      <w:r w:rsidR="00117336">
        <w:rPr>
          <w:rFonts w:ascii="Noto Sans" w:hAnsi="Noto Sans" w:cs="Noto Sans"/>
          <w:color w:val="auto"/>
          <w:sz w:val="22"/>
          <w:szCs w:val="22"/>
          <w:u w:color="1D1D1D"/>
        </w:rPr>
        <w:t xml:space="preserve">vollendet wurde. Wie </w:t>
      </w:r>
      <w:r w:rsidR="00FB6F13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sein Vorgänger bekam </w:t>
      </w:r>
      <w:r w:rsidR="00FB6F13" w:rsidRPr="00FB6F1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„Trouble in Paradise“ </w:t>
      </w:r>
      <w:r w:rsidR="00FB6F13">
        <w:rPr>
          <w:rFonts w:ascii="Noto Sans" w:hAnsi="Noto Sans" w:cs="Noto Sans"/>
          <w:color w:val="auto"/>
          <w:sz w:val="22"/>
          <w:szCs w:val="22"/>
          <w:u w:color="1D1D1D"/>
        </w:rPr>
        <w:t xml:space="preserve">überwiegend positive Kritiken und wurde für das </w:t>
      </w:r>
      <w:r w:rsidR="0089675D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 w:rsidR="00FB6F13">
        <w:rPr>
          <w:rFonts w:ascii="Noto Sans" w:hAnsi="Noto Sans" w:cs="Noto Sans"/>
          <w:color w:val="auto"/>
          <w:sz w:val="22"/>
          <w:szCs w:val="22"/>
          <w:u w:color="1D1D1D"/>
        </w:rPr>
        <w:t>rweitern der klanglichen Horizonte von The Guardian gelobt.</w:t>
      </w:r>
      <w:r w:rsidR="000F653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B6F13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sechs Jahren folgte 2020 das dritte Album </w:t>
      </w:r>
      <w:r w:rsidR="00FB6F13" w:rsidRPr="00FB6F13">
        <w:rPr>
          <w:rFonts w:ascii="Noto Sans" w:hAnsi="Noto Sans" w:cs="Noto Sans"/>
          <w:b/>
          <w:color w:val="auto"/>
          <w:sz w:val="22"/>
          <w:szCs w:val="22"/>
          <w:u w:color="1D1D1D"/>
        </w:rPr>
        <w:t>„Supervision“</w:t>
      </w:r>
      <w:r w:rsidR="00FB6F13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das Jackson auf ihrem eigenen Label </w:t>
      </w:r>
      <w:proofErr w:type="spellStart"/>
      <w:r w:rsidR="00FB6F13">
        <w:rPr>
          <w:rFonts w:ascii="Noto Sans" w:hAnsi="Noto Sans" w:cs="Noto Sans"/>
          <w:color w:val="auto"/>
          <w:sz w:val="22"/>
          <w:szCs w:val="22"/>
          <w:u w:color="1D1D1D"/>
        </w:rPr>
        <w:t>Supercolour</w:t>
      </w:r>
      <w:proofErr w:type="spellEnd"/>
      <w:r w:rsidR="00FB6F13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veröffentlichte</w:t>
      </w:r>
      <w:r w:rsidR="00F90C19">
        <w:rPr>
          <w:rFonts w:ascii="Noto Sans" w:hAnsi="Noto Sans" w:cs="Noto Sans"/>
          <w:color w:val="auto"/>
          <w:sz w:val="22"/>
          <w:szCs w:val="22"/>
          <w:u w:color="1D1D1D"/>
        </w:rPr>
        <w:t xml:space="preserve">. Das Album markierte </w:t>
      </w:r>
      <w:r w:rsidR="00FB6F13">
        <w:rPr>
          <w:rFonts w:ascii="Noto Sans" w:hAnsi="Noto Sans" w:cs="Noto Sans"/>
          <w:color w:val="auto"/>
          <w:sz w:val="22"/>
          <w:szCs w:val="22"/>
          <w:u w:color="1D1D1D"/>
        </w:rPr>
        <w:t xml:space="preserve">das erste Album, das die Sängerin </w:t>
      </w:r>
      <w:r w:rsidR="00F90C19">
        <w:rPr>
          <w:rFonts w:ascii="Noto Sans" w:hAnsi="Noto Sans" w:cs="Noto Sans"/>
          <w:color w:val="auto"/>
          <w:sz w:val="22"/>
          <w:szCs w:val="22"/>
          <w:u w:color="1D1D1D"/>
        </w:rPr>
        <w:t xml:space="preserve">als Soloartist schrieb und führte </w:t>
      </w:r>
      <w:r w:rsidR="00F90C19" w:rsidRPr="00F90C19">
        <w:rPr>
          <w:rFonts w:ascii="Noto Sans" w:hAnsi="Noto Sans" w:cs="Noto Sans"/>
          <w:color w:val="auto"/>
          <w:sz w:val="22"/>
          <w:szCs w:val="22"/>
          <w:u w:color="1D1D1D"/>
        </w:rPr>
        <w:t>den</w:t>
      </w:r>
      <w:r w:rsidR="00F90C19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F90C19">
        <w:rPr>
          <w:rFonts w:ascii="Noto Sans" w:hAnsi="Noto Sans" w:cs="Noto Sans"/>
          <w:color w:val="auto"/>
          <w:sz w:val="22"/>
          <w:szCs w:val="22"/>
          <w:u w:color="1D1D1D"/>
        </w:rPr>
        <w:t xml:space="preserve">Sound von </w:t>
      </w:r>
      <w:r w:rsidR="00F90C19" w:rsidRPr="00F90C19">
        <w:rPr>
          <w:rFonts w:ascii="Noto Sans" w:hAnsi="Noto Sans" w:cs="Noto Sans"/>
          <w:b/>
          <w:color w:val="auto"/>
          <w:sz w:val="22"/>
          <w:szCs w:val="22"/>
          <w:u w:color="1D1D1D"/>
        </w:rPr>
        <w:t>La Roux</w:t>
      </w:r>
      <w:r w:rsidR="00F90C19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10B7D">
        <w:rPr>
          <w:rFonts w:ascii="Noto Sans" w:hAnsi="Noto Sans" w:cs="Noto Sans"/>
          <w:color w:val="auto"/>
          <w:sz w:val="22"/>
          <w:szCs w:val="22"/>
          <w:u w:color="1D1D1D"/>
        </w:rPr>
        <w:t>mit präsenten</w:t>
      </w:r>
      <w:r w:rsidR="00F90C19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F653B">
        <w:rPr>
          <w:rFonts w:ascii="Noto Sans" w:hAnsi="Noto Sans" w:cs="Noto Sans"/>
          <w:color w:val="auto"/>
          <w:sz w:val="22"/>
          <w:szCs w:val="22"/>
          <w:u w:color="1D1D1D"/>
        </w:rPr>
        <w:t xml:space="preserve">80s-Vibes </w:t>
      </w:r>
      <w:r w:rsidR="00810B7D">
        <w:rPr>
          <w:rFonts w:ascii="Noto Sans" w:hAnsi="Noto Sans" w:cs="Noto Sans"/>
          <w:color w:val="auto"/>
          <w:sz w:val="22"/>
          <w:szCs w:val="22"/>
          <w:u w:color="1D1D1D"/>
        </w:rPr>
        <w:t>in</w:t>
      </w:r>
      <w:r w:rsidR="00F90C19">
        <w:rPr>
          <w:rFonts w:ascii="Noto Sans" w:hAnsi="Noto Sans" w:cs="Noto Sans"/>
          <w:color w:val="auto"/>
          <w:sz w:val="22"/>
          <w:szCs w:val="22"/>
          <w:u w:color="1D1D1D"/>
        </w:rPr>
        <w:t xml:space="preserve"> Sphären </w:t>
      </w:r>
      <w:r w:rsidR="000F653B">
        <w:rPr>
          <w:rFonts w:ascii="Noto Sans" w:hAnsi="Noto Sans" w:cs="Noto Sans"/>
          <w:color w:val="auto"/>
          <w:sz w:val="22"/>
          <w:szCs w:val="22"/>
          <w:u w:color="1D1D1D"/>
        </w:rPr>
        <w:t>zwischen Funk und Disco</w:t>
      </w:r>
      <w:r w:rsidR="00FB6F1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0E3734" w:rsidRPr="000E3734">
        <w:rPr>
          <w:rFonts w:ascii="Noto Sans" w:hAnsi="Noto Sans" w:cs="Noto Sans"/>
          <w:color w:val="auto"/>
          <w:sz w:val="22"/>
          <w:szCs w:val="22"/>
          <w:u w:color="1D1D1D"/>
        </w:rPr>
        <w:t>Mit</w:t>
      </w:r>
      <w:r w:rsidR="000E373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0E3734" w:rsidRPr="000E3734">
        <w:rPr>
          <w:rFonts w:ascii="Noto Sans" w:hAnsi="Noto Sans" w:cs="Noto Sans"/>
          <w:b/>
          <w:color w:val="auto"/>
          <w:sz w:val="22"/>
          <w:szCs w:val="22"/>
          <w:u w:color="1D1D1D"/>
        </w:rPr>
        <w:t>„Cabin Fever“</w:t>
      </w:r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</w:t>
      </w:r>
      <w:r w:rsidR="00810B7D">
        <w:rPr>
          <w:rFonts w:ascii="Noto Sans" w:hAnsi="Noto Sans" w:cs="Noto Sans"/>
          <w:color w:val="auto"/>
          <w:sz w:val="22"/>
          <w:szCs w:val="22"/>
          <w:u w:color="1D1D1D"/>
        </w:rPr>
        <w:t>Lead-</w:t>
      </w:r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 xml:space="preserve">Single ihres neuen Albums gelang </w:t>
      </w:r>
      <w:r w:rsidR="000E3734" w:rsidRPr="00D9489F">
        <w:rPr>
          <w:rFonts w:ascii="Noto Sans" w:hAnsi="Noto Sans" w:cs="Noto Sans"/>
          <w:b/>
          <w:color w:val="auto"/>
          <w:sz w:val="22"/>
          <w:szCs w:val="22"/>
          <w:u w:color="1D1D1D"/>
        </w:rPr>
        <w:t>La Roux</w:t>
      </w:r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10B7D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2026 </w:t>
      </w:r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 xml:space="preserve">eine triumphale Rückkehr. Genau </w:t>
      </w:r>
      <w:r w:rsidR="00FB6F13">
        <w:rPr>
          <w:rFonts w:ascii="Noto Sans" w:hAnsi="Noto Sans" w:cs="Noto Sans"/>
          <w:color w:val="auto"/>
          <w:sz w:val="22"/>
          <w:szCs w:val="22"/>
          <w:u w:color="1D1D1D"/>
        </w:rPr>
        <w:t xml:space="preserve">sechs Jahre nach der Veröffentlichung ihres letzten Albums folgt </w:t>
      </w:r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>im November</w:t>
      </w:r>
      <w:r w:rsidR="00FB6F13" w:rsidRPr="000B5F61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„Old Flames“ </w:t>
      </w:r>
      <w:r w:rsidR="00FB6F13">
        <w:rPr>
          <w:rFonts w:ascii="Noto Sans" w:hAnsi="Noto Sans" w:cs="Noto Sans"/>
          <w:color w:val="auto"/>
          <w:sz w:val="22"/>
          <w:szCs w:val="22"/>
          <w:u w:color="1D1D1D"/>
        </w:rPr>
        <w:t xml:space="preserve">als zweites reines Soloalbum von </w:t>
      </w:r>
      <w:r w:rsidR="00FB6F13" w:rsidRPr="000E3734">
        <w:rPr>
          <w:rFonts w:ascii="Noto Sans" w:hAnsi="Noto Sans" w:cs="Noto Sans"/>
          <w:b/>
          <w:color w:val="auto"/>
          <w:sz w:val="22"/>
          <w:szCs w:val="22"/>
          <w:u w:color="1D1D1D"/>
        </w:rPr>
        <w:t>La Roux</w:t>
      </w:r>
      <w:r w:rsidR="00FB6F1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>Mit einem Sound, der brillant, imaginativ und cineastisch anmutet und Referenzen zu David Lynch, Donnie Darko, All Saints und Mariah Carey offenlegt, inspiriert und begeistert die Künstlerin weiterhin</w:t>
      </w:r>
      <w:r w:rsidR="008062B7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B655D9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lässt ihr neues </w:t>
      </w:r>
      <w:r w:rsidR="00810B7D">
        <w:rPr>
          <w:rFonts w:ascii="Noto Sans" w:hAnsi="Noto Sans" w:cs="Noto Sans"/>
          <w:color w:val="auto"/>
          <w:sz w:val="22"/>
          <w:szCs w:val="22"/>
          <w:u w:color="1D1D1D"/>
        </w:rPr>
        <w:t>Werk</w:t>
      </w:r>
      <w:r w:rsidR="00B655D9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großer Spannung erwarten</w:t>
      </w:r>
      <w:r w:rsidR="000E3734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</w:p>
    <w:p w14:paraId="37A75535" w14:textId="77777777" w:rsidR="000E3734" w:rsidRDefault="000E3734" w:rsidP="0037692D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5E8C3C20" w14:textId="77777777" w:rsidR="00DA160A" w:rsidRDefault="00DA160A" w:rsidP="0037692D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BCAA594" w14:textId="77777777" w:rsidR="008E7B16" w:rsidRDefault="008E7B16" w:rsidP="0037692D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45A724C" w14:textId="77777777" w:rsidR="00E21387" w:rsidRDefault="00E21387" w:rsidP="0037692D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D38A0BB" w14:textId="77777777" w:rsidR="00E21387" w:rsidRDefault="00E21387" w:rsidP="0037692D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4646680C" w14:textId="77777777" w:rsidR="00E21387" w:rsidRDefault="00E21387" w:rsidP="0037692D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05EA04E" w14:textId="77777777" w:rsidR="008E7B16" w:rsidRDefault="008E7B16" w:rsidP="0037692D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25D799A" w14:textId="77777777" w:rsidR="003F1A11" w:rsidRPr="00BF78A1" w:rsidRDefault="003F1A11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42A599" w14:textId="77777777" w:rsidR="00E9390B" w:rsidRPr="000478EF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DC18C22" w14:textId="489F3F0D" w:rsidR="0065122F" w:rsidRPr="00E21387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E21387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15130F8B" w:rsidR="0065122F" w:rsidRPr="001376AA" w:rsidRDefault="001376AA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1376AA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LA ROUX</w:t>
      </w:r>
    </w:p>
    <w:p w14:paraId="742642CF" w14:textId="60E85A03" w:rsidR="0001293C" w:rsidRPr="001376AA" w:rsidRDefault="001376AA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1376AA">
        <w:rPr>
          <w:rFonts w:ascii="Noto Sans" w:hAnsi="Noto Sans" w:cs="Noto Sans"/>
          <w:b/>
          <w:bCs/>
          <w:sz w:val="22"/>
          <w:szCs w:val="22"/>
          <w:lang w:val="en-US"/>
        </w:rPr>
        <w:t>OLD FLAMES T</w:t>
      </w:r>
      <w:r>
        <w:rPr>
          <w:rFonts w:ascii="Noto Sans" w:hAnsi="Noto Sans" w:cs="Noto Sans"/>
          <w:b/>
          <w:bCs/>
          <w:sz w:val="22"/>
          <w:szCs w:val="22"/>
          <w:lang w:val="en-US"/>
        </w:rPr>
        <w:t xml:space="preserve">OUR 2027 </w:t>
      </w:r>
    </w:p>
    <w:p w14:paraId="2B359260" w14:textId="77777777" w:rsidR="00966871" w:rsidRPr="001376AA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0498A86A" w:rsidR="00194CEA" w:rsidRPr="00E21387" w:rsidRDefault="001376AA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E21387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Fr</w:t>
      </w:r>
      <w:r w:rsidR="00DE5860" w:rsidRPr="00E21387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E21387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E21387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05</w:t>
      </w:r>
      <w:r w:rsidR="00DC164A" w:rsidRPr="00E21387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E21387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03</w:t>
      </w:r>
      <w:r w:rsidR="0001293C" w:rsidRPr="00E21387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E21387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bookmarkEnd w:id="0"/>
      <w:r w:rsidR="00194CEA" w:rsidRPr="00E21387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E21387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="00DE5860" w:rsidRPr="00E21387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E21387">
        <w:rPr>
          <w:rFonts w:ascii="Noto Sans" w:hAnsi="Noto Sans" w:cs="Noto Sans"/>
          <w:kern w:val="0"/>
          <w:sz w:val="22"/>
          <w:szCs w:val="22"/>
          <w:lang w:val="en-US"/>
        </w:rPr>
        <w:tab/>
      </w:r>
      <w:proofErr w:type="spellStart"/>
      <w:r w:rsidRPr="00E21387">
        <w:rPr>
          <w:rFonts w:ascii="Noto Sans" w:hAnsi="Noto Sans" w:cs="Noto Sans"/>
          <w:kern w:val="0"/>
          <w:sz w:val="22"/>
          <w:szCs w:val="22"/>
          <w:lang w:val="en-US"/>
        </w:rPr>
        <w:t>Huxleys</w:t>
      </w:r>
      <w:proofErr w:type="spellEnd"/>
      <w:r w:rsidRPr="00E21387">
        <w:rPr>
          <w:rFonts w:ascii="Noto Sans" w:hAnsi="Noto Sans" w:cs="Noto Sans"/>
          <w:kern w:val="0"/>
          <w:sz w:val="22"/>
          <w:szCs w:val="22"/>
          <w:lang w:val="en-US"/>
        </w:rPr>
        <w:t xml:space="preserve"> Neue Welt</w:t>
      </w:r>
    </w:p>
    <w:p w14:paraId="59F04D7E" w14:textId="0542B0BA" w:rsidR="00A7328C" w:rsidRPr="001376AA" w:rsidRDefault="001376AA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r w:rsidRPr="001376A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Sa</w:t>
      </w:r>
      <w:r w:rsidR="001E66A3" w:rsidRPr="001376A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E66A3" w:rsidRPr="001376A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1376A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06</w:t>
      </w:r>
      <w:r w:rsidR="001E66A3" w:rsidRPr="001376A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1376A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03</w:t>
      </w:r>
      <w:r w:rsidR="001E66A3" w:rsidRPr="001376A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1376A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r w:rsidR="00580925" w:rsidRPr="001376AA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1376AA">
        <w:rPr>
          <w:rFonts w:ascii="Noto Sans" w:hAnsi="Noto Sans" w:cs="Noto Sans"/>
          <w:kern w:val="0"/>
          <w:sz w:val="22"/>
          <w:szCs w:val="22"/>
          <w:lang w:val="en-US"/>
        </w:rPr>
        <w:t>Köln</w:t>
      </w:r>
      <w:r w:rsidR="00DC164A" w:rsidRPr="001376AA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580925" w:rsidRPr="001376AA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1376AA">
        <w:rPr>
          <w:rFonts w:ascii="Noto Sans" w:hAnsi="Noto Sans" w:cs="Noto Sans"/>
          <w:kern w:val="0"/>
          <w:sz w:val="22"/>
          <w:szCs w:val="22"/>
          <w:lang w:val="en-US"/>
        </w:rPr>
        <w:t>Live Music Hall</w:t>
      </w:r>
    </w:p>
    <w:p w14:paraId="63A45A37" w14:textId="6FFE8027" w:rsidR="00290F7F" w:rsidRPr="001376AA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E21387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</w:p>
    <w:p w14:paraId="5D486EF9" w14:textId="0AF96F25" w:rsidR="00373132" w:rsidRPr="001376AA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1376AA">
        <w:rPr>
          <w:rStyle w:val="OhneA"/>
          <w:rFonts w:ascii="Noto Sans" w:hAnsi="Noto Sans" w:cs="Noto Sans"/>
          <w:sz w:val="20"/>
          <w:szCs w:val="20"/>
          <w:lang w:val="en-US"/>
        </w:rPr>
        <w:t>PayPal Prio Tickets:</w:t>
      </w:r>
    </w:p>
    <w:p w14:paraId="74CE2029" w14:textId="5A250CF5" w:rsidR="00373132" w:rsidRPr="00E21387" w:rsidRDefault="001376AA" w:rsidP="776C58C6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407A2278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="003222A2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30</w:t>
      </w:r>
      <w:r w:rsidR="407A2278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09</w:t>
      </w:r>
      <w:r w:rsidR="407A2278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407A2278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407A2278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407A2278" w:rsidRPr="00E21387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E21387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407A2278" w:rsidRPr="00E21387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407A2278" w:rsidRPr="00E21387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407A2278" w:rsidRPr="00E21387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E21387">
        <w:rPr>
          <w:lang w:val="it-IT"/>
        </w:rPr>
        <w:br/>
      </w:r>
      <w:hyperlink r:id="rId10">
        <w:r w:rsidR="407A2278" w:rsidRPr="00E21387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https://www.paypalpriotickets.de/</w:t>
        </w:r>
      </w:hyperlink>
      <w:r w:rsidR="407A2278" w:rsidRPr="00E21387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72EBB38A" w14:textId="3427AAA0" w:rsidR="00373132" w:rsidRPr="00E21387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6E18C8E5" w14:textId="37E58B5D" w:rsidR="00373132" w:rsidRPr="00E21387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  <w:r w:rsidRPr="00E21387">
        <w:rPr>
          <w:rStyle w:val="OhneA"/>
          <w:rFonts w:ascii="Noto Sans" w:hAnsi="Noto Sans" w:cs="Noto Sans"/>
          <w:sz w:val="20"/>
          <w:szCs w:val="20"/>
          <w:lang w:val="it-IT"/>
        </w:rPr>
        <w:t>Telekom Prio Tickets:</w:t>
      </w:r>
    </w:p>
    <w:p w14:paraId="47DFD953" w14:textId="7AEE597F" w:rsidR="00373132" w:rsidRPr="00E21387" w:rsidRDefault="001376AA" w:rsidP="00373132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00373132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="003222A2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30</w:t>
      </w:r>
      <w:r w:rsidR="00373132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09</w:t>
      </w:r>
      <w:r w:rsidR="00373132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00373132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00373132" w:rsidRPr="00E21387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E21387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00373132" w:rsidRPr="00E21387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00373132" w:rsidRPr="00E21387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00373132" w:rsidRPr="00E21387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br/>
      </w:r>
      <w:hyperlink r:id="rId11" w:history="1">
        <w:r w:rsidR="00373132" w:rsidRPr="00E21387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44B93C61" w14:textId="77777777" w:rsidR="00290F7F" w:rsidRPr="00E21387" w:rsidRDefault="00290F7F" w:rsidP="00290F7F">
      <w:pPr>
        <w:rPr>
          <w:rStyle w:val="Hyperlink0"/>
          <w:rFonts w:ascii="Noto Sans" w:hAnsi="Noto Sans" w:cs="Noto Sans"/>
          <w:u w:val="none"/>
          <w:lang w:val="it-IT"/>
        </w:rPr>
      </w:pPr>
    </w:p>
    <w:p w14:paraId="114E33E0" w14:textId="0E06B953" w:rsidR="00290F7F" w:rsidRPr="00E21387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</w:t>
      </w:r>
      <w:r w:rsidR="00580925"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s</w:t>
      </w:r>
      <w:r w:rsidRPr="00E21387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ale:</w:t>
      </w:r>
    </w:p>
    <w:p w14:paraId="0028DBAA" w14:textId="69A4591F" w:rsidR="00290F7F" w:rsidRPr="00E21387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E21387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1376AA" w:rsidRPr="00E21387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E21387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3222A2" w:rsidRPr="00E21387">
        <w:rPr>
          <w:rStyle w:val="Hyperlink0"/>
          <w:rFonts w:ascii="Noto Sans" w:hAnsi="Noto Sans" w:cs="Noto Sans"/>
          <w:color w:val="000000" w:themeColor="text1"/>
          <w:u w:val="none"/>
        </w:rPr>
        <w:t>01</w:t>
      </w:r>
      <w:r w:rsidRPr="00E21387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3222A2" w:rsidRPr="00E21387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E21387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1376AA" w:rsidRPr="00E21387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E21387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1376AA" w:rsidRPr="00E21387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E21387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E21387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E21387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E21387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1376AA" w:rsidRPr="00E21387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E21387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E21387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2" w:history="1">
        <w:r w:rsidRPr="00E21387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E21387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E21387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1376AA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1376AA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01850229" w:rsidR="00290F7F" w:rsidRPr="001376AA" w:rsidRDefault="001376AA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1376AA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1376AA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3222A2">
        <w:rPr>
          <w:rStyle w:val="Hyperlink0"/>
          <w:rFonts w:ascii="Noto Sans" w:hAnsi="Noto Sans" w:cs="Noto Sans"/>
          <w:color w:val="000000" w:themeColor="text1"/>
          <w:u w:val="none"/>
        </w:rPr>
        <w:t>02</w:t>
      </w:r>
      <w:r w:rsidR="001E66A3" w:rsidRPr="001376AA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3222A2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1376AA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1376AA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1376AA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1376AA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1376AA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48BAB794" w:rsidR="00DC164A" w:rsidRPr="00E21387" w:rsidRDefault="003222A2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3" w:history="1">
        <w:r w:rsidRPr="00E21387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www.livenation.de/la-roux-tickets-adp530106</w:t>
        </w:r>
      </w:hyperlink>
      <w:r w:rsidRPr="00E21387">
        <w:rPr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E21387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E21387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>
        <w:r w:rsidRPr="00E21387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E21387">
        <w:br/>
      </w:r>
      <w:hyperlink r:id="rId15">
        <w:r w:rsidRPr="00E21387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3821D0FC" w14:textId="2CD28938" w:rsidR="00D22B0B" w:rsidRPr="00E21387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r w:rsidRPr="00E21387">
        <w:rPr>
          <w:rFonts w:ascii="Noto Sans" w:eastAsia="Noto Sans" w:hAnsi="Noto Sans" w:cs="Noto Sans"/>
          <w:color w:val="000000" w:themeColor="text1"/>
          <w:sz w:val="20"/>
          <w:szCs w:val="20"/>
        </w:rPr>
        <w:t>Postbank Giro pur Club Ticket Vorteil:</w:t>
      </w:r>
    </w:p>
    <w:p w14:paraId="5B41A7FB" w14:textId="2E52EEE4" w:rsidR="00D22B0B" w:rsidRPr="00E21387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hyperlink r:id="rId16">
        <w:r w:rsidRPr="00E21387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</w:rPr>
          <w:t>postbankclubtickets.de</w:t>
        </w:r>
      </w:hyperlink>
    </w:p>
    <w:p w14:paraId="25ACE071" w14:textId="25B46F39" w:rsidR="00D22B0B" w:rsidRPr="00E21387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E21387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E21387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7" w:history="1">
        <w:r w:rsidRPr="00E21387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E21387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E21387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E21387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E21387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E21387">
        <w:rPr>
          <w:rStyle w:val="Ohne"/>
          <w:rFonts w:ascii="Noto Sans" w:hAnsi="Noto Sans" w:cs="Noto Sans"/>
          <w:sz w:val="20"/>
          <w:szCs w:val="20"/>
        </w:rPr>
        <w:t>tiktok</w:t>
      </w:r>
      <w:r w:rsidRPr="00E21387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E21387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E21387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8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6775E881" w14:textId="19F51F04" w:rsidR="00024783" w:rsidRPr="00024783" w:rsidRDefault="00024783" w:rsidP="00024783">
      <w:pPr>
        <w:widowControl w:val="0"/>
        <w:jc w:val="center"/>
        <w:rPr>
          <w:rFonts w:ascii="Noto Sans" w:hAnsi="Noto Sans" w:cs="Noto Sans"/>
          <w:sz w:val="20"/>
          <w:szCs w:val="20"/>
        </w:rPr>
      </w:pPr>
      <w:hyperlink r:id="rId19" w:history="1">
        <w:r w:rsidRPr="00024783">
          <w:rPr>
            <w:rStyle w:val="Hyperlink"/>
            <w:rFonts w:ascii="Noto Sans" w:hAnsi="Noto Sans" w:cs="Noto Sans"/>
            <w:sz w:val="20"/>
            <w:szCs w:val="20"/>
          </w:rPr>
          <w:t>laroux.co.uk</w:t>
        </w:r>
      </w:hyperlink>
    </w:p>
    <w:p w14:paraId="49E0786A" w14:textId="0CD31C66" w:rsidR="003222A2" w:rsidRPr="00024783" w:rsidRDefault="00024783" w:rsidP="00024783">
      <w:pPr>
        <w:widowControl w:val="0"/>
        <w:jc w:val="center"/>
        <w:rPr>
          <w:rFonts w:ascii="Noto Sans" w:hAnsi="Noto Sans" w:cs="Noto Sans"/>
          <w:sz w:val="20"/>
          <w:szCs w:val="20"/>
        </w:rPr>
      </w:pPr>
      <w:hyperlink r:id="rId20" w:history="1">
        <w:r w:rsidRPr="00010CC1">
          <w:rPr>
            <w:rStyle w:val="Hyperlink"/>
            <w:rFonts w:ascii="Noto Sans" w:hAnsi="Noto Sans" w:cs="Noto Sans"/>
            <w:sz w:val="20"/>
            <w:szCs w:val="20"/>
          </w:rPr>
          <w:t>www.facebook.com/laroux</w:t>
        </w:r>
      </w:hyperlink>
    </w:p>
    <w:p w14:paraId="7C4DD887" w14:textId="1A0D5719" w:rsidR="003222A2" w:rsidRPr="00024783" w:rsidRDefault="00024783" w:rsidP="00024783">
      <w:pPr>
        <w:widowControl w:val="0"/>
        <w:jc w:val="center"/>
        <w:rPr>
          <w:rFonts w:ascii="Noto Sans" w:hAnsi="Noto Sans" w:cs="Noto Sans"/>
          <w:sz w:val="20"/>
          <w:szCs w:val="20"/>
        </w:rPr>
      </w:pPr>
      <w:hyperlink r:id="rId21" w:history="1">
        <w:r w:rsidRPr="00010CC1">
          <w:rPr>
            <w:rStyle w:val="Hyperlink"/>
            <w:rFonts w:ascii="Noto Sans" w:hAnsi="Noto Sans" w:cs="Noto Sans"/>
            <w:sz w:val="20"/>
            <w:szCs w:val="20"/>
          </w:rPr>
          <w:t>www.instagram.com/larouxroux</w:t>
        </w:r>
      </w:hyperlink>
    </w:p>
    <w:p w14:paraId="62B3D7A4" w14:textId="0E01CD5D" w:rsidR="003222A2" w:rsidRPr="00024783" w:rsidRDefault="003222A2" w:rsidP="00024783">
      <w:pPr>
        <w:widowControl w:val="0"/>
        <w:jc w:val="center"/>
        <w:rPr>
          <w:rFonts w:ascii="Noto Sans" w:hAnsi="Noto Sans" w:cs="Noto Sans"/>
          <w:sz w:val="20"/>
          <w:szCs w:val="20"/>
        </w:rPr>
      </w:pPr>
      <w:hyperlink r:id="rId22" w:history="1">
        <w:r w:rsidRPr="00024783">
          <w:rPr>
            <w:rStyle w:val="Hyperlink"/>
            <w:rFonts w:ascii="Noto Sans" w:hAnsi="Noto Sans" w:cs="Noto Sans"/>
            <w:sz w:val="20"/>
            <w:szCs w:val="20"/>
          </w:rPr>
          <w:t>x.com/</w:t>
        </w:r>
        <w:proofErr w:type="spellStart"/>
        <w:r w:rsidRPr="00024783">
          <w:rPr>
            <w:rStyle w:val="Hyperlink"/>
            <w:rFonts w:ascii="Noto Sans" w:hAnsi="Noto Sans" w:cs="Noto Sans"/>
            <w:sz w:val="20"/>
            <w:szCs w:val="20"/>
          </w:rPr>
          <w:t>larouxofficial</w:t>
        </w:r>
        <w:proofErr w:type="spellEnd"/>
      </w:hyperlink>
    </w:p>
    <w:p w14:paraId="4FFEB7A7" w14:textId="34F619CC" w:rsidR="00024783" w:rsidRPr="00024783" w:rsidRDefault="00024783" w:rsidP="00024783">
      <w:pPr>
        <w:widowControl w:val="0"/>
        <w:jc w:val="center"/>
        <w:rPr>
          <w:rFonts w:ascii="Noto Sans" w:hAnsi="Noto Sans" w:cs="Noto Sans"/>
          <w:sz w:val="20"/>
          <w:szCs w:val="20"/>
        </w:rPr>
      </w:pPr>
      <w:hyperlink r:id="rId23" w:history="1">
        <w:r w:rsidRPr="00010CC1">
          <w:rPr>
            <w:rStyle w:val="Hyperlink"/>
            <w:rFonts w:ascii="Noto Sans" w:hAnsi="Noto Sans" w:cs="Noto Sans"/>
            <w:sz w:val="20"/>
            <w:szCs w:val="20"/>
          </w:rPr>
          <w:t>www.tiktok.com/@larouxroux</w:t>
        </w:r>
      </w:hyperlink>
    </w:p>
    <w:p w14:paraId="2FC6714C" w14:textId="1B685D2B" w:rsidR="00322B4F" w:rsidRPr="003F1A11" w:rsidRDefault="00024783" w:rsidP="00024783">
      <w:pPr>
        <w:suppressAutoHyphens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4" w:history="1">
        <w:r w:rsidRPr="00010CC1">
          <w:rPr>
            <w:rStyle w:val="Hyperlink"/>
            <w:rFonts w:ascii="Noto Sans" w:hAnsi="Noto Sans" w:cs="Noto Sans"/>
            <w:sz w:val="20"/>
            <w:szCs w:val="20"/>
          </w:rPr>
          <w:t>www.youtube.com/@larouxofficial</w:t>
        </w:r>
      </w:hyperlink>
    </w:p>
    <w:sectPr w:rsidR="00322B4F" w:rsidRPr="003F1A11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1E776" w14:textId="77777777" w:rsidR="009772C0" w:rsidRDefault="009772C0">
      <w:r>
        <w:separator/>
      </w:r>
    </w:p>
  </w:endnote>
  <w:endnote w:type="continuationSeparator" w:id="0">
    <w:p w14:paraId="301C253B" w14:textId="77777777" w:rsidR="009772C0" w:rsidRDefault="009772C0">
      <w:r>
        <w:continuationSeparator/>
      </w:r>
    </w:p>
  </w:endnote>
  <w:endnote w:type="continuationNotice" w:id="1">
    <w:p w14:paraId="507DED90" w14:textId="77777777" w:rsidR="009772C0" w:rsidRDefault="009772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E6335" w14:textId="77777777" w:rsidR="009772C0" w:rsidRDefault="009772C0">
      <w:r>
        <w:separator/>
      </w:r>
    </w:p>
  </w:footnote>
  <w:footnote w:type="continuationSeparator" w:id="0">
    <w:p w14:paraId="75C47EF5" w14:textId="77777777" w:rsidR="009772C0" w:rsidRDefault="009772C0">
      <w:r>
        <w:continuationSeparator/>
      </w:r>
    </w:p>
  </w:footnote>
  <w:footnote w:type="continuationNotice" w:id="1">
    <w:p w14:paraId="67B50AC2" w14:textId="77777777" w:rsidR="009772C0" w:rsidRDefault="009772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6185885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321E6F41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4783"/>
    <w:rsid w:val="000257D8"/>
    <w:rsid w:val="00030F54"/>
    <w:rsid w:val="00030FC8"/>
    <w:rsid w:val="00031AD5"/>
    <w:rsid w:val="00032BDA"/>
    <w:rsid w:val="000475C4"/>
    <w:rsid w:val="000478EF"/>
    <w:rsid w:val="00052145"/>
    <w:rsid w:val="00054BE9"/>
    <w:rsid w:val="0006378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BF6"/>
    <w:rsid w:val="000B0E53"/>
    <w:rsid w:val="000B3CAA"/>
    <w:rsid w:val="000B4436"/>
    <w:rsid w:val="000B5F61"/>
    <w:rsid w:val="000B5F69"/>
    <w:rsid w:val="000C3310"/>
    <w:rsid w:val="000C5A6B"/>
    <w:rsid w:val="000C7494"/>
    <w:rsid w:val="000C7AF8"/>
    <w:rsid w:val="000D1806"/>
    <w:rsid w:val="000D45FB"/>
    <w:rsid w:val="000D4F9E"/>
    <w:rsid w:val="000D6366"/>
    <w:rsid w:val="000E09FE"/>
    <w:rsid w:val="000E121F"/>
    <w:rsid w:val="000E3734"/>
    <w:rsid w:val="000F0C14"/>
    <w:rsid w:val="000F15CF"/>
    <w:rsid w:val="000F653B"/>
    <w:rsid w:val="000F7EAF"/>
    <w:rsid w:val="00105210"/>
    <w:rsid w:val="00117336"/>
    <w:rsid w:val="00117D84"/>
    <w:rsid w:val="0012699C"/>
    <w:rsid w:val="001376AA"/>
    <w:rsid w:val="0014171C"/>
    <w:rsid w:val="00145FF0"/>
    <w:rsid w:val="00153DCC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17AD"/>
    <w:rsid w:val="00275152"/>
    <w:rsid w:val="002856F0"/>
    <w:rsid w:val="00290F7F"/>
    <w:rsid w:val="00291DC0"/>
    <w:rsid w:val="00293370"/>
    <w:rsid w:val="00293BC0"/>
    <w:rsid w:val="002947DF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0923"/>
    <w:rsid w:val="00311D8D"/>
    <w:rsid w:val="00313A46"/>
    <w:rsid w:val="003222A2"/>
    <w:rsid w:val="00322B4F"/>
    <w:rsid w:val="00326F35"/>
    <w:rsid w:val="00332AA1"/>
    <w:rsid w:val="0034294C"/>
    <w:rsid w:val="00350F8F"/>
    <w:rsid w:val="00352DB9"/>
    <w:rsid w:val="003563D6"/>
    <w:rsid w:val="0036048B"/>
    <w:rsid w:val="00371032"/>
    <w:rsid w:val="00371F50"/>
    <w:rsid w:val="00372394"/>
    <w:rsid w:val="00373132"/>
    <w:rsid w:val="0037692D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A11"/>
    <w:rsid w:val="003F1B16"/>
    <w:rsid w:val="003F27B6"/>
    <w:rsid w:val="0040635C"/>
    <w:rsid w:val="004167DA"/>
    <w:rsid w:val="00420A48"/>
    <w:rsid w:val="00421B50"/>
    <w:rsid w:val="004316A9"/>
    <w:rsid w:val="004321DD"/>
    <w:rsid w:val="00442769"/>
    <w:rsid w:val="00451FE8"/>
    <w:rsid w:val="00454E0F"/>
    <w:rsid w:val="00456BC7"/>
    <w:rsid w:val="00457F1C"/>
    <w:rsid w:val="00460ADA"/>
    <w:rsid w:val="00465810"/>
    <w:rsid w:val="00467DE1"/>
    <w:rsid w:val="00470CAB"/>
    <w:rsid w:val="004772FF"/>
    <w:rsid w:val="00483B19"/>
    <w:rsid w:val="00484A40"/>
    <w:rsid w:val="00484B09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43632"/>
    <w:rsid w:val="0065122F"/>
    <w:rsid w:val="0065255C"/>
    <w:rsid w:val="00661D05"/>
    <w:rsid w:val="0066589D"/>
    <w:rsid w:val="00674BCA"/>
    <w:rsid w:val="00682A5C"/>
    <w:rsid w:val="006A4867"/>
    <w:rsid w:val="006A7707"/>
    <w:rsid w:val="006B5AD7"/>
    <w:rsid w:val="006C212E"/>
    <w:rsid w:val="006C76BC"/>
    <w:rsid w:val="006E40CA"/>
    <w:rsid w:val="006E6015"/>
    <w:rsid w:val="006F1528"/>
    <w:rsid w:val="006F1C5E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E74CB"/>
    <w:rsid w:val="007E7B49"/>
    <w:rsid w:val="007F4B27"/>
    <w:rsid w:val="007F7C80"/>
    <w:rsid w:val="00801AF5"/>
    <w:rsid w:val="0080435D"/>
    <w:rsid w:val="00805EA3"/>
    <w:rsid w:val="008062B7"/>
    <w:rsid w:val="008105BA"/>
    <w:rsid w:val="00810B7D"/>
    <w:rsid w:val="00811327"/>
    <w:rsid w:val="008240BC"/>
    <w:rsid w:val="008256B2"/>
    <w:rsid w:val="00830B22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9675D"/>
    <w:rsid w:val="008A783A"/>
    <w:rsid w:val="008A7E4B"/>
    <w:rsid w:val="008B383A"/>
    <w:rsid w:val="008B53EE"/>
    <w:rsid w:val="008B5812"/>
    <w:rsid w:val="008C1AF0"/>
    <w:rsid w:val="008D38F1"/>
    <w:rsid w:val="008D4640"/>
    <w:rsid w:val="008D5DE3"/>
    <w:rsid w:val="008E5414"/>
    <w:rsid w:val="008E7B16"/>
    <w:rsid w:val="008F33A5"/>
    <w:rsid w:val="008F3EE5"/>
    <w:rsid w:val="008F548E"/>
    <w:rsid w:val="008F6791"/>
    <w:rsid w:val="008F6B91"/>
    <w:rsid w:val="008F6D72"/>
    <w:rsid w:val="008F7FB5"/>
    <w:rsid w:val="00900167"/>
    <w:rsid w:val="00927452"/>
    <w:rsid w:val="00934116"/>
    <w:rsid w:val="0095074D"/>
    <w:rsid w:val="00956F42"/>
    <w:rsid w:val="00966871"/>
    <w:rsid w:val="00970586"/>
    <w:rsid w:val="009756D6"/>
    <w:rsid w:val="009772C0"/>
    <w:rsid w:val="00977E1D"/>
    <w:rsid w:val="00982EE4"/>
    <w:rsid w:val="00983879"/>
    <w:rsid w:val="00991E43"/>
    <w:rsid w:val="00995FE5"/>
    <w:rsid w:val="009A00E2"/>
    <w:rsid w:val="009A6A82"/>
    <w:rsid w:val="009C258C"/>
    <w:rsid w:val="009C73CA"/>
    <w:rsid w:val="009D6F3C"/>
    <w:rsid w:val="009D7023"/>
    <w:rsid w:val="009E28F9"/>
    <w:rsid w:val="009E3F31"/>
    <w:rsid w:val="009E570C"/>
    <w:rsid w:val="009F2C3B"/>
    <w:rsid w:val="00A017D9"/>
    <w:rsid w:val="00A018DA"/>
    <w:rsid w:val="00A02A97"/>
    <w:rsid w:val="00A05077"/>
    <w:rsid w:val="00A132B5"/>
    <w:rsid w:val="00A17EAD"/>
    <w:rsid w:val="00A30933"/>
    <w:rsid w:val="00A32C73"/>
    <w:rsid w:val="00A33358"/>
    <w:rsid w:val="00A339FE"/>
    <w:rsid w:val="00A33A75"/>
    <w:rsid w:val="00A41F42"/>
    <w:rsid w:val="00A46804"/>
    <w:rsid w:val="00A54D91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6E7B"/>
    <w:rsid w:val="00AD6FC6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955"/>
    <w:rsid w:val="00B655D9"/>
    <w:rsid w:val="00B8059B"/>
    <w:rsid w:val="00B91992"/>
    <w:rsid w:val="00B9542B"/>
    <w:rsid w:val="00BA3044"/>
    <w:rsid w:val="00BB29C2"/>
    <w:rsid w:val="00BC3146"/>
    <w:rsid w:val="00BC3D83"/>
    <w:rsid w:val="00BD05D7"/>
    <w:rsid w:val="00BE09A4"/>
    <w:rsid w:val="00BE3E91"/>
    <w:rsid w:val="00BF11CC"/>
    <w:rsid w:val="00BF78A1"/>
    <w:rsid w:val="00C00F8E"/>
    <w:rsid w:val="00C0512F"/>
    <w:rsid w:val="00C05475"/>
    <w:rsid w:val="00C10097"/>
    <w:rsid w:val="00C1754D"/>
    <w:rsid w:val="00C22D08"/>
    <w:rsid w:val="00C27D87"/>
    <w:rsid w:val="00C31AD7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2F29"/>
    <w:rsid w:val="00CC3F8D"/>
    <w:rsid w:val="00CC3FF7"/>
    <w:rsid w:val="00CE28A8"/>
    <w:rsid w:val="00CF29B0"/>
    <w:rsid w:val="00CF7FA9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9489F"/>
    <w:rsid w:val="00DA160A"/>
    <w:rsid w:val="00DA6285"/>
    <w:rsid w:val="00DA6787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21387"/>
    <w:rsid w:val="00E30E1A"/>
    <w:rsid w:val="00E33C73"/>
    <w:rsid w:val="00E5494F"/>
    <w:rsid w:val="00E61979"/>
    <w:rsid w:val="00E66BC7"/>
    <w:rsid w:val="00E6732D"/>
    <w:rsid w:val="00E778DA"/>
    <w:rsid w:val="00E80275"/>
    <w:rsid w:val="00E86377"/>
    <w:rsid w:val="00E9390B"/>
    <w:rsid w:val="00E95DAC"/>
    <w:rsid w:val="00EA4EC7"/>
    <w:rsid w:val="00EC31A6"/>
    <w:rsid w:val="00ED695C"/>
    <w:rsid w:val="00EE5206"/>
    <w:rsid w:val="00EF1E42"/>
    <w:rsid w:val="00EF4F06"/>
    <w:rsid w:val="00EF736A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6152"/>
    <w:rsid w:val="00F71F2C"/>
    <w:rsid w:val="00F7581F"/>
    <w:rsid w:val="00F823E9"/>
    <w:rsid w:val="00F90C19"/>
    <w:rsid w:val="00F9253B"/>
    <w:rsid w:val="00FA0113"/>
    <w:rsid w:val="00FA3CD3"/>
    <w:rsid w:val="00FA5727"/>
    <w:rsid w:val="00FB09F2"/>
    <w:rsid w:val="00FB4EE0"/>
    <w:rsid w:val="00FB6F13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0B0BF6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/la-roux-tickets-adp530106" TargetMode="External"/><Relationship Id="rId18" Type="http://schemas.openxmlformats.org/officeDocument/2006/relationships/hyperlink" Target="http://www.livenation-promotion.de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instagram.com/larouxroux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.de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postbankclubtickets.de/" TargetMode="External"/><Relationship Id="rId20" Type="http://schemas.openxmlformats.org/officeDocument/2006/relationships/hyperlink" Target="http://www.facebook.com/laroux/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yperlink" Target="http://www.youtube.com/@larouxofficial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yperlink" Target="http://www.tiktok.com/@larouxroux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ww.paypalpriotickets.de/" TargetMode="External"/><Relationship Id="rId19" Type="http://schemas.openxmlformats.org/officeDocument/2006/relationships/hyperlink" Target="https://laroux.co.uk/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s://x.com/larouxofficial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Anne Thomas</dc:creator>
  <cp:lastModifiedBy>Thuy Pham</cp:lastModifiedBy>
  <cp:revision>3</cp:revision>
  <dcterms:created xsi:type="dcterms:W3CDTF">2026-09-24T11:26:00Z</dcterms:created>
  <dcterms:modified xsi:type="dcterms:W3CDTF">2026-09-24T11:34:00Z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