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8E31A4" w14:textId="2758AE86" w:rsidR="005839CC" w:rsidRDefault="006B6CC8">
      <w:pPr>
        <w:pStyle w:val="Titel"/>
        <w:keepNext w:val="0"/>
        <w:spacing w:after="60"/>
        <w:jc w:val="center"/>
      </w:pPr>
      <w:r>
        <w:t>NICKELBACK</w:t>
      </w:r>
    </w:p>
    <w:p w14:paraId="7CCE27A4" w14:textId="12E8E73F" w:rsidR="00E00BFB" w:rsidRPr="00E00BFB" w:rsidRDefault="00486A24" w:rsidP="001D5184">
      <w:pPr>
        <w:pStyle w:val="Textkrper"/>
        <w:spacing w:after="0"/>
        <w:jc w:val="center"/>
        <w:rPr>
          <w:b/>
          <w:bCs/>
          <w:sz w:val="28"/>
          <w:szCs w:val="28"/>
        </w:rPr>
      </w:pPr>
      <w:r w:rsidRPr="00486A24">
        <w:rPr>
          <w:b/>
          <w:bCs/>
          <w:sz w:val="28"/>
          <w:szCs w:val="28"/>
        </w:rPr>
        <w:t>Die kanadischen R</w:t>
      </w:r>
      <w:r>
        <w:rPr>
          <w:b/>
          <w:bCs/>
          <w:sz w:val="28"/>
          <w:szCs w:val="28"/>
        </w:rPr>
        <w:t xml:space="preserve">ock-Ikonen kommen mit ihrem neuen </w:t>
      </w:r>
      <w:proofErr w:type="gramStart"/>
      <w:r>
        <w:rPr>
          <w:b/>
          <w:bCs/>
          <w:sz w:val="28"/>
          <w:szCs w:val="28"/>
        </w:rPr>
        <w:t xml:space="preserve">Album </w:t>
      </w:r>
      <w:r w:rsidR="006B6CC8" w:rsidRPr="00486A24">
        <w:rPr>
          <w:b/>
          <w:bCs/>
          <w:sz w:val="28"/>
          <w:szCs w:val="28"/>
        </w:rPr>
        <w:t xml:space="preserve"> „</w:t>
      </w:r>
      <w:proofErr w:type="spellStart"/>
      <w:proofErr w:type="gramEnd"/>
      <w:r w:rsidR="006B6CC8" w:rsidRPr="00486A24">
        <w:rPr>
          <w:b/>
          <w:bCs/>
          <w:sz w:val="28"/>
          <w:szCs w:val="28"/>
        </w:rPr>
        <w:t>Everything</w:t>
      </w:r>
      <w:proofErr w:type="spellEnd"/>
      <w:r w:rsidR="006B6CC8" w:rsidRPr="00486A24">
        <w:rPr>
          <w:b/>
          <w:bCs/>
          <w:sz w:val="28"/>
          <w:szCs w:val="28"/>
        </w:rPr>
        <w:t xml:space="preserve"> Under The Sun“ </w:t>
      </w:r>
      <w:r>
        <w:rPr>
          <w:b/>
          <w:bCs/>
          <w:sz w:val="28"/>
          <w:szCs w:val="28"/>
        </w:rPr>
        <w:t>auf weltweite Arena-Tour</w:t>
      </w:r>
    </w:p>
    <w:p w14:paraId="2D0B26A5" w14:textId="77777777" w:rsidR="00486A24" w:rsidRDefault="00486A24" w:rsidP="001D5184">
      <w:pPr>
        <w:pStyle w:val="Textkrper"/>
        <w:spacing w:after="180"/>
        <w:jc w:val="center"/>
        <w:rPr>
          <w:b/>
          <w:bCs/>
          <w:sz w:val="28"/>
          <w:szCs w:val="28"/>
        </w:rPr>
      </w:pPr>
      <w:r>
        <w:rPr>
          <w:b/>
          <w:bCs/>
          <w:sz w:val="28"/>
          <w:szCs w:val="28"/>
        </w:rPr>
        <w:t xml:space="preserve">Im Juni 2027 live </w:t>
      </w:r>
      <w:r w:rsidR="006B6CC8">
        <w:rPr>
          <w:b/>
          <w:bCs/>
          <w:sz w:val="28"/>
          <w:szCs w:val="28"/>
        </w:rPr>
        <w:t>in Deutschland, Schweiz und Österreich</w:t>
      </w:r>
    </w:p>
    <w:p w14:paraId="34CF393D" w14:textId="05494C4B" w:rsidR="005A5927" w:rsidRDefault="006B6CC8" w:rsidP="001D5184">
      <w:pPr>
        <w:pStyle w:val="Textkrper"/>
        <w:spacing w:after="180"/>
        <w:jc w:val="center"/>
        <w:rPr>
          <w:b/>
          <w:bCs/>
          <w:sz w:val="28"/>
          <w:szCs w:val="28"/>
        </w:rPr>
      </w:pPr>
      <w:r>
        <w:rPr>
          <w:b/>
          <w:bCs/>
          <w:sz w:val="28"/>
          <w:szCs w:val="28"/>
        </w:rPr>
        <w:t xml:space="preserve"> Don Broco als Special Guests</w:t>
      </w:r>
      <w:r w:rsidR="005A38E4">
        <w:rPr>
          <w:b/>
          <w:bCs/>
          <w:sz w:val="28"/>
          <w:szCs w:val="28"/>
        </w:rPr>
        <w:t xml:space="preserve"> </w:t>
      </w:r>
      <w:r w:rsidR="005A5927">
        <w:rPr>
          <w:b/>
          <w:bCs/>
          <w:sz w:val="28"/>
          <w:szCs w:val="28"/>
        </w:rPr>
        <w:t>m</w:t>
      </w:r>
      <w:r w:rsidR="005A38E4">
        <w:rPr>
          <w:b/>
          <w:bCs/>
          <w:sz w:val="28"/>
          <w:szCs w:val="28"/>
        </w:rPr>
        <w:t>it dabei</w:t>
      </w:r>
    </w:p>
    <w:p w14:paraId="305BBA9D" w14:textId="4A12E383" w:rsidR="005A5927" w:rsidRDefault="005A5927">
      <w:pPr>
        <w:pStyle w:val="Textkrper"/>
        <w:spacing w:after="180" w:line="240" w:lineRule="auto"/>
        <w:jc w:val="center"/>
      </w:pPr>
      <w:r>
        <w:rPr>
          <w:b/>
          <w:bCs/>
          <w:noProof/>
        </w:rPr>
        <w:drawing>
          <wp:inline distT="0" distB="0" distL="0" distR="0" wp14:anchorId="51AF078F" wp14:editId="13FE85BB">
            <wp:extent cx="5756910" cy="3241391"/>
            <wp:effectExtent l="0" t="0" r="0" b="0"/>
            <wp:docPr id="1424930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30667" name="Picture 142493066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6910" cy="3241391"/>
                    </a:xfrm>
                    <a:prstGeom prst="rect">
                      <a:avLst/>
                    </a:prstGeom>
                  </pic:spPr>
                </pic:pic>
              </a:graphicData>
            </a:graphic>
          </wp:inline>
        </w:drawing>
      </w:r>
    </w:p>
    <w:p w14:paraId="307A7B4B" w14:textId="77777777" w:rsidR="00BD06AF" w:rsidRDefault="00BD06AF" w:rsidP="00BD06AF">
      <w:pPr>
        <w:pStyle w:val="Textkrper"/>
        <w:spacing w:line="269" w:lineRule="auto"/>
        <w:jc w:val="both"/>
      </w:pPr>
      <w:r>
        <w:t xml:space="preserve">Die kanadischen, RIAA-Diamond-zertifizierten und für einen GRAMMY® Award nominierten Rocklegenden </w:t>
      </w:r>
      <w:r>
        <w:rPr>
          <w:b/>
        </w:rPr>
        <w:t>Nickelback</w:t>
      </w:r>
      <w:r>
        <w:t xml:space="preserve"> kündigen die </w:t>
      </w:r>
      <w:proofErr w:type="spellStart"/>
      <w:r>
        <w:rPr>
          <w:b/>
        </w:rPr>
        <w:t>Everything</w:t>
      </w:r>
      <w:proofErr w:type="spellEnd"/>
      <w:r>
        <w:rPr>
          <w:b/>
        </w:rPr>
        <w:t xml:space="preserve"> Under The Sun Tour</w:t>
      </w:r>
      <w:r>
        <w:t xml:space="preserve"> 2027 an. Die groß angelegte, globale Arena-Tournee feiert das mit Spannung erwartete elfte Studioalbum der Band </w:t>
      </w:r>
      <w:r>
        <w:rPr>
          <w:b/>
        </w:rPr>
        <w:t>„</w:t>
      </w:r>
      <w:proofErr w:type="spellStart"/>
      <w:r>
        <w:rPr>
          <w:b/>
        </w:rPr>
        <w:t>Everything</w:t>
      </w:r>
      <w:proofErr w:type="spellEnd"/>
      <w:r>
        <w:rPr>
          <w:b/>
        </w:rPr>
        <w:t xml:space="preserve"> Under The Sun“</w:t>
      </w:r>
      <w:r>
        <w:t xml:space="preserve">, das am 30. Oktober über Virgin Music Group erscheint. Nach dem Erfolg von </w:t>
      </w:r>
      <w:r>
        <w:rPr>
          <w:b/>
        </w:rPr>
        <w:t>„</w:t>
      </w:r>
      <w:proofErr w:type="spellStart"/>
      <w:r>
        <w:rPr>
          <w:b/>
        </w:rPr>
        <w:t>Get</w:t>
      </w:r>
      <w:proofErr w:type="spellEnd"/>
      <w:r>
        <w:rPr>
          <w:b/>
        </w:rPr>
        <w:t xml:space="preserve"> Rollin’“</w:t>
      </w:r>
      <w:r>
        <w:t xml:space="preserve"> aus dem Jahr 2022 und ihrer rekordverdächtigen Welttournee bringen </w:t>
      </w:r>
      <w:r>
        <w:rPr>
          <w:b/>
        </w:rPr>
        <w:t>Nickelback</w:t>
      </w:r>
      <w:r>
        <w:t xml:space="preserve"> ihre unverwechselbare, für große Arenen geschaffene Liveshow zurück nach Deutschland, in die Schweiz sowie nach Österreich. Zwischen dem 9. und 25. Juni 2027 spielt die Band in Köln, Hannover, Stuttgart, München, Zürich und Wien. </w:t>
      </w:r>
      <w:r>
        <w:rPr>
          <w:b/>
        </w:rPr>
        <w:t>Don Broco</w:t>
      </w:r>
      <w:r>
        <w:t xml:space="preserve"> begleiten die Tour als Special Guests.</w:t>
      </w:r>
    </w:p>
    <w:p w14:paraId="65D8C243" w14:textId="77777777" w:rsidR="00BD06AF" w:rsidRDefault="00BD06AF" w:rsidP="00BD06AF">
      <w:pPr>
        <w:pStyle w:val="Textkrper"/>
        <w:spacing w:line="269" w:lineRule="auto"/>
        <w:jc w:val="both"/>
      </w:pPr>
      <w:r>
        <w:t xml:space="preserve">Die Ankündigung folgt zu einem Zeitpunkt, an dem </w:t>
      </w:r>
      <w:r>
        <w:rPr>
          <w:b/>
        </w:rPr>
        <w:t>Nickelback</w:t>
      </w:r>
      <w:r>
        <w:t xml:space="preserve"> die emotionale und klangliche Bandbreite von </w:t>
      </w:r>
      <w:r>
        <w:rPr>
          <w:b/>
        </w:rPr>
        <w:t>„</w:t>
      </w:r>
      <w:proofErr w:type="spellStart"/>
      <w:r>
        <w:rPr>
          <w:b/>
        </w:rPr>
        <w:t>Everything</w:t>
      </w:r>
      <w:proofErr w:type="spellEnd"/>
      <w:r>
        <w:rPr>
          <w:b/>
        </w:rPr>
        <w:t xml:space="preserve"> Under The Sun“</w:t>
      </w:r>
      <w:r>
        <w:t xml:space="preserve"> zeigen. Die explosive Single </w:t>
      </w:r>
      <w:r>
        <w:rPr>
          <w:b/>
        </w:rPr>
        <w:t>„Rattle The Cage“</w:t>
      </w:r>
      <w:r>
        <w:t xml:space="preserve"> </w:t>
      </w:r>
      <w:proofErr w:type="spellStart"/>
      <w:r>
        <w:t>feat</w:t>
      </w:r>
      <w:proofErr w:type="spellEnd"/>
      <w:r>
        <w:t xml:space="preserve">. John 5 steht aktuell auf Platz 1 im US-Format </w:t>
      </w:r>
      <w:proofErr w:type="spellStart"/>
      <w:r>
        <w:t>Active</w:t>
      </w:r>
      <w:proofErr w:type="spellEnd"/>
      <w:r>
        <w:t xml:space="preserve"> Rock Radio und markiert einen weiteren Nummer-1-Erfolg für eine Band, deren Katalog das Rockradio seit mehr als zwei Jahrzehnten prägt. Mit rasanten Gitarren, druckvollen Riffs und großer Arena-Energie eröffnete der Song das neue Album. Die anschließend veröffentlichten Titel </w:t>
      </w:r>
      <w:r>
        <w:rPr>
          <w:b/>
        </w:rPr>
        <w:t>„Leave Me Behind“</w:t>
      </w:r>
      <w:r>
        <w:t xml:space="preserve"> sowie </w:t>
      </w:r>
      <w:r>
        <w:rPr>
          <w:b/>
        </w:rPr>
        <w:t>„</w:t>
      </w:r>
      <w:proofErr w:type="spellStart"/>
      <w:r>
        <w:rPr>
          <w:b/>
        </w:rPr>
        <w:t>Make</w:t>
      </w:r>
      <w:proofErr w:type="spellEnd"/>
      <w:r>
        <w:rPr>
          <w:b/>
        </w:rPr>
        <w:t xml:space="preserve"> Me Love </w:t>
      </w:r>
      <w:proofErr w:type="spellStart"/>
      <w:r>
        <w:rPr>
          <w:b/>
        </w:rPr>
        <w:t>You</w:t>
      </w:r>
      <w:proofErr w:type="spellEnd"/>
      <w:r>
        <w:rPr>
          <w:b/>
        </w:rPr>
        <w:t>“</w:t>
      </w:r>
      <w:r>
        <w:t xml:space="preserve"> zeigen dagegen eine verletzlichere und emotional weiter gefasste Seite der Platte.</w:t>
      </w:r>
    </w:p>
    <w:p w14:paraId="47A17242" w14:textId="77777777" w:rsidR="00BD06AF" w:rsidRDefault="00BD06AF" w:rsidP="00BD06AF">
      <w:pPr>
        <w:pStyle w:val="Textkrper"/>
        <w:spacing w:line="269" w:lineRule="auto"/>
        <w:jc w:val="both"/>
      </w:pPr>
      <w:r>
        <w:lastRenderedPageBreak/>
        <w:t xml:space="preserve">Für die Tour gibt es verschiedene VIP-Pakete und Erlebnisse, mit denen Fans ihren Konzertbesuch erweitern können. Je nach Land und gewähltem Angebot enthalten die Pakete Premium-Tickets, eine Einladung in die Pre-Show-VIP-Lounge, exklusive VIP-Merchandise-Artikel, eine persönliche VIP-Botschaft von </w:t>
      </w:r>
      <w:r>
        <w:rPr>
          <w:b/>
        </w:rPr>
        <w:t>Nickelback</w:t>
      </w:r>
      <w:r>
        <w:t xml:space="preserve"> und weitere Leistungen. Die Inhalte der VIP-Pakete unterscheiden sich je nach Land und Angebot. Weitere Informationen unter vipnation.eu.</w:t>
      </w:r>
    </w:p>
    <w:p w14:paraId="17A939BA" w14:textId="77777777" w:rsidR="00BD06AF" w:rsidRDefault="00BD06AF" w:rsidP="00BD06AF">
      <w:pPr>
        <w:pStyle w:val="Textkrper"/>
        <w:spacing w:line="269" w:lineRule="auto"/>
        <w:jc w:val="both"/>
      </w:pPr>
      <w:r>
        <w:t xml:space="preserve">Als direkter Support sind </w:t>
      </w:r>
      <w:r>
        <w:rPr>
          <w:b/>
        </w:rPr>
        <w:t>Don Broco</w:t>
      </w:r>
      <w:r>
        <w:t xml:space="preserve"> für die Tour bestätigt. Das englische Quartett ist für einen grenzüberschreitenden Sound bekannt, der Elemente aus </w:t>
      </w:r>
      <w:proofErr w:type="spellStart"/>
      <w:r>
        <w:t>Metal</w:t>
      </w:r>
      <w:proofErr w:type="spellEnd"/>
      <w:r>
        <w:t>, Post-Hardcore und Electronica verbindet. Mit ihren energiegeladenen Liveshows hat sich die Band einen starken Ruf erspielt, große britische Hallen wie die Wembley Arena und den Alexandra Palace ausverkauft und bei Festivals wie Download sowie Reading &amp; Leeds gespielt.</w:t>
      </w:r>
    </w:p>
    <w:p w14:paraId="52184FB0" w14:textId="77777777" w:rsidR="00BD06AF" w:rsidRDefault="00BD06AF" w:rsidP="00BD06AF">
      <w:pPr>
        <w:pStyle w:val="Textkrper"/>
        <w:keepLines/>
        <w:spacing w:after="80" w:line="250" w:lineRule="auto"/>
        <w:jc w:val="both"/>
      </w:pPr>
      <w:r>
        <w:t xml:space="preserve"> Beide Bands haben bereits kreativ zusammengearbeitet: </w:t>
      </w:r>
      <w:r>
        <w:rPr>
          <w:b/>
        </w:rPr>
        <w:t>Nickelback</w:t>
      </w:r>
      <w:r>
        <w:t xml:space="preserve"> wirkten bei </w:t>
      </w:r>
      <w:r>
        <w:rPr>
          <w:b/>
        </w:rPr>
        <w:t xml:space="preserve">„Nightmare </w:t>
      </w:r>
      <w:proofErr w:type="spellStart"/>
      <w:r>
        <w:rPr>
          <w:b/>
        </w:rPr>
        <w:t>Tripping</w:t>
      </w:r>
      <w:proofErr w:type="spellEnd"/>
      <w:r>
        <w:rPr>
          <w:b/>
        </w:rPr>
        <w:t>“</w:t>
      </w:r>
      <w:r>
        <w:t xml:space="preserve">, dem Titeltrack des aktuellen Albums von </w:t>
      </w:r>
      <w:r>
        <w:rPr>
          <w:b/>
        </w:rPr>
        <w:t>Don Broco</w:t>
      </w:r>
      <w:r>
        <w:t xml:space="preserve"> (Fearless Records) mit. Die Zusammenarbeit entstand aus der gegenseitigen Wertschätzung der Künstler und findet mit der </w:t>
      </w:r>
      <w:proofErr w:type="spellStart"/>
      <w:r>
        <w:rPr>
          <w:b/>
        </w:rPr>
        <w:t>Everything</w:t>
      </w:r>
      <w:proofErr w:type="spellEnd"/>
      <w:r>
        <w:rPr>
          <w:b/>
        </w:rPr>
        <w:t xml:space="preserve"> Under The Sun Tour</w:t>
      </w:r>
      <w:r>
        <w:t xml:space="preserve"> nun ihre Fortsetzung auf der Bühne.</w:t>
      </w:r>
    </w:p>
    <w:p w14:paraId="09B5F8D8" w14:textId="77777777" w:rsidR="00BD06AF" w:rsidRDefault="00BD06AF" w:rsidP="00BD06AF">
      <w:pPr>
        <w:pStyle w:val="Textkrper"/>
        <w:spacing w:after="80" w:line="250" w:lineRule="auto"/>
        <w:jc w:val="both"/>
      </w:pPr>
      <w:r>
        <w:t xml:space="preserve">Die Tournee folgt auf eine bemerkenswerte Phase für </w:t>
      </w:r>
      <w:r>
        <w:rPr>
          <w:b/>
        </w:rPr>
        <w:t>Nickelback</w:t>
      </w:r>
      <w:r>
        <w:t xml:space="preserve">. Die </w:t>
      </w:r>
      <w:proofErr w:type="spellStart"/>
      <w:r w:rsidRPr="00DE16C5">
        <w:rPr>
          <w:bCs/>
          <w:i/>
          <w:iCs/>
        </w:rPr>
        <w:t>Get</w:t>
      </w:r>
      <w:proofErr w:type="spellEnd"/>
      <w:r w:rsidRPr="00DE16C5">
        <w:rPr>
          <w:bCs/>
          <w:i/>
          <w:iCs/>
        </w:rPr>
        <w:t xml:space="preserve"> Rollin’ World Tour</w:t>
      </w:r>
      <w:r>
        <w:t xml:space="preserve"> wurde zur </w:t>
      </w:r>
      <w:proofErr w:type="spellStart"/>
      <w:r>
        <w:t>schnellstverkauften</w:t>
      </w:r>
      <w:proofErr w:type="spellEnd"/>
      <w:r>
        <w:t xml:space="preserve"> und bestbesuchten Tour ihrer Karriere. Gleichzeitig entwickelte sich die Netflix-Dokumentation </w:t>
      </w:r>
      <w:r w:rsidRPr="00DE16C5">
        <w:rPr>
          <w:bCs/>
        </w:rPr>
        <w:t>„</w:t>
      </w:r>
      <w:proofErr w:type="spellStart"/>
      <w:r w:rsidRPr="00DE16C5">
        <w:rPr>
          <w:bCs/>
        </w:rPr>
        <w:t>Hate</w:t>
      </w:r>
      <w:proofErr w:type="spellEnd"/>
      <w:r w:rsidRPr="00DE16C5">
        <w:rPr>
          <w:bCs/>
        </w:rPr>
        <w:t xml:space="preserve"> to Love: Nickelback“</w:t>
      </w:r>
      <w:r>
        <w:t xml:space="preserve"> zu einem weltweiten Erfolg, hielt sich mehrere Wochen in den globalen Top 10 der Plattform und gab Fans einen bislang ungekannten Einblick in die Geschichte der Band.</w:t>
      </w:r>
    </w:p>
    <w:p w14:paraId="25182B25" w14:textId="77777777" w:rsidR="00BD06AF" w:rsidRDefault="00BD06AF" w:rsidP="00BD06AF">
      <w:pPr>
        <w:pStyle w:val="Textkrper"/>
        <w:spacing w:after="80" w:line="250" w:lineRule="auto"/>
        <w:jc w:val="both"/>
      </w:pPr>
      <w:r>
        <w:t xml:space="preserve">Mit fast 65 Millionen weltweit verkauften Alben, Milliarden Streams auf digitalen Plattformen sowie mehr als 50 Millionen monatlichen Hörern zählen </w:t>
      </w:r>
      <w:r>
        <w:rPr>
          <w:b/>
        </w:rPr>
        <w:t>Nickelback</w:t>
      </w:r>
      <w:r>
        <w:t xml:space="preserve"> weiterhin zu den meistgestreamten und kommerziell erfolgreichsten Rockbands der Welt. Ihre Musik erreicht mehrere Generationen, während ihre Liveshows den Ruf der Band als feste Größe in den Arenen gefestigt haben.</w:t>
      </w:r>
    </w:p>
    <w:p w14:paraId="00986987" w14:textId="77777777" w:rsidR="00904947" w:rsidRDefault="00904947" w:rsidP="00904947">
      <w:pPr>
        <w:pStyle w:val="Textkrper"/>
        <w:spacing w:after="0" w:line="250" w:lineRule="auto"/>
        <w:jc w:val="center"/>
        <w:rPr>
          <w:b/>
          <w:bCs/>
          <w:lang w:val="en-US"/>
        </w:rPr>
      </w:pPr>
    </w:p>
    <w:p w14:paraId="1BF30A10" w14:textId="77777777" w:rsidR="00904947" w:rsidRDefault="00904947" w:rsidP="00904947">
      <w:pPr>
        <w:pStyle w:val="Textkrper"/>
        <w:spacing w:after="0" w:line="250" w:lineRule="auto"/>
        <w:jc w:val="center"/>
        <w:rPr>
          <w:b/>
          <w:bCs/>
          <w:lang w:val="en-US"/>
        </w:rPr>
      </w:pPr>
    </w:p>
    <w:p w14:paraId="11DAA984" w14:textId="0AB34F3A" w:rsidR="00904947" w:rsidRPr="00486A24" w:rsidRDefault="00904947" w:rsidP="00904947">
      <w:pPr>
        <w:pStyle w:val="Textkrper"/>
        <w:spacing w:after="0" w:line="250" w:lineRule="auto"/>
        <w:jc w:val="center"/>
        <w:rPr>
          <w:lang w:val="en-US"/>
        </w:rPr>
      </w:pPr>
      <w:r w:rsidRPr="00486A24">
        <w:rPr>
          <w:b/>
          <w:bCs/>
          <w:lang w:val="en-US"/>
        </w:rPr>
        <w:t>Live Nation Presents</w:t>
      </w:r>
    </w:p>
    <w:p w14:paraId="0CA5E647" w14:textId="77777777" w:rsidR="00904947" w:rsidRPr="00F72FC7" w:rsidRDefault="00904947" w:rsidP="00904947">
      <w:pPr>
        <w:jc w:val="center"/>
        <w:rPr>
          <w:sz w:val="44"/>
          <w:szCs w:val="44"/>
          <w:lang w:val="en-US"/>
        </w:rPr>
      </w:pPr>
      <w:r w:rsidRPr="00F72FC7">
        <w:rPr>
          <w:b/>
          <w:bCs/>
          <w:sz w:val="44"/>
          <w:szCs w:val="44"/>
          <w:lang w:val="en-US"/>
        </w:rPr>
        <w:t>NICKELBACK</w:t>
      </w:r>
    </w:p>
    <w:p w14:paraId="537FE38B" w14:textId="77777777" w:rsidR="00904947" w:rsidRPr="00486A24" w:rsidRDefault="00904947" w:rsidP="00904947">
      <w:pPr>
        <w:jc w:val="center"/>
        <w:rPr>
          <w:lang w:val="en-US"/>
        </w:rPr>
      </w:pPr>
      <w:r w:rsidRPr="00486A24">
        <w:rPr>
          <w:b/>
          <w:bCs/>
          <w:lang w:val="en-US"/>
        </w:rPr>
        <w:t xml:space="preserve">Everything Under </w:t>
      </w:r>
      <w:proofErr w:type="gramStart"/>
      <w:r w:rsidRPr="00486A24">
        <w:rPr>
          <w:b/>
          <w:bCs/>
          <w:lang w:val="en-US"/>
        </w:rPr>
        <w:t>The</w:t>
      </w:r>
      <w:proofErr w:type="gramEnd"/>
      <w:r w:rsidRPr="00486A24">
        <w:rPr>
          <w:b/>
          <w:bCs/>
          <w:lang w:val="en-US"/>
        </w:rPr>
        <w:t xml:space="preserve"> Sun Tour</w:t>
      </w:r>
    </w:p>
    <w:p w14:paraId="6C493CB6" w14:textId="77777777" w:rsidR="00904947" w:rsidRDefault="00904947" w:rsidP="00904947">
      <w:pPr>
        <w:spacing w:after="100"/>
        <w:jc w:val="center"/>
        <w:rPr>
          <w:b/>
          <w:bCs/>
          <w:lang w:val="en-US"/>
        </w:rPr>
      </w:pPr>
      <w:r w:rsidRPr="00101938">
        <w:rPr>
          <w:b/>
          <w:bCs/>
          <w:lang w:val="en-US"/>
        </w:rPr>
        <w:t>Special Guests: Don Broco</w:t>
      </w:r>
    </w:p>
    <w:p w14:paraId="50AAFD90" w14:textId="77777777" w:rsidR="00904947" w:rsidRPr="00101938" w:rsidRDefault="00904947" w:rsidP="00904947">
      <w:pPr>
        <w:jc w:val="center"/>
        <w:rPr>
          <w:lang w:val="en-US"/>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680"/>
        <w:gridCol w:w="1531"/>
        <w:gridCol w:w="1701"/>
        <w:gridCol w:w="3402"/>
      </w:tblGrid>
      <w:tr w:rsidR="00904947" w14:paraId="1C489DC8" w14:textId="77777777" w:rsidTr="00ED1CEB">
        <w:trPr>
          <w:jc w:val="center"/>
        </w:trPr>
        <w:tc>
          <w:tcPr>
            <w:tcW w:w="680" w:type="dxa"/>
            <w:tcMar>
              <w:top w:w="0" w:type="dxa"/>
              <w:left w:w="55" w:type="dxa"/>
              <w:bottom w:w="0" w:type="dxa"/>
              <w:right w:w="55" w:type="dxa"/>
            </w:tcMar>
            <w:vAlign w:val="center"/>
          </w:tcPr>
          <w:p w14:paraId="4ACE6949" w14:textId="77777777" w:rsidR="00904947" w:rsidRDefault="00904947" w:rsidP="00ED1CEB">
            <w:r>
              <w:t>Mi.</w:t>
            </w:r>
          </w:p>
        </w:tc>
        <w:tc>
          <w:tcPr>
            <w:tcW w:w="1531" w:type="dxa"/>
            <w:tcMar>
              <w:top w:w="0" w:type="dxa"/>
              <w:left w:w="55" w:type="dxa"/>
              <w:bottom w:w="0" w:type="dxa"/>
              <w:right w:w="55" w:type="dxa"/>
            </w:tcMar>
            <w:vAlign w:val="center"/>
          </w:tcPr>
          <w:p w14:paraId="6BA9E58A" w14:textId="77777777" w:rsidR="00904947" w:rsidRDefault="00904947" w:rsidP="00ED1CEB">
            <w:r>
              <w:t>09.06.2027</w:t>
            </w:r>
          </w:p>
        </w:tc>
        <w:tc>
          <w:tcPr>
            <w:tcW w:w="1701" w:type="dxa"/>
            <w:tcMar>
              <w:top w:w="0" w:type="dxa"/>
              <w:left w:w="55" w:type="dxa"/>
              <w:bottom w:w="0" w:type="dxa"/>
              <w:right w:w="55" w:type="dxa"/>
            </w:tcMar>
            <w:vAlign w:val="center"/>
          </w:tcPr>
          <w:p w14:paraId="6FD7DF08" w14:textId="77777777" w:rsidR="00904947" w:rsidRDefault="00904947" w:rsidP="00ED1CEB">
            <w:r>
              <w:t>Köln</w:t>
            </w:r>
          </w:p>
        </w:tc>
        <w:tc>
          <w:tcPr>
            <w:tcW w:w="3402" w:type="dxa"/>
            <w:tcMar>
              <w:top w:w="0" w:type="dxa"/>
              <w:left w:w="55" w:type="dxa"/>
              <w:bottom w:w="0" w:type="dxa"/>
              <w:right w:w="55" w:type="dxa"/>
            </w:tcMar>
            <w:vAlign w:val="center"/>
          </w:tcPr>
          <w:p w14:paraId="47943882" w14:textId="77777777" w:rsidR="00904947" w:rsidRDefault="00904947" w:rsidP="00ED1CEB">
            <w:r>
              <w:t>Lanxess Arena</w:t>
            </w:r>
          </w:p>
        </w:tc>
      </w:tr>
      <w:tr w:rsidR="00904947" w14:paraId="2CCD58E8" w14:textId="77777777" w:rsidTr="00ED1CEB">
        <w:trPr>
          <w:jc w:val="center"/>
        </w:trPr>
        <w:tc>
          <w:tcPr>
            <w:tcW w:w="680" w:type="dxa"/>
            <w:tcMar>
              <w:top w:w="0" w:type="dxa"/>
              <w:left w:w="55" w:type="dxa"/>
              <w:bottom w:w="0" w:type="dxa"/>
              <w:right w:w="55" w:type="dxa"/>
            </w:tcMar>
            <w:vAlign w:val="center"/>
          </w:tcPr>
          <w:p w14:paraId="28D9D13B" w14:textId="77777777" w:rsidR="00904947" w:rsidRDefault="00904947" w:rsidP="00ED1CEB">
            <w:r>
              <w:t>Fr.</w:t>
            </w:r>
          </w:p>
        </w:tc>
        <w:tc>
          <w:tcPr>
            <w:tcW w:w="1531" w:type="dxa"/>
            <w:tcMar>
              <w:top w:w="0" w:type="dxa"/>
              <w:left w:w="55" w:type="dxa"/>
              <w:bottom w:w="0" w:type="dxa"/>
              <w:right w:w="55" w:type="dxa"/>
            </w:tcMar>
            <w:vAlign w:val="center"/>
          </w:tcPr>
          <w:p w14:paraId="473C9A87" w14:textId="77777777" w:rsidR="00904947" w:rsidRDefault="00904947" w:rsidP="00ED1CEB">
            <w:r>
              <w:t>11.06.2027</w:t>
            </w:r>
          </w:p>
        </w:tc>
        <w:tc>
          <w:tcPr>
            <w:tcW w:w="1701" w:type="dxa"/>
            <w:tcMar>
              <w:top w:w="0" w:type="dxa"/>
              <w:left w:w="55" w:type="dxa"/>
              <w:bottom w:w="0" w:type="dxa"/>
              <w:right w:w="55" w:type="dxa"/>
            </w:tcMar>
            <w:vAlign w:val="center"/>
          </w:tcPr>
          <w:p w14:paraId="7B00FB91" w14:textId="77777777" w:rsidR="00904947" w:rsidRDefault="00904947" w:rsidP="00ED1CEB">
            <w:r>
              <w:t>Hannover</w:t>
            </w:r>
          </w:p>
        </w:tc>
        <w:tc>
          <w:tcPr>
            <w:tcW w:w="3402" w:type="dxa"/>
            <w:tcMar>
              <w:top w:w="0" w:type="dxa"/>
              <w:left w:w="55" w:type="dxa"/>
              <w:bottom w:w="0" w:type="dxa"/>
              <w:right w:w="55" w:type="dxa"/>
            </w:tcMar>
            <w:vAlign w:val="center"/>
          </w:tcPr>
          <w:p w14:paraId="6FBFD14D" w14:textId="77777777" w:rsidR="00904947" w:rsidRDefault="00904947" w:rsidP="00ED1CEB">
            <w:r>
              <w:t>ZAG Arena</w:t>
            </w:r>
          </w:p>
        </w:tc>
      </w:tr>
      <w:tr w:rsidR="00904947" w14:paraId="6DF076B3" w14:textId="77777777" w:rsidTr="00ED1CEB">
        <w:trPr>
          <w:jc w:val="center"/>
        </w:trPr>
        <w:tc>
          <w:tcPr>
            <w:tcW w:w="680" w:type="dxa"/>
            <w:tcMar>
              <w:top w:w="0" w:type="dxa"/>
              <w:left w:w="55" w:type="dxa"/>
              <w:bottom w:w="0" w:type="dxa"/>
              <w:right w:w="55" w:type="dxa"/>
            </w:tcMar>
            <w:vAlign w:val="center"/>
          </w:tcPr>
          <w:p w14:paraId="5CD87F57" w14:textId="77777777" w:rsidR="00904947" w:rsidRDefault="00904947" w:rsidP="00ED1CEB">
            <w:r>
              <w:t>Mo.</w:t>
            </w:r>
          </w:p>
        </w:tc>
        <w:tc>
          <w:tcPr>
            <w:tcW w:w="1531" w:type="dxa"/>
            <w:tcMar>
              <w:top w:w="0" w:type="dxa"/>
              <w:left w:w="55" w:type="dxa"/>
              <w:bottom w:w="0" w:type="dxa"/>
              <w:right w:w="55" w:type="dxa"/>
            </w:tcMar>
            <w:vAlign w:val="center"/>
          </w:tcPr>
          <w:p w14:paraId="789A1C3F" w14:textId="77777777" w:rsidR="00904947" w:rsidRDefault="00904947" w:rsidP="00ED1CEB">
            <w:r>
              <w:t>14.06.2027</w:t>
            </w:r>
          </w:p>
        </w:tc>
        <w:tc>
          <w:tcPr>
            <w:tcW w:w="1701" w:type="dxa"/>
            <w:tcMar>
              <w:top w:w="0" w:type="dxa"/>
              <w:left w:w="55" w:type="dxa"/>
              <w:bottom w:w="0" w:type="dxa"/>
              <w:right w:w="55" w:type="dxa"/>
            </w:tcMar>
            <w:vAlign w:val="center"/>
          </w:tcPr>
          <w:p w14:paraId="4B3A8F74" w14:textId="77777777" w:rsidR="00904947" w:rsidRDefault="00904947" w:rsidP="00ED1CEB">
            <w:r>
              <w:t>Stuttgart</w:t>
            </w:r>
          </w:p>
        </w:tc>
        <w:tc>
          <w:tcPr>
            <w:tcW w:w="3402" w:type="dxa"/>
            <w:tcMar>
              <w:top w:w="0" w:type="dxa"/>
              <w:left w:w="55" w:type="dxa"/>
              <w:bottom w:w="0" w:type="dxa"/>
              <w:right w:w="55" w:type="dxa"/>
            </w:tcMar>
            <w:vAlign w:val="center"/>
          </w:tcPr>
          <w:p w14:paraId="209E24A4" w14:textId="77777777" w:rsidR="00904947" w:rsidRDefault="00904947" w:rsidP="00ED1CEB">
            <w:r>
              <w:t>Schleyerhalle</w:t>
            </w:r>
          </w:p>
        </w:tc>
      </w:tr>
      <w:tr w:rsidR="00904947" w14:paraId="77F549A4" w14:textId="77777777" w:rsidTr="00ED1CEB">
        <w:trPr>
          <w:jc w:val="center"/>
        </w:trPr>
        <w:tc>
          <w:tcPr>
            <w:tcW w:w="680" w:type="dxa"/>
            <w:tcMar>
              <w:top w:w="0" w:type="dxa"/>
              <w:left w:w="55" w:type="dxa"/>
              <w:bottom w:w="0" w:type="dxa"/>
              <w:right w:w="55" w:type="dxa"/>
            </w:tcMar>
            <w:vAlign w:val="center"/>
          </w:tcPr>
          <w:p w14:paraId="3D06AA09" w14:textId="77777777" w:rsidR="00904947" w:rsidRDefault="00904947" w:rsidP="00ED1CEB">
            <w:r>
              <w:t>Sa.</w:t>
            </w:r>
          </w:p>
        </w:tc>
        <w:tc>
          <w:tcPr>
            <w:tcW w:w="1531" w:type="dxa"/>
            <w:tcMar>
              <w:top w:w="0" w:type="dxa"/>
              <w:left w:w="55" w:type="dxa"/>
              <w:bottom w:w="0" w:type="dxa"/>
              <w:right w:w="55" w:type="dxa"/>
            </w:tcMar>
            <w:vAlign w:val="center"/>
          </w:tcPr>
          <w:p w14:paraId="43B60299" w14:textId="77777777" w:rsidR="00904947" w:rsidRDefault="00904947" w:rsidP="00ED1CEB">
            <w:r>
              <w:t>19.06.2027</w:t>
            </w:r>
          </w:p>
        </w:tc>
        <w:tc>
          <w:tcPr>
            <w:tcW w:w="1701" w:type="dxa"/>
            <w:tcMar>
              <w:top w:w="0" w:type="dxa"/>
              <w:left w:w="55" w:type="dxa"/>
              <w:bottom w:w="0" w:type="dxa"/>
              <w:right w:w="55" w:type="dxa"/>
            </w:tcMar>
            <w:vAlign w:val="center"/>
          </w:tcPr>
          <w:p w14:paraId="388E6D91" w14:textId="77777777" w:rsidR="00904947" w:rsidRDefault="00904947" w:rsidP="00ED1CEB">
            <w:r>
              <w:t>München</w:t>
            </w:r>
          </w:p>
        </w:tc>
        <w:tc>
          <w:tcPr>
            <w:tcW w:w="3402" w:type="dxa"/>
            <w:tcMar>
              <w:top w:w="0" w:type="dxa"/>
              <w:left w:w="55" w:type="dxa"/>
              <w:bottom w:w="0" w:type="dxa"/>
              <w:right w:w="55" w:type="dxa"/>
            </w:tcMar>
            <w:vAlign w:val="center"/>
          </w:tcPr>
          <w:p w14:paraId="4B0E202D" w14:textId="77777777" w:rsidR="00904947" w:rsidRDefault="00904947" w:rsidP="00ED1CEB">
            <w:r>
              <w:t>Olympiahalle</w:t>
            </w:r>
          </w:p>
        </w:tc>
      </w:tr>
      <w:tr w:rsidR="00904947" w14:paraId="49A36ED8" w14:textId="77777777" w:rsidTr="00ED1CEB">
        <w:trPr>
          <w:jc w:val="center"/>
        </w:trPr>
        <w:tc>
          <w:tcPr>
            <w:tcW w:w="680" w:type="dxa"/>
            <w:tcMar>
              <w:top w:w="0" w:type="dxa"/>
              <w:left w:w="55" w:type="dxa"/>
              <w:bottom w:w="0" w:type="dxa"/>
              <w:right w:w="55" w:type="dxa"/>
            </w:tcMar>
            <w:vAlign w:val="center"/>
          </w:tcPr>
          <w:p w14:paraId="18171CFB" w14:textId="77777777" w:rsidR="00904947" w:rsidRDefault="00904947" w:rsidP="00ED1CEB">
            <w:r>
              <w:t>So.</w:t>
            </w:r>
          </w:p>
        </w:tc>
        <w:tc>
          <w:tcPr>
            <w:tcW w:w="1531" w:type="dxa"/>
            <w:tcMar>
              <w:top w:w="0" w:type="dxa"/>
              <w:left w:w="55" w:type="dxa"/>
              <w:bottom w:w="0" w:type="dxa"/>
              <w:right w:w="55" w:type="dxa"/>
            </w:tcMar>
            <w:vAlign w:val="center"/>
          </w:tcPr>
          <w:p w14:paraId="49BF7B29" w14:textId="77777777" w:rsidR="00904947" w:rsidRDefault="00904947" w:rsidP="00ED1CEB">
            <w:r>
              <w:t>20.06.2027</w:t>
            </w:r>
          </w:p>
        </w:tc>
        <w:tc>
          <w:tcPr>
            <w:tcW w:w="1701" w:type="dxa"/>
            <w:tcMar>
              <w:top w:w="0" w:type="dxa"/>
              <w:left w:w="55" w:type="dxa"/>
              <w:bottom w:w="0" w:type="dxa"/>
              <w:right w:w="55" w:type="dxa"/>
            </w:tcMar>
            <w:vAlign w:val="center"/>
          </w:tcPr>
          <w:p w14:paraId="51E4B3A7" w14:textId="77777777" w:rsidR="00904947" w:rsidRDefault="00904947" w:rsidP="00ED1CEB">
            <w:r>
              <w:t>Zürich</w:t>
            </w:r>
          </w:p>
        </w:tc>
        <w:tc>
          <w:tcPr>
            <w:tcW w:w="3402" w:type="dxa"/>
            <w:tcMar>
              <w:top w:w="0" w:type="dxa"/>
              <w:left w:w="55" w:type="dxa"/>
              <w:bottom w:w="0" w:type="dxa"/>
              <w:right w:w="55" w:type="dxa"/>
            </w:tcMar>
            <w:vAlign w:val="center"/>
          </w:tcPr>
          <w:p w14:paraId="4DCCECC0" w14:textId="77777777" w:rsidR="00904947" w:rsidRDefault="00904947" w:rsidP="00ED1CEB">
            <w:r>
              <w:t>Hallenstadion</w:t>
            </w:r>
          </w:p>
        </w:tc>
      </w:tr>
      <w:tr w:rsidR="00904947" w14:paraId="4725CEC1" w14:textId="77777777" w:rsidTr="00ED1CEB">
        <w:trPr>
          <w:jc w:val="center"/>
        </w:trPr>
        <w:tc>
          <w:tcPr>
            <w:tcW w:w="680" w:type="dxa"/>
            <w:tcMar>
              <w:top w:w="0" w:type="dxa"/>
              <w:left w:w="55" w:type="dxa"/>
              <w:bottom w:w="0" w:type="dxa"/>
              <w:right w:w="55" w:type="dxa"/>
            </w:tcMar>
            <w:vAlign w:val="center"/>
          </w:tcPr>
          <w:p w14:paraId="1DE0404B" w14:textId="77777777" w:rsidR="00904947" w:rsidRDefault="00904947" w:rsidP="00ED1CEB">
            <w:r>
              <w:t>Fr.</w:t>
            </w:r>
          </w:p>
        </w:tc>
        <w:tc>
          <w:tcPr>
            <w:tcW w:w="1531" w:type="dxa"/>
            <w:tcMar>
              <w:top w:w="0" w:type="dxa"/>
              <w:left w:w="55" w:type="dxa"/>
              <w:bottom w:w="0" w:type="dxa"/>
              <w:right w:w="55" w:type="dxa"/>
            </w:tcMar>
            <w:vAlign w:val="center"/>
          </w:tcPr>
          <w:p w14:paraId="3F0F3F55" w14:textId="77777777" w:rsidR="00904947" w:rsidRDefault="00904947" w:rsidP="00ED1CEB">
            <w:r>
              <w:t>25.06.2027</w:t>
            </w:r>
          </w:p>
        </w:tc>
        <w:tc>
          <w:tcPr>
            <w:tcW w:w="1701" w:type="dxa"/>
            <w:tcMar>
              <w:top w:w="0" w:type="dxa"/>
              <w:left w:w="55" w:type="dxa"/>
              <w:bottom w:w="0" w:type="dxa"/>
              <w:right w:w="55" w:type="dxa"/>
            </w:tcMar>
            <w:vAlign w:val="center"/>
          </w:tcPr>
          <w:p w14:paraId="46FD81A9" w14:textId="77777777" w:rsidR="00904947" w:rsidRDefault="00904947" w:rsidP="00ED1CEB">
            <w:r>
              <w:t>Wien</w:t>
            </w:r>
          </w:p>
        </w:tc>
        <w:tc>
          <w:tcPr>
            <w:tcW w:w="3402" w:type="dxa"/>
            <w:tcMar>
              <w:top w:w="0" w:type="dxa"/>
              <w:left w:w="55" w:type="dxa"/>
              <w:bottom w:w="0" w:type="dxa"/>
              <w:right w:w="55" w:type="dxa"/>
            </w:tcMar>
            <w:vAlign w:val="center"/>
          </w:tcPr>
          <w:p w14:paraId="06640BD0" w14:textId="77777777" w:rsidR="00904947" w:rsidRDefault="00904947" w:rsidP="00ED1CEB">
            <w:r>
              <w:t>Wiener Stadthalle D</w:t>
            </w:r>
          </w:p>
        </w:tc>
      </w:tr>
    </w:tbl>
    <w:p w14:paraId="107991B1" w14:textId="77777777" w:rsidR="00904947" w:rsidRDefault="00904947" w:rsidP="00904947">
      <w:pPr>
        <w:spacing w:before="100"/>
        <w:jc w:val="center"/>
        <w:rPr>
          <w:b/>
          <w:sz w:val="20"/>
          <w:szCs w:val="20"/>
          <w:u w:val="single"/>
        </w:rPr>
      </w:pPr>
    </w:p>
    <w:p w14:paraId="22D6E308" w14:textId="77777777" w:rsidR="00904947" w:rsidRDefault="00904947" w:rsidP="00904947">
      <w:pPr>
        <w:spacing w:before="100"/>
        <w:jc w:val="center"/>
        <w:rPr>
          <w:b/>
          <w:sz w:val="20"/>
          <w:szCs w:val="20"/>
          <w:u w:val="single"/>
        </w:rPr>
      </w:pPr>
    </w:p>
    <w:p w14:paraId="28D0786F" w14:textId="77777777" w:rsidR="00904947" w:rsidRPr="00AB1EAD" w:rsidRDefault="00904947" w:rsidP="00904947">
      <w:pPr>
        <w:spacing w:after="120"/>
        <w:jc w:val="center"/>
        <w:rPr>
          <w:sz w:val="20"/>
          <w:szCs w:val="20"/>
        </w:rPr>
      </w:pPr>
      <w:r w:rsidRPr="00AB1EAD">
        <w:rPr>
          <w:b/>
          <w:sz w:val="20"/>
          <w:szCs w:val="20"/>
          <w:u w:val="single"/>
        </w:rPr>
        <w:lastRenderedPageBreak/>
        <w:t>DEUTSCHLAND</w:t>
      </w:r>
    </w:p>
    <w:p w14:paraId="60A8FB96" w14:textId="77777777" w:rsidR="00904947" w:rsidRPr="00AB1EAD" w:rsidRDefault="00904947" w:rsidP="00904947">
      <w:pPr>
        <w:keepNext/>
        <w:spacing w:before="20"/>
        <w:jc w:val="center"/>
        <w:rPr>
          <w:sz w:val="20"/>
          <w:szCs w:val="20"/>
        </w:rPr>
      </w:pPr>
      <w:r w:rsidRPr="00AB1EAD">
        <w:rPr>
          <w:b/>
          <w:sz w:val="20"/>
          <w:szCs w:val="20"/>
        </w:rPr>
        <w:t>PayPal Prio Tickets</w:t>
      </w:r>
    </w:p>
    <w:p w14:paraId="4DC88B59" w14:textId="77777777" w:rsidR="00904947" w:rsidRDefault="00904947" w:rsidP="00904947">
      <w:pPr>
        <w:keepNext/>
        <w:jc w:val="center"/>
        <w:rPr>
          <w:sz w:val="20"/>
          <w:szCs w:val="20"/>
        </w:rPr>
      </w:pPr>
      <w:r w:rsidRPr="00AB1EAD">
        <w:rPr>
          <w:sz w:val="20"/>
          <w:szCs w:val="20"/>
        </w:rPr>
        <w:t xml:space="preserve">Mi., 14.10.2026, 10:00 Uhr (48 Stunden) </w:t>
      </w:r>
      <w:r>
        <w:rPr>
          <w:sz w:val="20"/>
          <w:szCs w:val="20"/>
        </w:rPr>
        <w:br/>
      </w:r>
      <w:hyperlink r:id="rId11">
        <w:r w:rsidRPr="00F72FC7">
          <w:rPr>
            <w:sz w:val="20"/>
            <w:szCs w:val="20"/>
            <w:u w:val="single"/>
          </w:rPr>
          <w:t>paypalpriotickets.de</w:t>
        </w:r>
      </w:hyperlink>
    </w:p>
    <w:p w14:paraId="2196B7B7" w14:textId="77777777" w:rsidR="00904947" w:rsidRPr="00AB1EAD" w:rsidRDefault="00904947" w:rsidP="00904947">
      <w:pPr>
        <w:keepNext/>
        <w:spacing w:before="120"/>
        <w:jc w:val="center"/>
        <w:rPr>
          <w:sz w:val="20"/>
          <w:szCs w:val="20"/>
        </w:rPr>
      </w:pPr>
      <w:r w:rsidRPr="00AB1EAD">
        <w:rPr>
          <w:b/>
          <w:sz w:val="20"/>
          <w:szCs w:val="20"/>
        </w:rPr>
        <w:t>Telekom Prio Tickets</w:t>
      </w:r>
    </w:p>
    <w:p w14:paraId="2E12ADEA" w14:textId="77777777" w:rsidR="00904947" w:rsidRDefault="00904947" w:rsidP="00904947">
      <w:pPr>
        <w:keepNext/>
        <w:jc w:val="center"/>
        <w:rPr>
          <w:sz w:val="20"/>
          <w:szCs w:val="20"/>
        </w:rPr>
      </w:pPr>
      <w:r w:rsidRPr="00AB1EAD">
        <w:rPr>
          <w:sz w:val="20"/>
          <w:szCs w:val="20"/>
        </w:rPr>
        <w:t xml:space="preserve">Mi., 14.10.2026, 10:00 Uhr (48 Stunden) </w:t>
      </w:r>
      <w:r>
        <w:rPr>
          <w:sz w:val="20"/>
          <w:szCs w:val="20"/>
        </w:rPr>
        <w:br/>
      </w:r>
      <w:hyperlink r:id="rId12">
        <w:r w:rsidRPr="00F72FC7">
          <w:rPr>
            <w:sz w:val="20"/>
            <w:szCs w:val="20"/>
            <w:u w:val="single"/>
          </w:rPr>
          <w:t>magentamusik.de/</w:t>
        </w:r>
        <w:proofErr w:type="spellStart"/>
        <w:r w:rsidRPr="00F72FC7">
          <w:rPr>
            <w:sz w:val="20"/>
            <w:szCs w:val="20"/>
            <w:u w:val="single"/>
          </w:rPr>
          <w:t>prio</w:t>
        </w:r>
        <w:proofErr w:type="spellEnd"/>
        <w:r w:rsidRPr="00F72FC7">
          <w:rPr>
            <w:sz w:val="20"/>
            <w:szCs w:val="20"/>
            <w:u w:val="single"/>
          </w:rPr>
          <w:t>-tickets</w:t>
        </w:r>
      </w:hyperlink>
    </w:p>
    <w:p w14:paraId="1DA6B9F5" w14:textId="77777777" w:rsidR="00904947" w:rsidRPr="00F72FC7" w:rsidRDefault="00904947" w:rsidP="00904947">
      <w:pPr>
        <w:keepNext/>
        <w:spacing w:before="120"/>
        <w:jc w:val="center"/>
        <w:rPr>
          <w:sz w:val="20"/>
          <w:szCs w:val="20"/>
          <w:lang w:val="en-US"/>
        </w:rPr>
      </w:pPr>
      <w:r w:rsidRPr="00F72FC7">
        <w:rPr>
          <w:b/>
          <w:sz w:val="20"/>
          <w:szCs w:val="20"/>
          <w:lang w:val="en-US"/>
        </w:rPr>
        <w:t>Ticketmaster Presale</w:t>
      </w:r>
    </w:p>
    <w:p w14:paraId="2038BE94" w14:textId="77777777" w:rsidR="00904947" w:rsidRPr="00AB1EAD" w:rsidRDefault="00904947" w:rsidP="00904947">
      <w:pPr>
        <w:keepNext/>
        <w:jc w:val="center"/>
        <w:rPr>
          <w:sz w:val="20"/>
          <w:szCs w:val="20"/>
          <w:lang w:val="en-US"/>
        </w:rPr>
      </w:pPr>
      <w:r w:rsidRPr="00AB1EAD">
        <w:rPr>
          <w:sz w:val="20"/>
          <w:szCs w:val="20"/>
          <w:lang w:val="en-US"/>
        </w:rPr>
        <w:t xml:space="preserve">Do., 15.10.2026, 10:00 Uhr (24 </w:t>
      </w:r>
      <w:proofErr w:type="spellStart"/>
      <w:r w:rsidRPr="00AB1EAD">
        <w:rPr>
          <w:sz w:val="20"/>
          <w:szCs w:val="20"/>
          <w:lang w:val="en-US"/>
        </w:rPr>
        <w:t>Stunden</w:t>
      </w:r>
      <w:proofErr w:type="spellEnd"/>
      <w:r w:rsidRPr="00AB1EAD">
        <w:rPr>
          <w:sz w:val="20"/>
          <w:szCs w:val="20"/>
          <w:lang w:val="en-US"/>
        </w:rPr>
        <w:t xml:space="preserve">) </w:t>
      </w:r>
      <w:r>
        <w:rPr>
          <w:sz w:val="20"/>
          <w:szCs w:val="20"/>
          <w:lang w:val="en-US"/>
        </w:rPr>
        <w:br/>
      </w:r>
      <w:hyperlink r:id="rId13">
        <w:r w:rsidRPr="00F72FC7">
          <w:rPr>
            <w:sz w:val="20"/>
            <w:szCs w:val="20"/>
            <w:u w:val="single"/>
            <w:lang w:val="en-US"/>
          </w:rPr>
          <w:t>ticketmaster.de/presale</w:t>
        </w:r>
      </w:hyperlink>
    </w:p>
    <w:p w14:paraId="3BF3EDB0" w14:textId="77777777" w:rsidR="00904947" w:rsidRPr="00F72FC7" w:rsidRDefault="00904947" w:rsidP="00904947">
      <w:pPr>
        <w:spacing w:before="60"/>
        <w:jc w:val="center"/>
        <w:rPr>
          <w:b/>
          <w:sz w:val="16"/>
          <w:szCs w:val="16"/>
          <w:u w:val="single"/>
          <w:lang w:val="en-US"/>
        </w:rPr>
      </w:pPr>
    </w:p>
    <w:p w14:paraId="17F23C13" w14:textId="77777777" w:rsidR="00904947" w:rsidRPr="00AB1EAD" w:rsidRDefault="00904947" w:rsidP="00904947">
      <w:pPr>
        <w:spacing w:before="60"/>
        <w:jc w:val="center"/>
        <w:rPr>
          <w:sz w:val="20"/>
          <w:szCs w:val="20"/>
          <w:lang w:val="en-US"/>
        </w:rPr>
      </w:pPr>
      <w:r w:rsidRPr="00AB1EAD">
        <w:rPr>
          <w:b/>
          <w:sz w:val="20"/>
          <w:szCs w:val="20"/>
          <w:u w:val="single"/>
          <w:lang w:val="en-US"/>
        </w:rPr>
        <w:t>ÖSTERREICH</w:t>
      </w:r>
    </w:p>
    <w:p w14:paraId="42F77527" w14:textId="77777777" w:rsidR="00904947" w:rsidRPr="00AB1EAD" w:rsidRDefault="00904947" w:rsidP="00904947">
      <w:pPr>
        <w:keepNext/>
        <w:spacing w:before="20"/>
        <w:jc w:val="center"/>
        <w:rPr>
          <w:sz w:val="20"/>
          <w:szCs w:val="20"/>
          <w:lang w:val="en-US"/>
        </w:rPr>
      </w:pPr>
      <w:r w:rsidRPr="00AB1EAD">
        <w:rPr>
          <w:b/>
          <w:sz w:val="20"/>
          <w:szCs w:val="20"/>
          <w:lang w:val="en-US"/>
        </w:rPr>
        <w:t>Ticketmaster Presale</w:t>
      </w:r>
    </w:p>
    <w:p w14:paraId="2A562140" w14:textId="77777777" w:rsidR="00904947" w:rsidRDefault="00904947" w:rsidP="00904947">
      <w:pPr>
        <w:keepNext/>
        <w:jc w:val="center"/>
        <w:rPr>
          <w:sz w:val="20"/>
          <w:szCs w:val="20"/>
          <w:lang w:val="en-US"/>
        </w:rPr>
      </w:pPr>
      <w:r w:rsidRPr="00AB1EAD">
        <w:rPr>
          <w:sz w:val="20"/>
          <w:szCs w:val="20"/>
          <w:lang w:val="en-US"/>
        </w:rPr>
        <w:t xml:space="preserve">Do., 15.10.2026, 10:00 Uhr (24 </w:t>
      </w:r>
      <w:proofErr w:type="spellStart"/>
      <w:r w:rsidRPr="00AB1EAD">
        <w:rPr>
          <w:sz w:val="20"/>
          <w:szCs w:val="20"/>
          <w:lang w:val="en-US"/>
        </w:rPr>
        <w:t>Stunden</w:t>
      </w:r>
      <w:proofErr w:type="spellEnd"/>
      <w:r w:rsidRPr="00AB1EAD">
        <w:rPr>
          <w:sz w:val="20"/>
          <w:szCs w:val="20"/>
          <w:lang w:val="en-US"/>
        </w:rPr>
        <w:t xml:space="preserve">) </w:t>
      </w:r>
    </w:p>
    <w:p w14:paraId="4546640C" w14:textId="77777777" w:rsidR="00904947" w:rsidRPr="00F72FC7" w:rsidRDefault="00904947" w:rsidP="00904947">
      <w:pPr>
        <w:keepNext/>
        <w:jc w:val="center"/>
        <w:rPr>
          <w:sz w:val="20"/>
          <w:szCs w:val="20"/>
          <w:u w:val="single"/>
          <w:lang w:val="en-US"/>
        </w:rPr>
      </w:pPr>
      <w:r>
        <w:fldChar w:fldCharType="begin"/>
      </w:r>
      <w:r>
        <w:instrText>HYPERLINK "https://www.ticketmaster.at/presale" \h</w:instrText>
      </w:r>
      <w:r>
        <w:fldChar w:fldCharType="separate"/>
      </w:r>
      <w:r w:rsidRPr="00F72FC7">
        <w:rPr>
          <w:sz w:val="20"/>
          <w:szCs w:val="20"/>
          <w:u w:val="single"/>
          <w:lang w:val="en-US"/>
        </w:rPr>
        <w:t>ticketmaster.at/presale</w:t>
      </w:r>
      <w:r>
        <w:fldChar w:fldCharType="end"/>
      </w:r>
    </w:p>
    <w:p w14:paraId="38790B5C" w14:textId="77777777" w:rsidR="00904947" w:rsidRPr="00F72FC7" w:rsidRDefault="00904947" w:rsidP="00904947">
      <w:pPr>
        <w:spacing w:before="60"/>
        <w:jc w:val="center"/>
        <w:rPr>
          <w:b/>
          <w:sz w:val="16"/>
          <w:szCs w:val="16"/>
          <w:u w:val="single"/>
          <w:lang w:val="en-US"/>
        </w:rPr>
      </w:pPr>
    </w:p>
    <w:p w14:paraId="16B58A96" w14:textId="77777777" w:rsidR="00904947" w:rsidRPr="00AB1EAD" w:rsidRDefault="00904947" w:rsidP="00904947">
      <w:pPr>
        <w:spacing w:before="60"/>
        <w:jc w:val="center"/>
        <w:rPr>
          <w:sz w:val="20"/>
          <w:szCs w:val="20"/>
          <w:lang w:val="en-US"/>
        </w:rPr>
      </w:pPr>
      <w:r w:rsidRPr="00AB1EAD">
        <w:rPr>
          <w:b/>
          <w:sz w:val="20"/>
          <w:szCs w:val="20"/>
          <w:u w:val="single"/>
          <w:lang w:val="en-US"/>
        </w:rPr>
        <w:t>SCHWEIZ</w:t>
      </w:r>
    </w:p>
    <w:p w14:paraId="4D925EE1" w14:textId="77777777" w:rsidR="00904947" w:rsidRPr="00AB1EAD" w:rsidRDefault="00904947" w:rsidP="00904947">
      <w:pPr>
        <w:keepNext/>
        <w:spacing w:before="20"/>
        <w:jc w:val="center"/>
        <w:rPr>
          <w:sz w:val="20"/>
          <w:szCs w:val="20"/>
          <w:lang w:val="en-US"/>
        </w:rPr>
      </w:pPr>
      <w:r w:rsidRPr="00AB1EAD">
        <w:rPr>
          <w:b/>
          <w:sz w:val="20"/>
          <w:szCs w:val="20"/>
          <w:lang w:val="en-US"/>
        </w:rPr>
        <w:t>Sunrise Priority Tickets</w:t>
      </w:r>
    </w:p>
    <w:p w14:paraId="034EB509" w14:textId="77777777" w:rsidR="00904947" w:rsidRDefault="00904947" w:rsidP="00904947">
      <w:pPr>
        <w:keepNext/>
        <w:jc w:val="center"/>
      </w:pPr>
      <w:r w:rsidRPr="00F72FC7">
        <w:rPr>
          <w:sz w:val="20"/>
          <w:szCs w:val="20"/>
        </w:rPr>
        <w:t xml:space="preserve">Mi., 14.10.2026, 10:00 Uhr (48 Stunden) </w:t>
      </w:r>
      <w:r>
        <w:rPr>
          <w:sz w:val="20"/>
          <w:szCs w:val="20"/>
        </w:rPr>
        <w:br/>
      </w:r>
      <w:hyperlink r:id="rId14">
        <w:r w:rsidRPr="00F72FC7">
          <w:rPr>
            <w:sz w:val="20"/>
            <w:szCs w:val="20"/>
            <w:u w:val="single"/>
          </w:rPr>
          <w:t>sunrise.ch/</w:t>
        </w:r>
        <w:proofErr w:type="spellStart"/>
        <w:r w:rsidRPr="00F72FC7">
          <w:rPr>
            <w:sz w:val="20"/>
            <w:szCs w:val="20"/>
            <w:u w:val="single"/>
          </w:rPr>
          <w:t>moments</w:t>
        </w:r>
        <w:proofErr w:type="spellEnd"/>
      </w:hyperlink>
    </w:p>
    <w:p w14:paraId="3E07EC39" w14:textId="77777777" w:rsidR="006304B9" w:rsidRDefault="006304B9" w:rsidP="006304B9">
      <w:pPr>
        <w:keepNext/>
        <w:jc w:val="center"/>
      </w:pPr>
    </w:p>
    <w:p w14:paraId="1F489FFB" w14:textId="77777777" w:rsidR="006304B9" w:rsidRPr="006304B9" w:rsidRDefault="006304B9" w:rsidP="006304B9">
      <w:pPr>
        <w:shd w:val="clear" w:color="auto" w:fill="FFFFFF"/>
        <w:suppressAutoHyphens w:val="0"/>
        <w:jc w:val="center"/>
        <w:rPr>
          <w:kern w:val="0"/>
          <w:sz w:val="20"/>
          <w:szCs w:val="20"/>
        </w:rPr>
      </w:pPr>
      <w:r w:rsidRPr="006304B9">
        <w:rPr>
          <w:rStyle w:val="outlook-search-highlight"/>
          <w:b/>
          <w:bCs/>
          <w:sz w:val="20"/>
          <w:szCs w:val="20"/>
        </w:rPr>
        <w:t>Supercard</w:t>
      </w:r>
      <w:r w:rsidRPr="006304B9">
        <w:rPr>
          <w:rStyle w:val="apple-converted-space"/>
          <w:b/>
          <w:bCs/>
          <w:sz w:val="20"/>
          <w:szCs w:val="20"/>
        </w:rPr>
        <w:t> </w:t>
      </w:r>
      <w:r w:rsidRPr="006304B9">
        <w:rPr>
          <w:b/>
          <w:bCs/>
          <w:sz w:val="20"/>
          <w:szCs w:val="20"/>
        </w:rPr>
        <w:t>Prio Tickets:</w:t>
      </w:r>
    </w:p>
    <w:p w14:paraId="4760D644" w14:textId="04EFADC7" w:rsidR="006304B9" w:rsidRPr="006304B9" w:rsidRDefault="006304B9" w:rsidP="006304B9">
      <w:pPr>
        <w:shd w:val="clear" w:color="auto" w:fill="FFFFFF"/>
        <w:jc w:val="center"/>
        <w:rPr>
          <w:sz w:val="20"/>
          <w:szCs w:val="20"/>
        </w:rPr>
      </w:pPr>
      <w:r w:rsidRPr="00F72FC7">
        <w:rPr>
          <w:sz w:val="20"/>
          <w:szCs w:val="20"/>
        </w:rPr>
        <w:t xml:space="preserve">Mi., 14.10.2026, 10:00 Uhr (48 Stunden) </w:t>
      </w:r>
      <w:r>
        <w:rPr>
          <w:sz w:val="20"/>
          <w:szCs w:val="20"/>
        </w:rPr>
        <w:br/>
      </w:r>
      <w:hyperlink r:id="rId15" w:history="1">
        <w:r w:rsidRPr="006304B9">
          <w:rPr>
            <w:rStyle w:val="outlook-search-highlight"/>
            <w:b/>
            <w:bCs/>
            <w:color w:val="000000" w:themeColor="text1"/>
            <w:sz w:val="20"/>
            <w:szCs w:val="20"/>
            <w:u w:val="single"/>
          </w:rPr>
          <w:t>supercard</w:t>
        </w:r>
        <w:r w:rsidRPr="006304B9">
          <w:rPr>
            <w:rStyle w:val="Hyperlink"/>
            <w:b/>
            <w:bCs/>
            <w:color w:val="000000" w:themeColor="text1"/>
          </w:rPr>
          <w:t>.ch/de/app-digitale-services/</w:t>
        </w:r>
        <w:r w:rsidRPr="006304B9">
          <w:rPr>
            <w:rStyle w:val="outlook-search-highlight"/>
            <w:b/>
            <w:bCs/>
            <w:color w:val="000000" w:themeColor="text1"/>
            <w:sz w:val="20"/>
            <w:szCs w:val="20"/>
            <w:u w:val="single"/>
          </w:rPr>
          <w:t>supercard</w:t>
        </w:r>
        <w:r w:rsidRPr="006304B9">
          <w:rPr>
            <w:rStyle w:val="Hyperlink"/>
            <w:b/>
            <w:bCs/>
            <w:color w:val="000000" w:themeColor="text1"/>
          </w:rPr>
          <w:t>-priotickets.html</w:t>
        </w:r>
      </w:hyperlink>
    </w:p>
    <w:p w14:paraId="3F02BA3D" w14:textId="77777777" w:rsidR="006304B9" w:rsidRDefault="006304B9" w:rsidP="00904947">
      <w:pPr>
        <w:keepNext/>
        <w:jc w:val="center"/>
        <w:rPr>
          <w:sz w:val="20"/>
          <w:szCs w:val="20"/>
        </w:rPr>
      </w:pPr>
    </w:p>
    <w:p w14:paraId="7D83BED5" w14:textId="77777777" w:rsidR="00904947" w:rsidRPr="00AB1EAD" w:rsidRDefault="00904947" w:rsidP="00904947">
      <w:pPr>
        <w:keepNext/>
        <w:spacing w:before="120"/>
        <w:jc w:val="center"/>
        <w:rPr>
          <w:sz w:val="20"/>
          <w:szCs w:val="20"/>
          <w:lang w:val="en-US"/>
        </w:rPr>
      </w:pPr>
      <w:r w:rsidRPr="00AB1EAD">
        <w:rPr>
          <w:b/>
          <w:sz w:val="20"/>
          <w:szCs w:val="20"/>
          <w:lang w:val="en-US"/>
        </w:rPr>
        <w:t>TWINT Prio Tickets</w:t>
      </w:r>
    </w:p>
    <w:p w14:paraId="423CE3CC" w14:textId="77777777" w:rsidR="00904947" w:rsidRDefault="00904947" w:rsidP="00904947">
      <w:pPr>
        <w:keepNext/>
        <w:jc w:val="center"/>
        <w:rPr>
          <w:sz w:val="20"/>
          <w:szCs w:val="20"/>
        </w:rPr>
      </w:pPr>
      <w:r w:rsidRPr="00AB1EAD">
        <w:rPr>
          <w:sz w:val="20"/>
          <w:szCs w:val="20"/>
          <w:lang w:val="en-US"/>
        </w:rPr>
        <w:t xml:space="preserve">Mi., 14.10.2026, 10:00 Uhr (48 </w:t>
      </w:r>
      <w:proofErr w:type="spellStart"/>
      <w:r w:rsidRPr="00AB1EAD">
        <w:rPr>
          <w:sz w:val="20"/>
          <w:szCs w:val="20"/>
          <w:lang w:val="en-US"/>
        </w:rPr>
        <w:t>Stunden</w:t>
      </w:r>
      <w:proofErr w:type="spellEnd"/>
      <w:r w:rsidRPr="00AB1EAD">
        <w:rPr>
          <w:sz w:val="20"/>
          <w:szCs w:val="20"/>
          <w:lang w:val="en-US"/>
        </w:rPr>
        <w:t xml:space="preserve">) </w:t>
      </w:r>
      <w:r>
        <w:rPr>
          <w:sz w:val="20"/>
          <w:szCs w:val="20"/>
          <w:lang w:val="en-US"/>
        </w:rPr>
        <w:br/>
      </w:r>
      <w:hyperlink r:id="rId16">
        <w:r w:rsidRPr="00F72FC7">
          <w:rPr>
            <w:sz w:val="20"/>
            <w:szCs w:val="20"/>
            <w:u w:val="single"/>
            <w:lang w:val="en-US"/>
          </w:rPr>
          <w:t>twintpriotickets.ch</w:t>
        </w:r>
      </w:hyperlink>
    </w:p>
    <w:p w14:paraId="34FBE19A" w14:textId="77777777" w:rsidR="00904947" w:rsidRPr="00AB1EAD" w:rsidRDefault="00904947" w:rsidP="00904947">
      <w:pPr>
        <w:keepNext/>
        <w:spacing w:before="120"/>
        <w:jc w:val="center"/>
        <w:rPr>
          <w:sz w:val="20"/>
          <w:szCs w:val="20"/>
          <w:lang w:val="en-US"/>
        </w:rPr>
      </w:pPr>
      <w:r w:rsidRPr="00AB1EAD">
        <w:rPr>
          <w:b/>
          <w:sz w:val="20"/>
          <w:szCs w:val="20"/>
          <w:lang w:val="en-US"/>
        </w:rPr>
        <w:t>Ticketmaster Presale</w:t>
      </w:r>
    </w:p>
    <w:p w14:paraId="3E0A9847" w14:textId="77777777" w:rsidR="00904947" w:rsidRPr="00AB1EAD" w:rsidRDefault="00904947" w:rsidP="00904947">
      <w:pPr>
        <w:keepNext/>
        <w:jc w:val="center"/>
        <w:rPr>
          <w:sz w:val="20"/>
          <w:szCs w:val="20"/>
          <w:lang w:val="en-US"/>
        </w:rPr>
      </w:pPr>
      <w:r w:rsidRPr="00AB1EAD">
        <w:rPr>
          <w:sz w:val="20"/>
          <w:szCs w:val="20"/>
          <w:lang w:val="en-US"/>
        </w:rPr>
        <w:t xml:space="preserve">Do., 15.10.2026, 10:00 Uhr (24 </w:t>
      </w:r>
      <w:proofErr w:type="spellStart"/>
      <w:r w:rsidRPr="00AB1EAD">
        <w:rPr>
          <w:sz w:val="20"/>
          <w:szCs w:val="20"/>
          <w:lang w:val="en-US"/>
        </w:rPr>
        <w:t>Stunden</w:t>
      </w:r>
      <w:proofErr w:type="spellEnd"/>
      <w:r w:rsidRPr="00AB1EAD">
        <w:rPr>
          <w:sz w:val="20"/>
          <w:szCs w:val="20"/>
          <w:lang w:val="en-US"/>
        </w:rPr>
        <w:t xml:space="preserve">) </w:t>
      </w:r>
      <w:r>
        <w:rPr>
          <w:sz w:val="20"/>
          <w:szCs w:val="20"/>
          <w:lang w:val="en-US"/>
        </w:rPr>
        <w:br/>
      </w:r>
      <w:hyperlink r:id="rId17">
        <w:r w:rsidRPr="00F72FC7">
          <w:rPr>
            <w:sz w:val="20"/>
            <w:szCs w:val="20"/>
            <w:u w:val="single"/>
            <w:lang w:val="en-US"/>
          </w:rPr>
          <w:t>ticketmaster.ch/presale</w:t>
        </w:r>
      </w:hyperlink>
    </w:p>
    <w:p w14:paraId="3780B2A3" w14:textId="77777777" w:rsidR="00904947" w:rsidRPr="00AB1EAD" w:rsidRDefault="00904947" w:rsidP="00904947">
      <w:pPr>
        <w:spacing w:before="80"/>
        <w:jc w:val="center"/>
        <w:rPr>
          <w:b/>
          <w:sz w:val="20"/>
          <w:szCs w:val="20"/>
          <w:lang w:val="en-US"/>
        </w:rPr>
      </w:pPr>
    </w:p>
    <w:p w14:paraId="5F51DEB2" w14:textId="77777777" w:rsidR="00904947" w:rsidRPr="00AB1EAD" w:rsidRDefault="00904947" w:rsidP="00904947">
      <w:pPr>
        <w:spacing w:before="80"/>
        <w:jc w:val="center"/>
        <w:rPr>
          <w:sz w:val="20"/>
          <w:szCs w:val="20"/>
        </w:rPr>
      </w:pPr>
      <w:r w:rsidRPr="00AB1EAD">
        <w:rPr>
          <w:b/>
          <w:sz w:val="20"/>
          <w:szCs w:val="20"/>
        </w:rPr>
        <w:t>Allgemeiner Vorverkaufsstart</w:t>
      </w:r>
    </w:p>
    <w:p w14:paraId="62D93771" w14:textId="77777777" w:rsidR="00904947" w:rsidRPr="00F72FC7" w:rsidRDefault="00904947" w:rsidP="00904947">
      <w:pPr>
        <w:jc w:val="center"/>
        <w:rPr>
          <w:b/>
          <w:bCs/>
          <w:sz w:val="20"/>
          <w:szCs w:val="20"/>
        </w:rPr>
      </w:pPr>
      <w:r w:rsidRPr="00F72FC7">
        <w:rPr>
          <w:b/>
          <w:bCs/>
          <w:sz w:val="20"/>
          <w:szCs w:val="20"/>
        </w:rPr>
        <w:t>Fr., 16.10.2026, 10:00 Uhr</w:t>
      </w:r>
    </w:p>
    <w:p w14:paraId="4230CFA7" w14:textId="77777777" w:rsidR="00904947" w:rsidRPr="00F72FC7" w:rsidRDefault="00904947" w:rsidP="00904947">
      <w:pPr>
        <w:spacing w:after="20"/>
        <w:jc w:val="center"/>
        <w:rPr>
          <w:sz w:val="20"/>
          <w:szCs w:val="20"/>
          <w:u w:val="single"/>
        </w:rPr>
      </w:pPr>
      <w:hyperlink r:id="rId18">
        <w:r w:rsidRPr="00F72FC7">
          <w:rPr>
            <w:b/>
            <w:sz w:val="20"/>
            <w:szCs w:val="20"/>
            <w:u w:val="single"/>
          </w:rPr>
          <w:t>livenation.de/nickelback-tickets-adp8573</w:t>
        </w:r>
      </w:hyperlink>
    </w:p>
    <w:p w14:paraId="659B1F32" w14:textId="77777777" w:rsidR="00904947" w:rsidRPr="00AB1EAD" w:rsidRDefault="00904947" w:rsidP="00904947">
      <w:pPr>
        <w:spacing w:after="20"/>
        <w:jc w:val="center"/>
        <w:rPr>
          <w:sz w:val="20"/>
          <w:szCs w:val="20"/>
        </w:rPr>
      </w:pPr>
    </w:p>
    <w:p w14:paraId="0B089FBA" w14:textId="77777777" w:rsidR="00904947" w:rsidRPr="00AB1EAD" w:rsidRDefault="00904947" w:rsidP="00904947">
      <w:pPr>
        <w:jc w:val="center"/>
        <w:rPr>
          <w:sz w:val="20"/>
          <w:szCs w:val="20"/>
          <w:lang w:val="en-US"/>
        </w:rPr>
      </w:pPr>
      <w:hyperlink r:id="rId19">
        <w:r w:rsidRPr="00AB1EAD">
          <w:rPr>
            <w:sz w:val="20"/>
            <w:szCs w:val="20"/>
            <w:lang w:val="en-US"/>
          </w:rPr>
          <w:t>ticketmaster.de</w:t>
        </w:r>
      </w:hyperlink>
      <w:r w:rsidRPr="00AB1EAD">
        <w:rPr>
          <w:sz w:val="20"/>
          <w:szCs w:val="20"/>
          <w:lang w:val="en-US"/>
        </w:rPr>
        <w:t xml:space="preserve"> | </w:t>
      </w:r>
      <w:hyperlink r:id="rId20">
        <w:r w:rsidRPr="00AB1EAD">
          <w:rPr>
            <w:sz w:val="20"/>
            <w:szCs w:val="20"/>
            <w:lang w:val="en-US"/>
          </w:rPr>
          <w:t>eventim.de</w:t>
        </w:r>
      </w:hyperlink>
    </w:p>
    <w:p w14:paraId="64E45EE3" w14:textId="77777777" w:rsidR="00904947" w:rsidRPr="00AB1EAD" w:rsidRDefault="00904947" w:rsidP="00904947">
      <w:pPr>
        <w:jc w:val="center"/>
        <w:rPr>
          <w:sz w:val="20"/>
          <w:szCs w:val="20"/>
          <w:lang w:val="en-US"/>
        </w:rPr>
      </w:pPr>
      <w:hyperlink r:id="rId21">
        <w:r w:rsidRPr="00AB1EAD">
          <w:rPr>
            <w:sz w:val="20"/>
            <w:szCs w:val="20"/>
            <w:lang w:val="en-US"/>
          </w:rPr>
          <w:t>ticketmaster.at</w:t>
        </w:r>
      </w:hyperlink>
      <w:r w:rsidRPr="00AB1EAD">
        <w:rPr>
          <w:sz w:val="20"/>
          <w:szCs w:val="20"/>
          <w:lang w:val="en-US"/>
        </w:rPr>
        <w:t xml:space="preserve"> | </w:t>
      </w:r>
      <w:hyperlink r:id="rId22">
        <w:r w:rsidRPr="00AB1EAD">
          <w:rPr>
            <w:sz w:val="20"/>
            <w:szCs w:val="20"/>
            <w:lang w:val="en-US"/>
          </w:rPr>
          <w:t>oeticket.com</w:t>
        </w:r>
      </w:hyperlink>
    </w:p>
    <w:p w14:paraId="28190CC6" w14:textId="77777777" w:rsidR="00904947" w:rsidRPr="00AB1EAD" w:rsidRDefault="00904947" w:rsidP="00904947">
      <w:pPr>
        <w:spacing w:after="40"/>
        <w:jc w:val="center"/>
        <w:rPr>
          <w:sz w:val="20"/>
          <w:szCs w:val="20"/>
          <w:lang w:val="en-US"/>
        </w:rPr>
      </w:pPr>
      <w:hyperlink r:id="rId23">
        <w:r w:rsidRPr="00AB1EAD">
          <w:rPr>
            <w:sz w:val="20"/>
            <w:szCs w:val="20"/>
            <w:lang w:val="en-US"/>
          </w:rPr>
          <w:t>ticketmaster.ch</w:t>
        </w:r>
      </w:hyperlink>
      <w:r w:rsidRPr="00AB1EAD">
        <w:rPr>
          <w:sz w:val="20"/>
          <w:szCs w:val="20"/>
          <w:lang w:val="en-US"/>
        </w:rPr>
        <w:t xml:space="preserve"> | </w:t>
      </w:r>
      <w:hyperlink r:id="rId24">
        <w:r w:rsidRPr="00AB1EAD">
          <w:rPr>
            <w:sz w:val="20"/>
            <w:szCs w:val="20"/>
            <w:lang w:val="en-US"/>
          </w:rPr>
          <w:t>ticketcorner.ch</w:t>
        </w:r>
      </w:hyperlink>
    </w:p>
    <w:p w14:paraId="640BC764" w14:textId="77777777" w:rsidR="00904947" w:rsidRPr="00AB1EAD" w:rsidRDefault="00904947" w:rsidP="00904947">
      <w:pPr>
        <w:spacing w:after="40"/>
        <w:jc w:val="center"/>
        <w:rPr>
          <w:sz w:val="20"/>
          <w:szCs w:val="20"/>
          <w:lang w:val="en-US"/>
        </w:rPr>
      </w:pPr>
    </w:p>
    <w:p w14:paraId="32ED41C3" w14:textId="77777777" w:rsidR="00904947" w:rsidRDefault="00904947" w:rsidP="00904947">
      <w:pPr>
        <w:jc w:val="center"/>
        <w:rPr>
          <w:sz w:val="20"/>
          <w:szCs w:val="20"/>
        </w:rPr>
      </w:pPr>
      <w:hyperlink r:id="rId25">
        <w:r w:rsidRPr="00AB1EAD">
          <w:rPr>
            <w:b/>
            <w:sz w:val="20"/>
            <w:szCs w:val="20"/>
            <w:lang w:val="en-US"/>
          </w:rPr>
          <w:t>livenation.de</w:t>
        </w:r>
      </w:hyperlink>
      <w:r w:rsidRPr="00AB1EAD">
        <w:rPr>
          <w:sz w:val="20"/>
          <w:szCs w:val="20"/>
          <w:lang w:val="en-US"/>
        </w:rPr>
        <w:t xml:space="preserve"> | </w:t>
      </w:r>
      <w:hyperlink r:id="rId26">
        <w:r w:rsidRPr="00AB1EAD">
          <w:rPr>
            <w:b/>
            <w:sz w:val="20"/>
            <w:szCs w:val="20"/>
            <w:lang w:val="en-US"/>
          </w:rPr>
          <w:t>livenation.at</w:t>
        </w:r>
      </w:hyperlink>
      <w:r w:rsidRPr="00AB1EAD">
        <w:rPr>
          <w:sz w:val="20"/>
          <w:szCs w:val="20"/>
          <w:lang w:val="en-US"/>
        </w:rPr>
        <w:t xml:space="preserve"> | </w:t>
      </w:r>
      <w:hyperlink r:id="rId27">
        <w:r w:rsidRPr="00AB1EAD">
          <w:rPr>
            <w:b/>
            <w:sz w:val="20"/>
            <w:szCs w:val="20"/>
            <w:lang w:val="en-US"/>
          </w:rPr>
          <w:t>livenation.ch</w:t>
        </w:r>
      </w:hyperlink>
    </w:p>
    <w:p w14:paraId="5300A809" w14:textId="77777777" w:rsidR="00904947" w:rsidRPr="00AB1EAD" w:rsidRDefault="00904947" w:rsidP="00904947">
      <w:pPr>
        <w:jc w:val="center"/>
        <w:rPr>
          <w:sz w:val="20"/>
          <w:szCs w:val="20"/>
          <w:lang w:val="en-US"/>
        </w:rPr>
      </w:pPr>
    </w:p>
    <w:p w14:paraId="5B3B4513" w14:textId="77777777" w:rsidR="00904947" w:rsidRPr="00F72FC7" w:rsidRDefault="00904947" w:rsidP="00904947">
      <w:pPr>
        <w:jc w:val="center"/>
        <w:rPr>
          <w:sz w:val="20"/>
          <w:szCs w:val="20"/>
          <w:u w:val="single"/>
        </w:rPr>
      </w:pPr>
      <w:hyperlink r:id="rId28">
        <w:r w:rsidRPr="00F72FC7">
          <w:rPr>
            <w:b/>
            <w:sz w:val="20"/>
            <w:szCs w:val="20"/>
            <w:u w:val="single"/>
          </w:rPr>
          <w:t>livenation-promotion.de</w:t>
        </w:r>
      </w:hyperlink>
    </w:p>
    <w:p w14:paraId="0BD5C1A6" w14:textId="77777777" w:rsidR="00904947" w:rsidRDefault="00904947" w:rsidP="00904947">
      <w:pPr>
        <w:spacing w:after="40"/>
        <w:jc w:val="center"/>
        <w:rPr>
          <w:sz w:val="20"/>
          <w:szCs w:val="20"/>
        </w:rPr>
      </w:pPr>
      <w:hyperlink r:id="rId29">
        <w:r w:rsidRPr="00AB1EAD">
          <w:rPr>
            <w:sz w:val="20"/>
            <w:szCs w:val="20"/>
          </w:rPr>
          <w:t>Pressematerial</w:t>
        </w:r>
      </w:hyperlink>
      <w:r w:rsidRPr="00AB1EAD">
        <w:rPr>
          <w:sz w:val="20"/>
          <w:szCs w:val="20"/>
        </w:rPr>
        <w:t xml:space="preserve"> | </w:t>
      </w:r>
      <w:hyperlink r:id="rId30">
        <w:r w:rsidRPr="00AB1EAD">
          <w:rPr>
            <w:sz w:val="20"/>
            <w:szCs w:val="20"/>
          </w:rPr>
          <w:t>Akkreditierung</w:t>
        </w:r>
      </w:hyperlink>
    </w:p>
    <w:p w14:paraId="2272A552" w14:textId="77777777" w:rsidR="00904947" w:rsidRPr="00AB1EAD" w:rsidRDefault="00904947" w:rsidP="00904947">
      <w:pPr>
        <w:spacing w:after="120"/>
        <w:jc w:val="center"/>
        <w:rPr>
          <w:sz w:val="20"/>
          <w:szCs w:val="20"/>
        </w:rPr>
      </w:pPr>
    </w:p>
    <w:p w14:paraId="233CEE1E" w14:textId="77777777" w:rsidR="00904947" w:rsidRPr="00AB1EAD" w:rsidRDefault="00904947" w:rsidP="00904947">
      <w:pPr>
        <w:jc w:val="center"/>
        <w:rPr>
          <w:sz w:val="20"/>
          <w:szCs w:val="20"/>
        </w:rPr>
      </w:pPr>
      <w:hyperlink r:id="rId31">
        <w:r w:rsidRPr="00AB1EAD">
          <w:rPr>
            <w:sz w:val="20"/>
            <w:szCs w:val="20"/>
          </w:rPr>
          <w:t>nickelback.com</w:t>
        </w:r>
      </w:hyperlink>
      <w:r>
        <w:rPr>
          <w:sz w:val="20"/>
          <w:szCs w:val="20"/>
        </w:rPr>
        <w:br/>
      </w:r>
      <w:hyperlink r:id="rId32">
        <w:r w:rsidRPr="00AB1EAD">
          <w:rPr>
            <w:sz w:val="20"/>
            <w:szCs w:val="20"/>
          </w:rPr>
          <w:t>facebook.com/Nickelback</w:t>
        </w:r>
      </w:hyperlink>
      <w:r w:rsidRPr="00AB1EAD">
        <w:rPr>
          <w:sz w:val="20"/>
          <w:szCs w:val="20"/>
        </w:rPr>
        <w:t xml:space="preserve"> </w:t>
      </w:r>
      <w:r>
        <w:rPr>
          <w:sz w:val="20"/>
          <w:szCs w:val="20"/>
        </w:rPr>
        <w:br/>
      </w:r>
      <w:hyperlink r:id="rId33">
        <w:r w:rsidRPr="00AB1EAD">
          <w:rPr>
            <w:sz w:val="20"/>
            <w:szCs w:val="20"/>
          </w:rPr>
          <w:t>instagram.com/nickelback</w:t>
        </w:r>
      </w:hyperlink>
      <w:r w:rsidRPr="00AB1EAD">
        <w:rPr>
          <w:sz w:val="20"/>
          <w:szCs w:val="20"/>
        </w:rPr>
        <w:t xml:space="preserve"> </w:t>
      </w:r>
      <w:r>
        <w:rPr>
          <w:sz w:val="20"/>
          <w:szCs w:val="20"/>
        </w:rPr>
        <w:br/>
      </w:r>
      <w:hyperlink r:id="rId34">
        <w:r w:rsidRPr="00AB1EAD">
          <w:rPr>
            <w:sz w:val="20"/>
            <w:szCs w:val="20"/>
          </w:rPr>
          <w:t>x.com/Nickelback</w:t>
        </w:r>
      </w:hyperlink>
    </w:p>
    <w:p w14:paraId="7387B8A1" w14:textId="77777777" w:rsidR="00904947" w:rsidRDefault="00904947" w:rsidP="00904947">
      <w:pPr>
        <w:jc w:val="center"/>
        <w:rPr>
          <w:sz w:val="20"/>
          <w:szCs w:val="20"/>
        </w:rPr>
      </w:pPr>
      <w:hyperlink r:id="rId35">
        <w:r w:rsidRPr="00AB1EAD">
          <w:rPr>
            <w:sz w:val="20"/>
            <w:szCs w:val="20"/>
          </w:rPr>
          <w:t>tiktok.com/@nickelback</w:t>
        </w:r>
      </w:hyperlink>
      <w:r w:rsidRPr="00AB1EAD">
        <w:rPr>
          <w:sz w:val="20"/>
          <w:szCs w:val="20"/>
        </w:rPr>
        <w:t xml:space="preserve"> </w:t>
      </w:r>
      <w:r>
        <w:rPr>
          <w:sz w:val="20"/>
          <w:szCs w:val="20"/>
        </w:rPr>
        <w:br/>
      </w:r>
      <w:hyperlink r:id="rId36">
        <w:r w:rsidRPr="00AB1EAD">
          <w:rPr>
            <w:sz w:val="20"/>
            <w:szCs w:val="20"/>
          </w:rPr>
          <w:t>youtube.com/@nickelback</w:t>
        </w:r>
      </w:hyperlink>
    </w:p>
    <w:p w14:paraId="47830CEF" w14:textId="77777777" w:rsidR="00E26CA1" w:rsidRDefault="00E26CA1">
      <w:pPr>
        <w:jc w:val="center"/>
      </w:pPr>
    </w:p>
    <w:p w14:paraId="0CA89244" w14:textId="77777777" w:rsidR="00E26CA1" w:rsidRDefault="00E26CA1">
      <w:pPr>
        <w:jc w:val="center"/>
      </w:pPr>
    </w:p>
    <w:p w14:paraId="227A9EA4" w14:textId="77777777" w:rsidR="00E26CA1" w:rsidRPr="00F72FC7" w:rsidRDefault="00E26CA1" w:rsidP="00E26CA1">
      <w:pPr>
        <w:keepNext/>
        <w:spacing w:after="60"/>
        <w:rPr>
          <w:sz w:val="20"/>
          <w:szCs w:val="20"/>
        </w:rPr>
      </w:pPr>
      <w:r w:rsidRPr="00F72FC7">
        <w:rPr>
          <w:b/>
          <w:sz w:val="20"/>
          <w:szCs w:val="20"/>
        </w:rPr>
        <w:t>ÜBER NICKELBACK</w:t>
      </w:r>
    </w:p>
    <w:p w14:paraId="5524CA5A" w14:textId="77777777" w:rsidR="00E26CA1" w:rsidRPr="00F72FC7" w:rsidRDefault="00E26CA1" w:rsidP="00E26CA1">
      <w:pPr>
        <w:pStyle w:val="Textkrper"/>
        <w:spacing w:after="80" w:line="250" w:lineRule="auto"/>
        <w:jc w:val="both"/>
        <w:rPr>
          <w:bCs/>
          <w:sz w:val="20"/>
          <w:szCs w:val="20"/>
        </w:rPr>
      </w:pPr>
      <w:r w:rsidRPr="00F72FC7">
        <w:rPr>
          <w:bCs/>
          <w:sz w:val="20"/>
          <w:szCs w:val="20"/>
        </w:rPr>
        <w:t xml:space="preserve">Nickelback gehören zu den beständigsten und bekanntesten Rockbands der modernen Ära. Die Band wurde in Hanna, im kanadischen Alberta, gegründet und besteht aus Chad Kroeger, Ryan Peake, Mike Kroeger sowie Daniel Adair. Sie hat weltweit fast 65 Millionen Alben verkauft, Milliarden Streams gesammelt und einen Katalog prägender Rockhymnen geschaffen, darunter „How </w:t>
      </w:r>
      <w:proofErr w:type="spellStart"/>
      <w:r w:rsidRPr="00F72FC7">
        <w:rPr>
          <w:bCs/>
          <w:sz w:val="20"/>
          <w:szCs w:val="20"/>
        </w:rPr>
        <w:t>You</w:t>
      </w:r>
      <w:proofErr w:type="spellEnd"/>
      <w:r w:rsidRPr="00F72FC7">
        <w:rPr>
          <w:bCs/>
          <w:sz w:val="20"/>
          <w:szCs w:val="20"/>
        </w:rPr>
        <w:t xml:space="preserve"> </w:t>
      </w:r>
      <w:proofErr w:type="spellStart"/>
      <w:r w:rsidRPr="00F72FC7">
        <w:rPr>
          <w:bCs/>
          <w:sz w:val="20"/>
          <w:szCs w:val="20"/>
        </w:rPr>
        <w:t>Remind</w:t>
      </w:r>
      <w:proofErr w:type="spellEnd"/>
      <w:r w:rsidRPr="00F72FC7">
        <w:rPr>
          <w:bCs/>
          <w:sz w:val="20"/>
          <w:szCs w:val="20"/>
        </w:rPr>
        <w:t xml:space="preserve"> Me“, „Photograph“, „</w:t>
      </w:r>
      <w:proofErr w:type="spellStart"/>
      <w:r w:rsidRPr="00F72FC7">
        <w:rPr>
          <w:bCs/>
          <w:sz w:val="20"/>
          <w:szCs w:val="20"/>
        </w:rPr>
        <w:t>Someday</w:t>
      </w:r>
      <w:proofErr w:type="spellEnd"/>
      <w:r w:rsidRPr="00F72FC7">
        <w:rPr>
          <w:bCs/>
          <w:sz w:val="20"/>
          <w:szCs w:val="20"/>
        </w:rPr>
        <w:t xml:space="preserve">“, „Far </w:t>
      </w:r>
      <w:proofErr w:type="spellStart"/>
      <w:r w:rsidRPr="00F72FC7">
        <w:rPr>
          <w:bCs/>
          <w:sz w:val="20"/>
          <w:szCs w:val="20"/>
        </w:rPr>
        <w:t>Away</w:t>
      </w:r>
      <w:proofErr w:type="spellEnd"/>
      <w:r w:rsidRPr="00F72FC7">
        <w:rPr>
          <w:bCs/>
          <w:sz w:val="20"/>
          <w:szCs w:val="20"/>
        </w:rPr>
        <w:t xml:space="preserve">“, „Rockstar“, „Animals“, „Gotta Be </w:t>
      </w:r>
      <w:proofErr w:type="spellStart"/>
      <w:r w:rsidRPr="00F72FC7">
        <w:rPr>
          <w:bCs/>
          <w:sz w:val="20"/>
          <w:szCs w:val="20"/>
        </w:rPr>
        <w:t>Somebody</w:t>
      </w:r>
      <w:proofErr w:type="spellEnd"/>
      <w:r w:rsidRPr="00F72FC7">
        <w:rPr>
          <w:bCs/>
          <w:sz w:val="20"/>
          <w:szCs w:val="20"/>
        </w:rPr>
        <w:t>“, „</w:t>
      </w:r>
      <w:proofErr w:type="spellStart"/>
      <w:r w:rsidRPr="00F72FC7">
        <w:rPr>
          <w:bCs/>
          <w:sz w:val="20"/>
          <w:szCs w:val="20"/>
        </w:rPr>
        <w:t>If</w:t>
      </w:r>
      <w:proofErr w:type="spellEnd"/>
      <w:r w:rsidRPr="00F72FC7">
        <w:rPr>
          <w:bCs/>
          <w:sz w:val="20"/>
          <w:szCs w:val="20"/>
        </w:rPr>
        <w:t xml:space="preserve"> Today Was </w:t>
      </w:r>
      <w:proofErr w:type="spellStart"/>
      <w:r w:rsidRPr="00F72FC7">
        <w:rPr>
          <w:bCs/>
          <w:sz w:val="20"/>
          <w:szCs w:val="20"/>
        </w:rPr>
        <w:t>Your</w:t>
      </w:r>
      <w:proofErr w:type="spellEnd"/>
      <w:r w:rsidRPr="00F72FC7">
        <w:rPr>
          <w:bCs/>
          <w:sz w:val="20"/>
          <w:szCs w:val="20"/>
        </w:rPr>
        <w:t xml:space="preserve"> Last Day“ sowie „Burn It to the Ground“. Als kanadische und RIAA-Diamond-zertifizierte Band, Mitglieder der Canadian Music Hall of </w:t>
      </w:r>
      <w:proofErr w:type="spellStart"/>
      <w:r w:rsidRPr="00F72FC7">
        <w:rPr>
          <w:bCs/>
          <w:sz w:val="20"/>
          <w:szCs w:val="20"/>
        </w:rPr>
        <w:t>Fame</w:t>
      </w:r>
      <w:proofErr w:type="spellEnd"/>
      <w:r w:rsidRPr="00F72FC7">
        <w:rPr>
          <w:bCs/>
          <w:sz w:val="20"/>
          <w:szCs w:val="20"/>
        </w:rPr>
        <w:t xml:space="preserve"> und für einen GRAMMY® Award nominierte Künstler verbinden Nickelback seit mehr als drei Jahrzehnten Fans auf der ganzen Welt mit ihrer Musik und ihren Liveshows. Ihr elftes Studioalbum „</w:t>
      </w:r>
      <w:proofErr w:type="spellStart"/>
      <w:r w:rsidRPr="00F72FC7">
        <w:rPr>
          <w:bCs/>
          <w:sz w:val="20"/>
          <w:szCs w:val="20"/>
        </w:rPr>
        <w:t>Everything</w:t>
      </w:r>
      <w:proofErr w:type="spellEnd"/>
      <w:r w:rsidRPr="00F72FC7">
        <w:rPr>
          <w:bCs/>
          <w:sz w:val="20"/>
          <w:szCs w:val="20"/>
        </w:rPr>
        <w:t xml:space="preserve"> Under The Sun“ erscheint am 30. Oktober über Virgin Music Group und führt die Entwicklung der Band mit großen Rockhymnen, intimen Momenten und sehr persönlichem Songwriting fort.</w:t>
      </w:r>
    </w:p>
    <w:p w14:paraId="7F73B130" w14:textId="77777777" w:rsidR="00E26CA1" w:rsidRPr="00F72FC7" w:rsidRDefault="00E26CA1" w:rsidP="00E26CA1">
      <w:pPr>
        <w:keepNext/>
        <w:spacing w:before="240"/>
        <w:rPr>
          <w:sz w:val="20"/>
          <w:szCs w:val="20"/>
        </w:rPr>
      </w:pPr>
      <w:r w:rsidRPr="00F72FC7">
        <w:rPr>
          <w:b/>
          <w:sz w:val="20"/>
          <w:szCs w:val="20"/>
        </w:rPr>
        <w:t>ÜBER DON BROCO</w:t>
      </w:r>
    </w:p>
    <w:p w14:paraId="14617E1E" w14:textId="77777777" w:rsidR="00E26CA1" w:rsidRPr="00F72FC7" w:rsidRDefault="00E26CA1" w:rsidP="00E26CA1">
      <w:pPr>
        <w:pStyle w:val="Textkrper"/>
        <w:spacing w:after="0" w:line="250" w:lineRule="auto"/>
        <w:jc w:val="both"/>
        <w:rPr>
          <w:bCs/>
          <w:sz w:val="20"/>
          <w:szCs w:val="20"/>
        </w:rPr>
      </w:pPr>
      <w:r w:rsidRPr="00F72FC7">
        <w:rPr>
          <w:bCs/>
          <w:sz w:val="20"/>
          <w:szCs w:val="20"/>
        </w:rPr>
        <w:t xml:space="preserve">Don Broco sind ein englischer Vierer, bestehend aus Rob Damiani, Simon Delaney, Tom Doyle und Matt Donnelly. Bekannt für ihren genreübergreifenden Sound verbindet die Band Rock, </w:t>
      </w:r>
      <w:proofErr w:type="spellStart"/>
      <w:r w:rsidRPr="00F72FC7">
        <w:rPr>
          <w:bCs/>
          <w:sz w:val="20"/>
          <w:szCs w:val="20"/>
        </w:rPr>
        <w:t>Metal</w:t>
      </w:r>
      <w:proofErr w:type="spellEnd"/>
      <w:r w:rsidRPr="00F72FC7">
        <w:rPr>
          <w:bCs/>
          <w:sz w:val="20"/>
          <w:szCs w:val="20"/>
        </w:rPr>
        <w:t xml:space="preserve">, Post-Hardcore und Electronica zu einem eigenständigen und dynamischen Ansatz moderner Rockmusik. Als eindrucksvoller Liveact haben Don Broco große britische Hallen wie die Wembley Arena und den Alexandra Palace ausverkauft und bei Festivals wie Download sowie Reading &amp; Leeds gespielt. Gemeinsam mit Nickelback nahmen sie „Nightmare </w:t>
      </w:r>
      <w:proofErr w:type="spellStart"/>
      <w:r w:rsidRPr="00F72FC7">
        <w:rPr>
          <w:bCs/>
          <w:sz w:val="20"/>
          <w:szCs w:val="20"/>
        </w:rPr>
        <w:t>Tripping</w:t>
      </w:r>
      <w:proofErr w:type="spellEnd"/>
      <w:r w:rsidRPr="00F72FC7">
        <w:rPr>
          <w:bCs/>
          <w:sz w:val="20"/>
          <w:szCs w:val="20"/>
        </w:rPr>
        <w:t xml:space="preserve">“, den Titeltrack ihres aktuellen Albums bei Fearless Records, auf. Mit der </w:t>
      </w:r>
      <w:proofErr w:type="spellStart"/>
      <w:r w:rsidRPr="00F72FC7">
        <w:rPr>
          <w:bCs/>
          <w:sz w:val="20"/>
          <w:szCs w:val="20"/>
        </w:rPr>
        <w:t>Everything</w:t>
      </w:r>
      <w:proofErr w:type="spellEnd"/>
      <w:r w:rsidRPr="00F72FC7">
        <w:rPr>
          <w:bCs/>
          <w:sz w:val="20"/>
          <w:szCs w:val="20"/>
        </w:rPr>
        <w:t xml:space="preserve"> Under The Sun Tour bringen beide Bands diese kreative Verbindung gemeinsam auf die Bühne.</w:t>
      </w:r>
    </w:p>
    <w:p w14:paraId="7B300C27" w14:textId="77777777" w:rsidR="00E26CA1" w:rsidRPr="00F72FC7" w:rsidRDefault="00E26CA1" w:rsidP="00E26CA1">
      <w:pPr>
        <w:pStyle w:val="Textkrper"/>
        <w:spacing w:after="0" w:line="250" w:lineRule="auto"/>
        <w:jc w:val="both"/>
        <w:rPr>
          <w:bCs/>
          <w:sz w:val="20"/>
          <w:szCs w:val="20"/>
        </w:rPr>
      </w:pPr>
    </w:p>
    <w:p w14:paraId="7D4F2A67" w14:textId="77777777" w:rsidR="00E26CA1" w:rsidRPr="00F72FC7" w:rsidRDefault="00E26CA1" w:rsidP="00E26CA1">
      <w:pPr>
        <w:pStyle w:val="Textkrper"/>
        <w:spacing w:after="0" w:line="250" w:lineRule="auto"/>
        <w:rPr>
          <w:b/>
          <w:bCs/>
          <w:sz w:val="20"/>
          <w:szCs w:val="20"/>
        </w:rPr>
      </w:pPr>
      <w:r w:rsidRPr="00F72FC7">
        <w:rPr>
          <w:b/>
          <w:bCs/>
          <w:sz w:val="20"/>
          <w:szCs w:val="20"/>
        </w:rPr>
        <w:t>NICKELBACK MEDIA CONTACTS:</w:t>
      </w:r>
    </w:p>
    <w:p w14:paraId="611AA362" w14:textId="77777777" w:rsidR="00E26CA1" w:rsidRPr="00F72FC7" w:rsidRDefault="00E26CA1" w:rsidP="00E26CA1">
      <w:pPr>
        <w:pStyle w:val="Textkrper"/>
        <w:spacing w:after="0" w:line="250" w:lineRule="auto"/>
        <w:rPr>
          <w:bCs/>
          <w:sz w:val="20"/>
          <w:szCs w:val="20"/>
        </w:rPr>
      </w:pPr>
      <w:r w:rsidRPr="00F72FC7">
        <w:rPr>
          <w:bCs/>
          <w:sz w:val="20"/>
          <w:szCs w:val="20"/>
        </w:rPr>
        <w:t xml:space="preserve">GSA Dirk Diebels | </w:t>
      </w:r>
      <w:hyperlink r:id="rId37" w:history="1">
        <w:r w:rsidRPr="00F72FC7">
          <w:rPr>
            <w:rStyle w:val="Hyperlink"/>
            <w:bCs/>
          </w:rPr>
          <w:t>dd@iron-sights.de</w:t>
        </w:r>
      </w:hyperlink>
    </w:p>
    <w:p w14:paraId="55FACB14" w14:textId="77777777" w:rsidR="00E26CA1" w:rsidRPr="00F72FC7" w:rsidRDefault="00E26CA1" w:rsidP="00E26CA1">
      <w:pPr>
        <w:pStyle w:val="Textkrper"/>
        <w:spacing w:after="0" w:line="250" w:lineRule="auto"/>
        <w:rPr>
          <w:bCs/>
          <w:sz w:val="20"/>
          <w:szCs w:val="20"/>
        </w:rPr>
      </w:pPr>
      <w:r w:rsidRPr="00F72FC7">
        <w:rPr>
          <w:bCs/>
          <w:sz w:val="20"/>
          <w:szCs w:val="20"/>
        </w:rPr>
        <w:t xml:space="preserve">Europe | Paolo </w:t>
      </w:r>
      <w:proofErr w:type="spellStart"/>
      <w:r w:rsidRPr="00F72FC7">
        <w:rPr>
          <w:bCs/>
          <w:sz w:val="20"/>
          <w:szCs w:val="20"/>
        </w:rPr>
        <w:t>d’Alesssandro</w:t>
      </w:r>
      <w:proofErr w:type="spellEnd"/>
      <w:r w:rsidRPr="00F72FC7">
        <w:rPr>
          <w:bCs/>
          <w:sz w:val="20"/>
          <w:szCs w:val="20"/>
        </w:rPr>
        <w:t xml:space="preserve"> | </w:t>
      </w:r>
      <w:proofErr w:type="spellStart"/>
      <w:r w:rsidRPr="00F72FC7">
        <w:rPr>
          <w:bCs/>
          <w:sz w:val="20"/>
          <w:szCs w:val="20"/>
        </w:rPr>
        <w:t>paolo@motion.agency</w:t>
      </w:r>
      <w:proofErr w:type="spellEnd"/>
    </w:p>
    <w:p w14:paraId="114DAE5D" w14:textId="77777777" w:rsidR="00E26CA1" w:rsidRPr="00F72FC7" w:rsidRDefault="00E26CA1" w:rsidP="00E26CA1">
      <w:pPr>
        <w:pStyle w:val="Textkrper"/>
        <w:spacing w:before="120" w:after="0" w:line="240" w:lineRule="auto"/>
        <w:rPr>
          <w:b/>
          <w:bCs/>
          <w:sz w:val="20"/>
          <w:szCs w:val="20"/>
          <w:lang w:val="fr-FR"/>
        </w:rPr>
      </w:pPr>
      <w:r w:rsidRPr="00F72FC7">
        <w:rPr>
          <w:b/>
          <w:bCs/>
          <w:sz w:val="20"/>
          <w:szCs w:val="20"/>
          <w:lang w:val="fr-FR"/>
        </w:rPr>
        <w:t xml:space="preserve">DON BROCO MEDIA </w:t>
      </w:r>
      <w:proofErr w:type="gramStart"/>
      <w:r w:rsidRPr="00F72FC7">
        <w:rPr>
          <w:b/>
          <w:bCs/>
          <w:sz w:val="20"/>
          <w:szCs w:val="20"/>
          <w:lang w:val="fr-FR"/>
        </w:rPr>
        <w:t>CONTACT:</w:t>
      </w:r>
      <w:proofErr w:type="gramEnd"/>
    </w:p>
    <w:p w14:paraId="6C26CF11" w14:textId="77777777" w:rsidR="00E26CA1" w:rsidRPr="00F72FC7" w:rsidRDefault="00E26CA1" w:rsidP="00E26CA1">
      <w:pPr>
        <w:pStyle w:val="Textkrper"/>
        <w:spacing w:line="250" w:lineRule="auto"/>
        <w:rPr>
          <w:bCs/>
          <w:sz w:val="20"/>
          <w:szCs w:val="20"/>
          <w:lang w:val="fr-FR"/>
        </w:rPr>
      </w:pPr>
      <w:r w:rsidRPr="00F72FC7">
        <w:rPr>
          <w:bCs/>
          <w:sz w:val="20"/>
          <w:szCs w:val="20"/>
          <w:lang w:val="fr-FR"/>
        </w:rPr>
        <w:t xml:space="preserve">Claire Coulton | </w:t>
      </w:r>
      <w:hyperlink r:id="rId38" w:history="1">
        <w:r w:rsidRPr="00F72FC7">
          <w:rPr>
            <w:rStyle w:val="Hyperlink"/>
            <w:bCs/>
            <w:lang w:val="fr-FR"/>
          </w:rPr>
          <w:t>Claire.coulton@s-414.com</w:t>
        </w:r>
      </w:hyperlink>
    </w:p>
    <w:p w14:paraId="282805FE" w14:textId="77777777" w:rsidR="00E26CA1" w:rsidRDefault="00E26CA1">
      <w:pPr>
        <w:jc w:val="center"/>
      </w:pPr>
    </w:p>
    <w:sectPr w:rsidR="00E26CA1">
      <w:headerReference w:type="default" r:id="rId39"/>
      <w:pgSz w:w="11900" w:h="16840"/>
      <w:pgMar w:top="1814" w:right="1417" w:bottom="850"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4587EE" w14:textId="77777777" w:rsidR="00570764" w:rsidRDefault="00570764">
      <w:r>
        <w:separator/>
      </w:r>
    </w:p>
  </w:endnote>
  <w:endnote w:type="continuationSeparator" w:id="0">
    <w:p w14:paraId="6C70A9BE" w14:textId="77777777" w:rsidR="00570764" w:rsidRDefault="00570764">
      <w:r>
        <w:continuationSeparator/>
      </w:r>
    </w:p>
  </w:endnote>
  <w:endnote w:type="continuationNotice" w:id="1">
    <w:p w14:paraId="09CC0372" w14:textId="77777777" w:rsidR="00570764" w:rsidRDefault="005707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w:panose1 w:val="020B0502040504020204"/>
    <w:charset w:val="00"/>
    <w:family w:val="swiss"/>
    <w:pitch w:val="variable"/>
    <w:sig w:usb0="E00082FF" w:usb1="400078FF" w:usb2="00000021"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1B595C" w14:textId="77777777" w:rsidR="00570764" w:rsidRDefault="00570764">
      <w:r>
        <w:separator/>
      </w:r>
    </w:p>
  </w:footnote>
  <w:footnote w:type="continuationSeparator" w:id="0">
    <w:p w14:paraId="7C6EDC28" w14:textId="77777777" w:rsidR="00570764" w:rsidRDefault="00570764">
      <w:r>
        <w:continuationSeparator/>
      </w:r>
    </w:p>
  </w:footnote>
  <w:footnote w:type="continuationNotice" w:id="1">
    <w:p w14:paraId="70D2B022" w14:textId="77777777" w:rsidR="00570764" w:rsidRDefault="005707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B1AC4C" w14:textId="7FB84DA6" w:rsidR="005839CC" w:rsidRDefault="006B6CC8" w:rsidP="000C46CA">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18D20163"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64502C96"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30F54"/>
    <w:rsid w:val="00030FC8"/>
    <w:rsid w:val="00031AD5"/>
    <w:rsid w:val="000475C4"/>
    <w:rsid w:val="000478EF"/>
    <w:rsid w:val="00052145"/>
    <w:rsid w:val="00054BE9"/>
    <w:rsid w:val="00065887"/>
    <w:rsid w:val="000800F9"/>
    <w:rsid w:val="00080D9D"/>
    <w:rsid w:val="00083E48"/>
    <w:rsid w:val="00084C3D"/>
    <w:rsid w:val="00086C3A"/>
    <w:rsid w:val="00093589"/>
    <w:rsid w:val="00093C50"/>
    <w:rsid w:val="000955E1"/>
    <w:rsid w:val="000A4AB4"/>
    <w:rsid w:val="000A554A"/>
    <w:rsid w:val="000B0ABE"/>
    <w:rsid w:val="000B0E53"/>
    <w:rsid w:val="000B3CAA"/>
    <w:rsid w:val="000B4436"/>
    <w:rsid w:val="000B5F69"/>
    <w:rsid w:val="000C3310"/>
    <w:rsid w:val="000C46CA"/>
    <w:rsid w:val="000C5A6B"/>
    <w:rsid w:val="000C7AF8"/>
    <w:rsid w:val="000D1806"/>
    <w:rsid w:val="000D45FB"/>
    <w:rsid w:val="000D4F9E"/>
    <w:rsid w:val="000D6366"/>
    <w:rsid w:val="000E09FE"/>
    <w:rsid w:val="000E121F"/>
    <w:rsid w:val="000E4B8B"/>
    <w:rsid w:val="000F0C14"/>
    <w:rsid w:val="000F15CF"/>
    <w:rsid w:val="000F7B3B"/>
    <w:rsid w:val="000F7EAF"/>
    <w:rsid w:val="00105210"/>
    <w:rsid w:val="00117D84"/>
    <w:rsid w:val="0012699C"/>
    <w:rsid w:val="0014171C"/>
    <w:rsid w:val="00142E04"/>
    <w:rsid w:val="00145FF0"/>
    <w:rsid w:val="00154C69"/>
    <w:rsid w:val="00157202"/>
    <w:rsid w:val="00160833"/>
    <w:rsid w:val="00171D85"/>
    <w:rsid w:val="0018181A"/>
    <w:rsid w:val="00182BA0"/>
    <w:rsid w:val="00183A3D"/>
    <w:rsid w:val="00186D3A"/>
    <w:rsid w:val="0018785F"/>
    <w:rsid w:val="00190507"/>
    <w:rsid w:val="00190995"/>
    <w:rsid w:val="00194CEA"/>
    <w:rsid w:val="00195875"/>
    <w:rsid w:val="0019660B"/>
    <w:rsid w:val="001A063A"/>
    <w:rsid w:val="001A0F6E"/>
    <w:rsid w:val="001A40B3"/>
    <w:rsid w:val="001A6CAF"/>
    <w:rsid w:val="001B2EFE"/>
    <w:rsid w:val="001B3295"/>
    <w:rsid w:val="001C186E"/>
    <w:rsid w:val="001C2166"/>
    <w:rsid w:val="001C326F"/>
    <w:rsid w:val="001D41BB"/>
    <w:rsid w:val="001D4DCE"/>
    <w:rsid w:val="001D5184"/>
    <w:rsid w:val="001D5824"/>
    <w:rsid w:val="001E2792"/>
    <w:rsid w:val="001E66A3"/>
    <w:rsid w:val="001F6941"/>
    <w:rsid w:val="00203460"/>
    <w:rsid w:val="00204A85"/>
    <w:rsid w:val="00210AA6"/>
    <w:rsid w:val="0021521A"/>
    <w:rsid w:val="00232D29"/>
    <w:rsid w:val="00236505"/>
    <w:rsid w:val="0023775F"/>
    <w:rsid w:val="00242C29"/>
    <w:rsid w:val="00242C6D"/>
    <w:rsid w:val="00244163"/>
    <w:rsid w:val="002443A9"/>
    <w:rsid w:val="00246836"/>
    <w:rsid w:val="00255561"/>
    <w:rsid w:val="002641BC"/>
    <w:rsid w:val="00264C4C"/>
    <w:rsid w:val="00270D43"/>
    <w:rsid w:val="00275152"/>
    <w:rsid w:val="002856F0"/>
    <w:rsid w:val="00290F7F"/>
    <w:rsid w:val="00291DC0"/>
    <w:rsid w:val="00293BC0"/>
    <w:rsid w:val="002947DF"/>
    <w:rsid w:val="002A5B99"/>
    <w:rsid w:val="002C0D7B"/>
    <w:rsid w:val="002C35DF"/>
    <w:rsid w:val="002D267F"/>
    <w:rsid w:val="002E0EFC"/>
    <w:rsid w:val="002E1C84"/>
    <w:rsid w:val="002E7968"/>
    <w:rsid w:val="002E7C79"/>
    <w:rsid w:val="002F1E9D"/>
    <w:rsid w:val="00305D4C"/>
    <w:rsid w:val="00311D8D"/>
    <w:rsid w:val="00313A46"/>
    <w:rsid w:val="0032035E"/>
    <w:rsid w:val="00322B4F"/>
    <w:rsid w:val="00326F35"/>
    <w:rsid w:val="00332AA1"/>
    <w:rsid w:val="0034294C"/>
    <w:rsid w:val="00350F8F"/>
    <w:rsid w:val="003563D6"/>
    <w:rsid w:val="0036048B"/>
    <w:rsid w:val="00371032"/>
    <w:rsid w:val="00371F50"/>
    <w:rsid w:val="00372394"/>
    <w:rsid w:val="00373132"/>
    <w:rsid w:val="003804D4"/>
    <w:rsid w:val="00380526"/>
    <w:rsid w:val="00383168"/>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21B50"/>
    <w:rsid w:val="004316A9"/>
    <w:rsid w:val="004321DD"/>
    <w:rsid w:val="00442769"/>
    <w:rsid w:val="00451FE8"/>
    <w:rsid w:val="00454E0F"/>
    <w:rsid w:val="00457F1C"/>
    <w:rsid w:val="00460ADA"/>
    <w:rsid w:val="00465810"/>
    <w:rsid w:val="00470CAB"/>
    <w:rsid w:val="004772FF"/>
    <w:rsid w:val="00484A40"/>
    <w:rsid w:val="00486A24"/>
    <w:rsid w:val="004B3AB8"/>
    <w:rsid w:val="004B559E"/>
    <w:rsid w:val="004C0BBA"/>
    <w:rsid w:val="004C51AE"/>
    <w:rsid w:val="004D1C43"/>
    <w:rsid w:val="004D3700"/>
    <w:rsid w:val="004D749B"/>
    <w:rsid w:val="004E3EA7"/>
    <w:rsid w:val="004E50C1"/>
    <w:rsid w:val="004F3AAF"/>
    <w:rsid w:val="004F3B16"/>
    <w:rsid w:val="004F692D"/>
    <w:rsid w:val="00504C71"/>
    <w:rsid w:val="0050624B"/>
    <w:rsid w:val="005103F4"/>
    <w:rsid w:val="00512C5C"/>
    <w:rsid w:val="005204F1"/>
    <w:rsid w:val="00551AE7"/>
    <w:rsid w:val="005541C7"/>
    <w:rsid w:val="00554327"/>
    <w:rsid w:val="005640C1"/>
    <w:rsid w:val="00570764"/>
    <w:rsid w:val="005726C7"/>
    <w:rsid w:val="00580925"/>
    <w:rsid w:val="00580B77"/>
    <w:rsid w:val="005839CC"/>
    <w:rsid w:val="00586EBB"/>
    <w:rsid w:val="005873DE"/>
    <w:rsid w:val="00590BAA"/>
    <w:rsid w:val="00591406"/>
    <w:rsid w:val="005A38E4"/>
    <w:rsid w:val="005A5927"/>
    <w:rsid w:val="005B13B0"/>
    <w:rsid w:val="005B43F6"/>
    <w:rsid w:val="005B6356"/>
    <w:rsid w:val="005C1323"/>
    <w:rsid w:val="005C789B"/>
    <w:rsid w:val="005D074E"/>
    <w:rsid w:val="005E2509"/>
    <w:rsid w:val="005E6AD5"/>
    <w:rsid w:val="005F050C"/>
    <w:rsid w:val="005F2083"/>
    <w:rsid w:val="005F23FA"/>
    <w:rsid w:val="00600985"/>
    <w:rsid w:val="00607580"/>
    <w:rsid w:val="00617C4E"/>
    <w:rsid w:val="006206C4"/>
    <w:rsid w:val="006304B9"/>
    <w:rsid w:val="00643632"/>
    <w:rsid w:val="0065122F"/>
    <w:rsid w:val="0065255C"/>
    <w:rsid w:val="00661D05"/>
    <w:rsid w:val="0066589D"/>
    <w:rsid w:val="00674BCA"/>
    <w:rsid w:val="00682A5C"/>
    <w:rsid w:val="00682D9B"/>
    <w:rsid w:val="006A4867"/>
    <w:rsid w:val="006A7707"/>
    <w:rsid w:val="006B5AD7"/>
    <w:rsid w:val="006B6CC8"/>
    <w:rsid w:val="006C212E"/>
    <w:rsid w:val="006C76BC"/>
    <w:rsid w:val="006E40CA"/>
    <w:rsid w:val="006E6015"/>
    <w:rsid w:val="006F1528"/>
    <w:rsid w:val="006F5BF2"/>
    <w:rsid w:val="006F5C67"/>
    <w:rsid w:val="00704935"/>
    <w:rsid w:val="00707BA1"/>
    <w:rsid w:val="00712D10"/>
    <w:rsid w:val="0071557D"/>
    <w:rsid w:val="00715EB7"/>
    <w:rsid w:val="007218D1"/>
    <w:rsid w:val="00722446"/>
    <w:rsid w:val="0072501A"/>
    <w:rsid w:val="007316F0"/>
    <w:rsid w:val="00750543"/>
    <w:rsid w:val="007523BD"/>
    <w:rsid w:val="007609DB"/>
    <w:rsid w:val="00775E0A"/>
    <w:rsid w:val="00783140"/>
    <w:rsid w:val="0078327F"/>
    <w:rsid w:val="00790B66"/>
    <w:rsid w:val="0079402E"/>
    <w:rsid w:val="00794880"/>
    <w:rsid w:val="007B768D"/>
    <w:rsid w:val="007C55A3"/>
    <w:rsid w:val="007C6984"/>
    <w:rsid w:val="007D01B0"/>
    <w:rsid w:val="007E74CB"/>
    <w:rsid w:val="007E7B49"/>
    <w:rsid w:val="007F4B27"/>
    <w:rsid w:val="00801AF5"/>
    <w:rsid w:val="0080435D"/>
    <w:rsid w:val="00805EA3"/>
    <w:rsid w:val="008105BA"/>
    <w:rsid w:val="00811327"/>
    <w:rsid w:val="0081266B"/>
    <w:rsid w:val="008240BC"/>
    <w:rsid w:val="008256B2"/>
    <w:rsid w:val="00830B22"/>
    <w:rsid w:val="00844F6C"/>
    <w:rsid w:val="008453D0"/>
    <w:rsid w:val="00850AB7"/>
    <w:rsid w:val="00862E33"/>
    <w:rsid w:val="00864E3C"/>
    <w:rsid w:val="00870E1D"/>
    <w:rsid w:val="00871538"/>
    <w:rsid w:val="00872F9B"/>
    <w:rsid w:val="00874A10"/>
    <w:rsid w:val="00882791"/>
    <w:rsid w:val="00883009"/>
    <w:rsid w:val="00885177"/>
    <w:rsid w:val="00891932"/>
    <w:rsid w:val="00893FBD"/>
    <w:rsid w:val="008A783A"/>
    <w:rsid w:val="008B383A"/>
    <w:rsid w:val="008B53EE"/>
    <w:rsid w:val="008B5812"/>
    <w:rsid w:val="008C1AF0"/>
    <w:rsid w:val="008D38F1"/>
    <w:rsid w:val="008D4640"/>
    <w:rsid w:val="008D5DE3"/>
    <w:rsid w:val="008E5414"/>
    <w:rsid w:val="008F33A5"/>
    <w:rsid w:val="008F3EE5"/>
    <w:rsid w:val="008F548E"/>
    <w:rsid w:val="008F6791"/>
    <w:rsid w:val="008F6D72"/>
    <w:rsid w:val="008F7FB5"/>
    <w:rsid w:val="00900167"/>
    <w:rsid w:val="009035E6"/>
    <w:rsid w:val="00904947"/>
    <w:rsid w:val="00920CEC"/>
    <w:rsid w:val="00927452"/>
    <w:rsid w:val="00934116"/>
    <w:rsid w:val="0095074D"/>
    <w:rsid w:val="00956F42"/>
    <w:rsid w:val="00966871"/>
    <w:rsid w:val="00970586"/>
    <w:rsid w:val="009756D6"/>
    <w:rsid w:val="00977E1D"/>
    <w:rsid w:val="00982EE4"/>
    <w:rsid w:val="00983879"/>
    <w:rsid w:val="00991E43"/>
    <w:rsid w:val="00995FE5"/>
    <w:rsid w:val="009A00E2"/>
    <w:rsid w:val="009A6A82"/>
    <w:rsid w:val="009C258C"/>
    <w:rsid w:val="009C73CA"/>
    <w:rsid w:val="009D7023"/>
    <w:rsid w:val="009E28F9"/>
    <w:rsid w:val="009E570C"/>
    <w:rsid w:val="009F2C3B"/>
    <w:rsid w:val="00A017D9"/>
    <w:rsid w:val="00A018DA"/>
    <w:rsid w:val="00A02A97"/>
    <w:rsid w:val="00A05077"/>
    <w:rsid w:val="00A132B5"/>
    <w:rsid w:val="00A17EAD"/>
    <w:rsid w:val="00A30933"/>
    <w:rsid w:val="00A31146"/>
    <w:rsid w:val="00A32C73"/>
    <w:rsid w:val="00A339FE"/>
    <w:rsid w:val="00A33A75"/>
    <w:rsid w:val="00A41F42"/>
    <w:rsid w:val="00A46804"/>
    <w:rsid w:val="00A54D91"/>
    <w:rsid w:val="00A63616"/>
    <w:rsid w:val="00A63ED0"/>
    <w:rsid w:val="00A65E98"/>
    <w:rsid w:val="00A7328C"/>
    <w:rsid w:val="00A76C3D"/>
    <w:rsid w:val="00A90CD1"/>
    <w:rsid w:val="00A94920"/>
    <w:rsid w:val="00A94D7B"/>
    <w:rsid w:val="00A97C50"/>
    <w:rsid w:val="00AA29CA"/>
    <w:rsid w:val="00AA3057"/>
    <w:rsid w:val="00AA55C5"/>
    <w:rsid w:val="00AD34A9"/>
    <w:rsid w:val="00AD6E7B"/>
    <w:rsid w:val="00AD6FC6"/>
    <w:rsid w:val="00B00C20"/>
    <w:rsid w:val="00B1351C"/>
    <w:rsid w:val="00B14677"/>
    <w:rsid w:val="00B1656D"/>
    <w:rsid w:val="00B27ED1"/>
    <w:rsid w:val="00B306FA"/>
    <w:rsid w:val="00B341BF"/>
    <w:rsid w:val="00B372B0"/>
    <w:rsid w:val="00B40BF8"/>
    <w:rsid w:val="00B53AD8"/>
    <w:rsid w:val="00B54955"/>
    <w:rsid w:val="00B8059B"/>
    <w:rsid w:val="00B91992"/>
    <w:rsid w:val="00B9542B"/>
    <w:rsid w:val="00BA3044"/>
    <w:rsid w:val="00BB29C2"/>
    <w:rsid w:val="00BB78EB"/>
    <w:rsid w:val="00BC3146"/>
    <w:rsid w:val="00BC3D83"/>
    <w:rsid w:val="00BD05D7"/>
    <w:rsid w:val="00BD06AF"/>
    <w:rsid w:val="00BE3E91"/>
    <w:rsid w:val="00BF11CC"/>
    <w:rsid w:val="00C00F8E"/>
    <w:rsid w:val="00C0512F"/>
    <w:rsid w:val="00C05475"/>
    <w:rsid w:val="00C10097"/>
    <w:rsid w:val="00C1754D"/>
    <w:rsid w:val="00C22D08"/>
    <w:rsid w:val="00C27D87"/>
    <w:rsid w:val="00C66E6F"/>
    <w:rsid w:val="00C83780"/>
    <w:rsid w:val="00C8732D"/>
    <w:rsid w:val="00C94113"/>
    <w:rsid w:val="00C95A6B"/>
    <w:rsid w:val="00CA16E3"/>
    <w:rsid w:val="00CA45A5"/>
    <w:rsid w:val="00CA5513"/>
    <w:rsid w:val="00CA682C"/>
    <w:rsid w:val="00CA6FE2"/>
    <w:rsid w:val="00CB4130"/>
    <w:rsid w:val="00CB47DD"/>
    <w:rsid w:val="00CC0455"/>
    <w:rsid w:val="00CC3F8D"/>
    <w:rsid w:val="00CC3FF7"/>
    <w:rsid w:val="00CE28A8"/>
    <w:rsid w:val="00CF29B0"/>
    <w:rsid w:val="00CF7FA9"/>
    <w:rsid w:val="00D13952"/>
    <w:rsid w:val="00D15C0A"/>
    <w:rsid w:val="00D179BE"/>
    <w:rsid w:val="00D22B0B"/>
    <w:rsid w:val="00D27100"/>
    <w:rsid w:val="00D531F7"/>
    <w:rsid w:val="00D54DFD"/>
    <w:rsid w:val="00D55A58"/>
    <w:rsid w:val="00D61023"/>
    <w:rsid w:val="00D61631"/>
    <w:rsid w:val="00D7279D"/>
    <w:rsid w:val="00D749E6"/>
    <w:rsid w:val="00D755B4"/>
    <w:rsid w:val="00D868A1"/>
    <w:rsid w:val="00D87283"/>
    <w:rsid w:val="00DA6285"/>
    <w:rsid w:val="00DB0140"/>
    <w:rsid w:val="00DB763F"/>
    <w:rsid w:val="00DB7FBE"/>
    <w:rsid w:val="00DC00D1"/>
    <w:rsid w:val="00DC030A"/>
    <w:rsid w:val="00DC164A"/>
    <w:rsid w:val="00DD2DFA"/>
    <w:rsid w:val="00DD578F"/>
    <w:rsid w:val="00DD7EBD"/>
    <w:rsid w:val="00DE2395"/>
    <w:rsid w:val="00DE5860"/>
    <w:rsid w:val="00DF53E3"/>
    <w:rsid w:val="00E005F5"/>
    <w:rsid w:val="00E00BFB"/>
    <w:rsid w:val="00E11DC1"/>
    <w:rsid w:val="00E16C2B"/>
    <w:rsid w:val="00E16D0E"/>
    <w:rsid w:val="00E17B1B"/>
    <w:rsid w:val="00E26CA1"/>
    <w:rsid w:val="00E30E1A"/>
    <w:rsid w:val="00E33C73"/>
    <w:rsid w:val="00E61979"/>
    <w:rsid w:val="00E66BC7"/>
    <w:rsid w:val="00E6732D"/>
    <w:rsid w:val="00E778DA"/>
    <w:rsid w:val="00E86377"/>
    <w:rsid w:val="00E9390B"/>
    <w:rsid w:val="00E95DAC"/>
    <w:rsid w:val="00EA4EC7"/>
    <w:rsid w:val="00EC31A6"/>
    <w:rsid w:val="00ED3459"/>
    <w:rsid w:val="00ED695C"/>
    <w:rsid w:val="00EE5206"/>
    <w:rsid w:val="00EF1E42"/>
    <w:rsid w:val="00EF4BAD"/>
    <w:rsid w:val="00EF4F06"/>
    <w:rsid w:val="00F01461"/>
    <w:rsid w:val="00F0286F"/>
    <w:rsid w:val="00F0754F"/>
    <w:rsid w:val="00F107E5"/>
    <w:rsid w:val="00F14090"/>
    <w:rsid w:val="00F144C4"/>
    <w:rsid w:val="00F15C79"/>
    <w:rsid w:val="00F15EAD"/>
    <w:rsid w:val="00F20281"/>
    <w:rsid w:val="00F20CF7"/>
    <w:rsid w:val="00F2216A"/>
    <w:rsid w:val="00F262ED"/>
    <w:rsid w:val="00F31C13"/>
    <w:rsid w:val="00F340D2"/>
    <w:rsid w:val="00F352F3"/>
    <w:rsid w:val="00F40451"/>
    <w:rsid w:val="00F52201"/>
    <w:rsid w:val="00F56152"/>
    <w:rsid w:val="00F71F2C"/>
    <w:rsid w:val="00F7581F"/>
    <w:rsid w:val="00F823E9"/>
    <w:rsid w:val="00F870AC"/>
    <w:rsid w:val="00F9253B"/>
    <w:rsid w:val="00FA0113"/>
    <w:rsid w:val="00FA3CD3"/>
    <w:rsid w:val="00FA5727"/>
    <w:rsid w:val="00FB09F2"/>
    <w:rsid w:val="00FB4EE0"/>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46E17"/>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Noto Sans" w:eastAsia="Noto Sans" w:hAnsi="Noto Sans" w:cs="Noto Sans"/>
        <w:sz w:val="22"/>
        <w:szCs w:val="22"/>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color w:val="000000"/>
      <w:kern w:val="1"/>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b/>
      <w:bCs/>
      <w:color w:val="000000"/>
      <w:kern w:val="1"/>
      <w:sz w:val="20"/>
      <w:szCs w:val="20"/>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rFonts w:ascii="Noto Sans" w:eastAsia="Noto Sans" w:hAnsi="Noto Sans" w:cs="Noto Sans"/>
      <w:sz w:val="20"/>
      <w:szCs w:val="20"/>
      <w:u w:val="single"/>
    </w:rPr>
  </w:style>
  <w:style w:type="table" w:customStyle="1" w:styleId="TableNormal1">
    <w:name w:val="Table Normal1"/>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color w:val="000000"/>
      <w:kern w:val="1"/>
      <w:sz w:val="24"/>
      <w:szCs w:val="24"/>
      <w:u w:color="000000"/>
    </w:rPr>
  </w:style>
  <w:style w:type="paragraph" w:customStyle="1" w:styleId="Kopf-undFuzeilen">
    <w:name w:val="Kopf- und Fußzeilen"/>
    <w:pPr>
      <w:tabs>
        <w:tab w:val="right" w:pos="9020"/>
      </w:tabs>
    </w:pPr>
    <w:rPr>
      <w:color w:val="000000"/>
      <w:sz w:val="24"/>
      <w:szCs w:val="24"/>
    </w:rPr>
  </w:style>
  <w:style w:type="paragraph" w:styleId="Titel">
    <w:name w:val="Title"/>
    <w:next w:val="Text"/>
    <w:uiPriority w:val="10"/>
    <w:qFormat/>
    <w:pPr>
      <w:keepNext/>
    </w:pPr>
    <w:rPr>
      <w:b/>
      <w:bCs/>
      <w:color w:val="000000"/>
      <w:sz w:val="44"/>
      <w:szCs w:val="44"/>
    </w:rPr>
  </w:style>
  <w:style w:type="paragraph" w:customStyle="1" w:styleId="Text">
    <w:name w:val="Text"/>
    <w:rPr>
      <w:color w:val="000000"/>
    </w:rPr>
  </w:style>
  <w:style w:type="paragraph" w:styleId="Untertitel">
    <w:name w:val="Subtitle"/>
    <w:next w:val="Text"/>
    <w:uiPriority w:val="11"/>
    <w:qFormat/>
    <w:pPr>
      <w:keepNext/>
    </w:pPr>
    <w:rPr>
      <w:b/>
      <w:bCs/>
      <w:color w:val="000000"/>
      <w:sz w:val="28"/>
      <w:szCs w:val="28"/>
    </w:rPr>
  </w:style>
  <w:style w:type="paragraph" w:styleId="Textkrper">
    <w:name w:val="Body Text"/>
    <w:pPr>
      <w:suppressAutoHyphens/>
      <w:spacing w:after="120" w:line="276" w:lineRule="auto"/>
    </w:pPr>
    <w:rPr>
      <w:color w:val="000000"/>
      <w:kern w:val="1"/>
      <w:u w:color="000000"/>
    </w:rPr>
  </w:style>
  <w:style w:type="character" w:customStyle="1" w:styleId="Link">
    <w:name w:val="Link"/>
    <w:rPr>
      <w:rFonts w:ascii="Noto Sans" w:eastAsia="Noto Sans" w:hAnsi="Noto Sans" w:cs="Noto Sans"/>
      <w:color w:val="0000FF"/>
      <w:u w:val="single" w:color="0000FF"/>
    </w:rPr>
  </w:style>
  <w:style w:type="character" w:customStyle="1" w:styleId="Hyperlink0">
    <w:name w:val="Hyperlink.0"/>
    <w:basedOn w:val="Link"/>
    <w:rPr>
      <w:rFonts w:ascii="Noto Sans" w:eastAsia="Noto Sans" w:hAnsi="Noto Sans" w:cs="Noto Sans"/>
      <w:b/>
      <w:bCs/>
      <w:color w:val="0000FF"/>
      <w:sz w:val="20"/>
      <w:szCs w:val="20"/>
      <w:u w:val="single" w:color="0000FF"/>
    </w:rPr>
  </w:style>
  <w:style w:type="character" w:customStyle="1" w:styleId="Ohne">
    <w:name w:val="Ohne"/>
    <w:rPr>
      <w:rFonts w:ascii="Noto Sans" w:eastAsia="Noto Sans" w:hAnsi="Noto Sans" w:cs="Noto Sans"/>
    </w:rPr>
  </w:style>
  <w:style w:type="character" w:customStyle="1" w:styleId="Hyperlink1">
    <w:name w:val="Hyperlink.1"/>
    <w:basedOn w:val="Ohne"/>
    <w:rPr>
      <w:rFonts w:ascii="Noto Sans" w:eastAsia="Noto Sans" w:hAnsi="Noto Sans" w:cs="Noto Sans"/>
      <w:b/>
      <w:bCs/>
      <w:sz w:val="20"/>
      <w:szCs w:val="20"/>
      <w:u w:val="single" w:color="000000"/>
      <w:lang w:val="en-US"/>
    </w:rPr>
  </w:style>
  <w:style w:type="character" w:customStyle="1" w:styleId="Hyperlink2">
    <w:name w:val="Hyperlink.2"/>
    <w:basedOn w:val="Ohne"/>
    <w:rPr>
      <w:rFonts w:ascii="Noto Sans" w:eastAsia="Noto Sans" w:hAnsi="Noto Sans" w:cs="Noto Sans"/>
      <w:b/>
      <w:bCs/>
      <w:sz w:val="20"/>
      <w:szCs w:val="20"/>
      <w:u w:val="single" w:color="000000"/>
    </w:rPr>
  </w:style>
  <w:style w:type="character" w:styleId="NichtaufgelsteErwhnung">
    <w:name w:val="Unresolved Mention"/>
    <w:basedOn w:val="Absatz-Standardschriftart"/>
    <w:uiPriority w:val="99"/>
    <w:semiHidden/>
    <w:unhideWhenUsed/>
    <w:rsid w:val="00872F9B"/>
    <w:rPr>
      <w:rFonts w:ascii="Noto Sans" w:eastAsia="Noto Sans" w:hAnsi="Noto Sans" w:cs="Noto Sans"/>
      <w:color w:val="605E5C"/>
      <w:shd w:val="clear" w:color="auto" w:fill="E1DFDD"/>
    </w:rPr>
  </w:style>
  <w:style w:type="character" w:styleId="BesuchterLink">
    <w:name w:val="FollowedHyperlink"/>
    <w:basedOn w:val="Absatz-Standardschriftart"/>
    <w:uiPriority w:val="99"/>
    <w:semiHidden/>
    <w:unhideWhenUsed/>
    <w:rsid w:val="006B5AD7"/>
    <w:rPr>
      <w:rFonts w:ascii="Noto Sans" w:eastAsia="Noto Sans" w:hAnsi="Noto Sans" w:cs="Noto Sans"/>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Noto Sans" w:eastAsia="Noto Sans" w:hAnsi="Noto Sans" w:cs="Noto Sans"/>
      <w:b/>
      <w:bCs/>
      <w:color w:val="000000"/>
      <w:kern w:val="1"/>
      <w:sz w:val="24"/>
      <w:szCs w:val="24"/>
      <w:u w:color="000000"/>
    </w:rPr>
  </w:style>
  <w:style w:type="character" w:customStyle="1" w:styleId="OhneA">
    <w:name w:val="Ohne A"/>
    <w:rsid w:val="00D22B0B"/>
    <w:rPr>
      <w:rFonts w:ascii="Noto Sans" w:eastAsia="Noto Sans" w:hAnsi="Noto Sans" w:cs="Noto Sans"/>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Noto Sans" w:eastAsia="Noto Sans" w:hAnsi="Noto Sans" w:cs="Noto Sans"/>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rPr>
      <w:rFonts w:ascii="Noto Sans" w:eastAsia="Noto Sans" w:hAnsi="Noto Sans" w:cs="Noto Sans"/>
    </w:rPr>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Noto Sans" w:eastAsia="Noto Sans" w:hAnsi="Noto Sans" w:cs="Noto Sans"/>
      <w:color w:val="000000"/>
      <w:kern w:val="1"/>
      <w:u w:color="000000"/>
    </w:rPr>
  </w:style>
  <w:style w:type="character" w:styleId="Kommentarzeichen">
    <w:name w:val="annotation reference"/>
    <w:basedOn w:val="Absatz-Standardschriftart"/>
    <w:uiPriority w:val="99"/>
    <w:semiHidden/>
    <w:unhideWhenUsed/>
    <w:rPr>
      <w:rFonts w:ascii="Noto Sans" w:eastAsia="Noto Sans" w:hAnsi="Noto Sans" w:cs="Noto Sans"/>
      <w:sz w:val="16"/>
      <w:szCs w:val="16"/>
    </w:rPr>
  </w:style>
  <w:style w:type="character" w:customStyle="1" w:styleId="outlook-search-highlight">
    <w:name w:val="outlook-search-highlight"/>
    <w:basedOn w:val="Absatz-Standardschriftart"/>
    <w:rsid w:val="006304B9"/>
  </w:style>
  <w:style w:type="character" w:customStyle="1" w:styleId="spanwithbackgroundcolor">
    <w:name w:val="spanwithbackgroundcolor"/>
    <w:basedOn w:val="Absatz-Standardschriftart"/>
    <w:rsid w:val="00630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icketmaster.de/presale" TargetMode="External"/><Relationship Id="rId18" Type="http://schemas.openxmlformats.org/officeDocument/2006/relationships/hyperlink" Target="https://www.livenation.de/nickelback-tickets-adp8573" TargetMode="External"/><Relationship Id="rId26" Type="http://schemas.openxmlformats.org/officeDocument/2006/relationships/hyperlink" Target="https://www.livenation.at" TargetMode="External"/><Relationship Id="rId39" Type="http://schemas.openxmlformats.org/officeDocument/2006/relationships/header" Target="header1.xml"/><Relationship Id="rId21" Type="http://schemas.openxmlformats.org/officeDocument/2006/relationships/hyperlink" Target="https://www.ticketmaster.at" TargetMode="External"/><Relationship Id="rId34" Type="http://schemas.openxmlformats.org/officeDocument/2006/relationships/hyperlink" Target="https://x.com/Nickelbac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twintpriotickets.ch" TargetMode="External"/><Relationship Id="rId20" Type="http://schemas.openxmlformats.org/officeDocument/2006/relationships/hyperlink" Target="https://www.eventim.de" TargetMode="External"/><Relationship Id="rId29" Type="http://schemas.openxmlformats.org/officeDocument/2006/relationships/hyperlink" Target="https://www.livenation-promotion.de/press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aypalpriotickets.de/" TargetMode="External"/><Relationship Id="rId24" Type="http://schemas.openxmlformats.org/officeDocument/2006/relationships/hyperlink" Target="https://www.ticketcorner.ch" TargetMode="External"/><Relationship Id="rId32" Type="http://schemas.openxmlformats.org/officeDocument/2006/relationships/hyperlink" Target="https://www.facebook.com/Nickelback" TargetMode="External"/><Relationship Id="rId37" Type="http://schemas.openxmlformats.org/officeDocument/2006/relationships/hyperlink" Target="mailto:dd@iron-sights.de"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upercard.ch/de/app-digitale-services/supercard-priotickets.html" TargetMode="External"/><Relationship Id="rId23" Type="http://schemas.openxmlformats.org/officeDocument/2006/relationships/hyperlink" Target="https://www.ticketmaster.ch" TargetMode="External"/><Relationship Id="rId28" Type="http://schemas.openxmlformats.org/officeDocument/2006/relationships/hyperlink" Target="https://www.livenation-promotion.de" TargetMode="External"/><Relationship Id="rId36" Type="http://schemas.openxmlformats.org/officeDocument/2006/relationships/hyperlink" Target="https://www.youtube.com/channel/UCz8FPpkJMwayyReSDLTX8IQ" TargetMode="External"/><Relationship Id="rId10" Type="http://schemas.openxmlformats.org/officeDocument/2006/relationships/image" Target="media/image1.jpeg"/><Relationship Id="rId19" Type="http://schemas.openxmlformats.org/officeDocument/2006/relationships/hyperlink" Target="https://www.ticketmaster.de" TargetMode="External"/><Relationship Id="rId31" Type="http://schemas.openxmlformats.org/officeDocument/2006/relationships/hyperlink" Target="https://nickelback.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nrise.ch/moments/" TargetMode="External"/><Relationship Id="rId22" Type="http://schemas.openxmlformats.org/officeDocument/2006/relationships/hyperlink" Target="https://www.oeticket.com" TargetMode="External"/><Relationship Id="rId27" Type="http://schemas.openxmlformats.org/officeDocument/2006/relationships/hyperlink" Target="https://www.livenation.ch" TargetMode="External"/><Relationship Id="rId30" Type="http://schemas.openxmlformats.org/officeDocument/2006/relationships/hyperlink" Target="https://www.livenation-promotion.de/akkreditierung" TargetMode="External"/><Relationship Id="rId35" Type="http://schemas.openxmlformats.org/officeDocument/2006/relationships/hyperlink" Target="https://www.tiktok.com/@nickelback"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magentamusik.de/prio-tickets" TargetMode="External"/><Relationship Id="rId17" Type="http://schemas.openxmlformats.org/officeDocument/2006/relationships/hyperlink" Target="https://www.ticketmaster.ch/presale/" TargetMode="External"/><Relationship Id="rId25" Type="http://schemas.openxmlformats.org/officeDocument/2006/relationships/hyperlink" Target="https://www.livenation.de" TargetMode="External"/><Relationship Id="rId33" Type="http://schemas.openxmlformats.org/officeDocument/2006/relationships/hyperlink" Target="https://www.instagram.com/nickelback/" TargetMode="External"/><Relationship Id="rId38" Type="http://schemas.openxmlformats.org/officeDocument/2006/relationships/hyperlink" Target="mailto:Claire.coulton@s-414.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2.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C066A4-9C13-4D7E-89B3-E7DD1EC2F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1170</Words>
  <Characters>7375</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Nickelback Everything Under The Sun Tour 2027 Pressetext</vt:lpstr>
    </vt:vector>
  </TitlesOfParts>
  <Company/>
  <LinksUpToDate>false</LinksUpToDate>
  <CharactersWithSpaces>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Nickelback Everything Under The Sun Tour 2027 Pressetext</dc:title>
  <dc:subject>Deutscher Live Nation Pressetext</dc:subject>
  <dc:creator>Paolo d'Alessandro</dc:creator>
  <dc:description/>
  <cp:lastModifiedBy>Patrick Balfanz</cp:lastModifiedBy>
  <cp:revision>16</cp:revision>
  <dcterms:created xsi:type="dcterms:W3CDTF">2026-10-08T13:30:00Z</dcterms:created>
  <dcterms:modified xsi:type="dcterms:W3CDTF">2026-10-09T10:26:00Z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