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823F5B" w14:textId="59889EA5" w:rsidR="00BA63AF" w:rsidRPr="00BA63AF" w:rsidRDefault="00B147C2" w:rsidP="00BA63AF">
      <w:pPr>
        <w:pStyle w:val="Titel"/>
        <w:keepNext w:val="0"/>
        <w:jc w:val="center"/>
        <w:rPr>
          <w:sz w:val="32"/>
          <w:szCs w:val="32"/>
        </w:rPr>
      </w:pPr>
      <w:r w:rsidRPr="00BA63AF">
        <w:rPr>
          <w:sz w:val="32"/>
          <w:szCs w:val="32"/>
        </w:rPr>
        <w:t>U2</w:t>
      </w:r>
      <w:r w:rsidR="00BA63AF" w:rsidRPr="00BA63AF">
        <w:rPr>
          <w:sz w:val="32"/>
          <w:szCs w:val="32"/>
        </w:rPr>
        <w:t xml:space="preserve"> </w:t>
      </w:r>
      <w:r w:rsidRPr="00BA63AF">
        <w:rPr>
          <w:sz w:val="32"/>
          <w:szCs w:val="32"/>
        </w:rPr>
        <w:t xml:space="preserve">KÜNDIGEN UK- UND EUROPA-TERMINE </w:t>
      </w:r>
      <w:r w:rsidR="00BA63AF">
        <w:rPr>
          <w:sz w:val="32"/>
          <w:szCs w:val="32"/>
        </w:rPr>
        <w:t>AN</w:t>
      </w:r>
    </w:p>
    <w:p w14:paraId="3D960FA0" w14:textId="34A97D65" w:rsidR="00046BD9" w:rsidRPr="00BA63AF" w:rsidRDefault="00BA63AF" w:rsidP="00A47738">
      <w:pPr>
        <w:pStyle w:val="Titel"/>
        <w:keepNext w:val="0"/>
        <w:spacing w:after="240"/>
        <w:jc w:val="center"/>
        <w:rPr>
          <w:sz w:val="32"/>
          <w:szCs w:val="32"/>
          <w:lang w:val="en-US"/>
        </w:rPr>
      </w:pPr>
      <w:r w:rsidRPr="00BA63AF">
        <w:rPr>
          <w:sz w:val="32"/>
          <w:szCs w:val="32"/>
          <w:lang w:val="en-US"/>
        </w:rPr>
        <w:t>FÜR CARNAVAL DE LUZ PRESENTS:</w:t>
      </w:r>
      <w:r>
        <w:rPr>
          <w:sz w:val="32"/>
          <w:szCs w:val="32"/>
          <w:lang w:val="en-US"/>
        </w:rPr>
        <w:br/>
      </w:r>
      <w:r w:rsidRPr="00BA63AF">
        <w:rPr>
          <w:sz w:val="32"/>
          <w:szCs w:val="32"/>
          <w:lang w:val="en-US"/>
        </w:rPr>
        <w:t xml:space="preserve">THE GREATEST SHOW ON EARTH WORLD TOUR 2027 </w:t>
      </w:r>
    </w:p>
    <w:p w14:paraId="1EDAC7E2" w14:textId="77777777" w:rsidR="00BA63AF" w:rsidRDefault="00B147C2" w:rsidP="00BA63AF">
      <w:pPr>
        <w:pStyle w:val="Textkrper"/>
        <w:spacing w:before="80" w:after="0" w:line="240" w:lineRule="auto"/>
        <w:jc w:val="center"/>
        <w:rPr>
          <w:b/>
          <w:bCs/>
          <w:sz w:val="28"/>
          <w:szCs w:val="28"/>
        </w:rPr>
      </w:pPr>
      <w:r w:rsidRPr="00BA63AF">
        <w:rPr>
          <w:b/>
          <w:bCs/>
          <w:sz w:val="28"/>
          <w:szCs w:val="28"/>
        </w:rPr>
        <w:t xml:space="preserve">AM 30. JUNI 2027 IM BERLINER OLYMPIASTADION </w:t>
      </w:r>
    </w:p>
    <w:p w14:paraId="40E23D00" w14:textId="4A32E3D8" w:rsidR="00046BD9" w:rsidRPr="00BA63AF" w:rsidRDefault="00B147C2" w:rsidP="00BA63AF">
      <w:pPr>
        <w:pStyle w:val="Textkrper"/>
        <w:spacing w:before="80" w:after="240" w:line="240" w:lineRule="auto"/>
        <w:jc w:val="center"/>
        <w:rPr>
          <w:b/>
          <w:bCs/>
          <w:sz w:val="28"/>
          <w:szCs w:val="28"/>
        </w:rPr>
      </w:pPr>
      <w:r w:rsidRPr="00BA63AF">
        <w:rPr>
          <w:b/>
          <w:bCs/>
          <w:sz w:val="28"/>
          <w:szCs w:val="28"/>
        </w:rPr>
        <w:t>WOLF ALICE ALS SUPPORT</w:t>
      </w:r>
      <w:r w:rsidR="00BA63AF">
        <w:rPr>
          <w:b/>
          <w:bCs/>
          <w:sz w:val="28"/>
          <w:szCs w:val="28"/>
        </w:rPr>
        <w:t xml:space="preserve"> BESTÄTIGT</w:t>
      </w:r>
    </w:p>
    <w:p w14:paraId="7866D0D5" w14:textId="3E156803" w:rsidR="00A6668B" w:rsidRDefault="00A6668B">
      <w:pPr>
        <w:pStyle w:val="Textkrper"/>
        <w:spacing w:after="160" w:line="240" w:lineRule="auto"/>
        <w:jc w:val="center"/>
      </w:pPr>
      <w:r>
        <w:rPr>
          <w:b/>
          <w:bCs/>
          <w:noProof/>
          <w:sz w:val="28"/>
          <w:szCs w:val="28"/>
        </w:rPr>
        <w:drawing>
          <wp:inline distT="114300" distB="114300" distL="114300" distR="114300" wp14:anchorId="564408A4" wp14:editId="45689664">
            <wp:extent cx="5756910" cy="302606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756910" cy="3026068"/>
                    </a:xfrm>
                    <a:prstGeom prst="rect">
                      <a:avLst/>
                    </a:prstGeom>
                    <a:ln/>
                  </pic:spPr>
                </pic:pic>
              </a:graphicData>
            </a:graphic>
          </wp:inline>
        </w:drawing>
      </w:r>
    </w:p>
    <w:p w14:paraId="424AF49A" w14:textId="576D9E5A" w:rsidR="00046BD9" w:rsidRPr="00BA63AF" w:rsidRDefault="00B147C2" w:rsidP="00BA63AF">
      <w:pPr>
        <w:pStyle w:val="Textkrper"/>
        <w:spacing w:before="240" w:after="0" w:line="240" w:lineRule="auto"/>
        <w:jc w:val="both"/>
      </w:pPr>
      <w:proofErr w:type="gramStart"/>
      <w:r w:rsidRPr="00A47738">
        <w:t>Live Nation</w:t>
      </w:r>
      <w:proofErr w:type="gramEnd"/>
      <w:r w:rsidRPr="00A47738">
        <w:t xml:space="preserve"> </w:t>
      </w:r>
      <w:r w:rsidR="00BA63AF" w:rsidRPr="00A47738">
        <w:t>hat die</w:t>
      </w:r>
      <w:r w:rsidRPr="00A47738">
        <w:t xml:space="preserve"> </w:t>
      </w:r>
      <w:r w:rsidR="00BA63AF" w:rsidRPr="00A47738">
        <w:t>UK-</w:t>
      </w:r>
      <w:r w:rsidRPr="00A47738">
        <w:t xml:space="preserve"> und Europa</w:t>
      </w:r>
      <w:r w:rsidR="00BA63AF" w:rsidRPr="00A47738">
        <w:t>termine</w:t>
      </w:r>
      <w:r w:rsidRPr="00A47738">
        <w:t xml:space="preserve"> für </w:t>
      </w:r>
      <w:proofErr w:type="spellStart"/>
      <w:r w:rsidRPr="00A47738">
        <w:rPr>
          <w:b/>
        </w:rPr>
        <w:t>Carnaval</w:t>
      </w:r>
      <w:proofErr w:type="spellEnd"/>
      <w:r w:rsidRPr="00A47738">
        <w:rPr>
          <w:b/>
        </w:rPr>
        <w:t xml:space="preserve"> De Luz </w:t>
      </w:r>
      <w:proofErr w:type="spellStart"/>
      <w:r w:rsidRPr="00A47738">
        <w:rPr>
          <w:b/>
        </w:rPr>
        <w:t>presents</w:t>
      </w:r>
      <w:proofErr w:type="spellEnd"/>
      <w:r w:rsidRPr="00A47738">
        <w:rPr>
          <w:b/>
        </w:rPr>
        <w:t>: The Greatest Show On Earth</w:t>
      </w:r>
      <w:r w:rsidRPr="00A47738">
        <w:t xml:space="preserve"> bekannt</w:t>
      </w:r>
      <w:r w:rsidR="00BA63AF" w:rsidRPr="00A47738">
        <w:t>gegeben</w:t>
      </w:r>
      <w:r w:rsidRPr="00A47738">
        <w:t xml:space="preserve">. </w:t>
      </w:r>
      <w:r w:rsidRPr="00BA63AF">
        <w:t xml:space="preserve">Auf der Welttournee kehren </w:t>
      </w:r>
      <w:r w:rsidRPr="00BA63AF">
        <w:rPr>
          <w:b/>
          <w:bCs/>
        </w:rPr>
        <w:t>Bono</w:t>
      </w:r>
      <w:r w:rsidRPr="00BA63AF">
        <w:t xml:space="preserve">, </w:t>
      </w:r>
      <w:r w:rsidRPr="00BA63AF">
        <w:rPr>
          <w:b/>
          <w:bCs/>
        </w:rPr>
        <w:t>The Edge</w:t>
      </w:r>
      <w:r w:rsidRPr="00BA63AF">
        <w:t xml:space="preserve">, </w:t>
      </w:r>
      <w:r w:rsidRPr="00BA63AF">
        <w:rPr>
          <w:b/>
          <w:bCs/>
        </w:rPr>
        <w:t>Adam Clayton</w:t>
      </w:r>
      <w:r w:rsidRPr="00BA63AF">
        <w:t xml:space="preserve"> und </w:t>
      </w:r>
      <w:r w:rsidRPr="00BA63AF">
        <w:rPr>
          <w:b/>
          <w:bCs/>
        </w:rPr>
        <w:t>Larry Mullen Jr.</w:t>
      </w:r>
      <w:r w:rsidRPr="00BA63AF">
        <w:t xml:space="preserve"> 2027 und darüber hinaus in ausgewählte Stadien zurück.</w:t>
      </w:r>
    </w:p>
    <w:p w14:paraId="50969C59" w14:textId="73E4BB93" w:rsidR="00046BD9" w:rsidRPr="00BA63AF" w:rsidRDefault="00B147C2" w:rsidP="00BA63AF">
      <w:pPr>
        <w:pStyle w:val="Textkrper"/>
        <w:spacing w:before="120" w:after="0" w:line="240" w:lineRule="auto"/>
        <w:jc w:val="both"/>
      </w:pPr>
      <w:r w:rsidRPr="00BA63AF">
        <w:t>Der Europa</w:t>
      </w:r>
      <w:r w:rsidR="00BA63AF">
        <w:t>teil</w:t>
      </w:r>
      <w:r w:rsidR="002D4A93">
        <w:t xml:space="preserve"> 2027 </w:t>
      </w:r>
      <w:r w:rsidRPr="00BA63AF">
        <w:t xml:space="preserve">beginnt am 26. April </w:t>
      </w:r>
      <w:r w:rsidR="00A47738">
        <w:t xml:space="preserve">in </w:t>
      </w:r>
      <w:r w:rsidRPr="00BA63AF">
        <w:t xml:space="preserve">Stockholm – mit </w:t>
      </w:r>
      <w:r w:rsidRPr="00BA63AF">
        <w:rPr>
          <w:b/>
        </w:rPr>
        <w:t>Wolf Alice</w:t>
      </w:r>
      <w:r w:rsidRPr="00BA63AF">
        <w:t xml:space="preserve"> als Support – und führt</w:t>
      </w:r>
      <w:r w:rsidR="002D4A93">
        <w:t xml:space="preserve"> die Band</w:t>
      </w:r>
      <w:r w:rsidR="00946615">
        <w:t xml:space="preserve"> weiter nach Paris,</w:t>
      </w:r>
      <w:r w:rsidRPr="00BA63AF">
        <w:t xml:space="preserve"> Lissabon, </w:t>
      </w:r>
      <w:r w:rsidR="00946615" w:rsidRPr="00BA63AF">
        <w:t xml:space="preserve">Amsterdam, Berlin </w:t>
      </w:r>
      <w:r w:rsidR="00946615">
        <w:t xml:space="preserve">und </w:t>
      </w:r>
      <w:r w:rsidRPr="00BA63AF">
        <w:t xml:space="preserve">Mailand. Zudem wurden Konzerte im Tottenham Hotspur Stadium in London angekündigt. Termine für Spanien sollen in Kürze folgen. In Deutschland spielen </w:t>
      </w:r>
      <w:r w:rsidRPr="00BA63AF">
        <w:rPr>
          <w:b/>
        </w:rPr>
        <w:t>U2</w:t>
      </w:r>
      <w:r w:rsidRPr="00BA63AF">
        <w:t xml:space="preserve"> am 30. Juni im Berliner Olympiastadion.</w:t>
      </w:r>
    </w:p>
    <w:p w14:paraId="3CF8EB75" w14:textId="6658594B" w:rsidR="00046BD9" w:rsidRPr="00BA63AF" w:rsidRDefault="00B147C2" w:rsidP="00BA63AF">
      <w:pPr>
        <w:pStyle w:val="Textkrper"/>
        <w:spacing w:before="120" w:after="0" w:line="240" w:lineRule="auto"/>
        <w:jc w:val="both"/>
      </w:pPr>
      <w:r w:rsidRPr="00BA63AF">
        <w:t xml:space="preserve">Nachdem die erste Konzertserie sofort ausverkauft war, wurden wegen der großen Nachfrage weitere Termine in Mexiko-Stadt, São Paulo </w:t>
      </w:r>
      <w:r w:rsidR="00946615">
        <w:t>sowie</w:t>
      </w:r>
      <w:r w:rsidRPr="00BA63AF">
        <w:t xml:space="preserve"> Buenos Aires angesetzt. Die Nordamerika-Termine für 2027 sollen in den kommenden Wochen bekanntgegeben werden.</w:t>
      </w:r>
    </w:p>
    <w:p w14:paraId="70B6491D" w14:textId="06430C99" w:rsidR="00046BD9" w:rsidRPr="00BA63AF" w:rsidRDefault="00B147C2" w:rsidP="00BA63AF">
      <w:pPr>
        <w:pStyle w:val="Textkrper"/>
        <w:spacing w:before="120" w:after="0" w:line="240" w:lineRule="auto"/>
        <w:jc w:val="both"/>
      </w:pPr>
      <w:r w:rsidRPr="00BA63AF">
        <w:t xml:space="preserve">Am 25. September feierten </w:t>
      </w:r>
      <w:r w:rsidRPr="00BA63AF">
        <w:rPr>
          <w:b/>
        </w:rPr>
        <w:t>U2</w:t>
      </w:r>
      <w:r w:rsidRPr="00BA63AF">
        <w:t xml:space="preserve"> ihr 50-jähriges Bandjubiläum mit einem Mittagskonzert für Schüler </w:t>
      </w:r>
      <w:r w:rsidR="00946615">
        <w:t>und</w:t>
      </w:r>
      <w:r w:rsidRPr="00BA63AF">
        <w:t xml:space="preserve"> Lehrkräfte an ihrer ehemaligen Schule, der Mount Temple </w:t>
      </w:r>
      <w:proofErr w:type="spellStart"/>
      <w:r w:rsidRPr="00BA63AF">
        <w:t>Comprehensive</w:t>
      </w:r>
      <w:proofErr w:type="spellEnd"/>
      <w:r w:rsidRPr="00BA63AF">
        <w:t xml:space="preserve">, sowie mit einem besonderen Überraschungsauftritt in der Grafton Street in Dublin. Während die Planungen für die Fortsetzung der </w:t>
      </w:r>
      <w:r w:rsidRPr="00BA63AF">
        <w:rPr>
          <w:b/>
        </w:rPr>
        <w:t>The Greatest Show On Earth World Tour</w:t>
      </w:r>
      <w:r w:rsidRPr="00BA63AF">
        <w:t xml:space="preserve"> im Jahr 2028 bereits laufen, blickt die Band </w:t>
      </w:r>
      <w:r w:rsidR="00946615">
        <w:t xml:space="preserve">voraus </w:t>
      </w:r>
      <w:r w:rsidRPr="00BA63AF">
        <w:t xml:space="preserve">auf ihre wichtige Rückkehr nach Irland. </w:t>
      </w:r>
      <w:r w:rsidRPr="00946615">
        <w:rPr>
          <w:b/>
          <w:bCs/>
        </w:rPr>
        <w:t>The Edge</w:t>
      </w:r>
      <w:r w:rsidRPr="00BA63AF">
        <w:t xml:space="preserve"> sagt: „Wir können noch nicht zu viel über den nächsten Abschnitt von </w:t>
      </w:r>
      <w:r w:rsidRPr="00946615">
        <w:rPr>
          <w:b/>
          <w:bCs/>
        </w:rPr>
        <w:t>The Greatest Show On Earth</w:t>
      </w:r>
      <w:r w:rsidRPr="00BA63AF">
        <w:t xml:space="preserve"> verraten – wir arbeiten noch daran. Was wir aber sagen können: Wir werden die Tour in Irland abschließen. Für diese Feier gibt es keinen Ort, an dem wir lieber wären.“</w:t>
      </w:r>
    </w:p>
    <w:p w14:paraId="7F4A9514" w14:textId="77777777" w:rsidR="00BA63AF" w:rsidRPr="00BA63AF" w:rsidRDefault="00BA63AF" w:rsidP="00946615">
      <w:pPr>
        <w:pStyle w:val="Textkrper"/>
        <w:spacing w:after="0" w:line="240" w:lineRule="auto"/>
        <w:jc w:val="both"/>
      </w:pPr>
    </w:p>
    <w:p w14:paraId="033BCD43" w14:textId="60948FD7" w:rsidR="00946615" w:rsidRDefault="00B147C2" w:rsidP="00946615">
      <w:pPr>
        <w:pStyle w:val="Textkrper"/>
        <w:spacing w:after="0" w:line="240" w:lineRule="auto"/>
        <w:jc w:val="center"/>
        <w:rPr>
          <w:b/>
          <w:bCs/>
          <w:i/>
          <w:lang w:val="en-US"/>
        </w:rPr>
      </w:pPr>
      <w:r w:rsidRPr="00BA63AF">
        <w:rPr>
          <w:b/>
          <w:bCs/>
          <w:i/>
          <w:lang w:val="en-US"/>
        </w:rPr>
        <w:t xml:space="preserve">“The Greatest Show on Earth? Now that's a throwdown. It's a dare, to </w:t>
      </w:r>
      <w:proofErr w:type="gramStart"/>
      <w:r w:rsidRPr="00BA63AF">
        <w:rPr>
          <w:b/>
          <w:bCs/>
          <w:i/>
          <w:lang w:val="en-US"/>
        </w:rPr>
        <w:t>ourselves</w:t>
      </w:r>
      <w:proofErr w:type="gramEnd"/>
      <w:r w:rsidRPr="00BA63AF">
        <w:rPr>
          <w:b/>
          <w:bCs/>
          <w:i/>
          <w:lang w:val="en-US"/>
        </w:rPr>
        <w:t xml:space="preserve"> as much as anyone, to try and have the best night of anybody's life.</w:t>
      </w:r>
    </w:p>
    <w:p w14:paraId="4E46AFE3" w14:textId="77777777" w:rsidR="00946615" w:rsidRPr="00946615" w:rsidRDefault="00946615" w:rsidP="00946615">
      <w:pPr>
        <w:pStyle w:val="Textkrper"/>
        <w:spacing w:after="0" w:line="240" w:lineRule="auto"/>
        <w:jc w:val="center"/>
        <w:rPr>
          <w:b/>
          <w:bCs/>
          <w:i/>
          <w:sz w:val="16"/>
          <w:szCs w:val="16"/>
          <w:lang w:val="en-US"/>
        </w:rPr>
      </w:pPr>
    </w:p>
    <w:p w14:paraId="28A56DE7" w14:textId="77777777" w:rsidR="00946615" w:rsidRDefault="00B147C2" w:rsidP="00946615">
      <w:pPr>
        <w:pStyle w:val="Textkrper"/>
        <w:spacing w:after="0" w:line="240" w:lineRule="auto"/>
        <w:jc w:val="center"/>
        <w:rPr>
          <w:b/>
          <w:bCs/>
          <w:i/>
          <w:lang w:val="en-US"/>
        </w:rPr>
      </w:pPr>
      <w:r w:rsidRPr="00BA63AF">
        <w:rPr>
          <w:b/>
          <w:bCs/>
          <w:i/>
          <w:lang w:val="en-US"/>
        </w:rPr>
        <w:t xml:space="preserve">A bit of showman, a bit of shaman, a riot of </w:t>
      </w:r>
      <w:proofErr w:type="spellStart"/>
      <w:r w:rsidRPr="00BA63AF">
        <w:rPr>
          <w:b/>
          <w:bCs/>
          <w:i/>
          <w:lang w:val="en-US"/>
        </w:rPr>
        <w:t>colour</w:t>
      </w:r>
      <w:proofErr w:type="spellEnd"/>
      <w:r w:rsidRPr="00BA63AF">
        <w:rPr>
          <w:b/>
          <w:bCs/>
          <w:i/>
          <w:lang w:val="en-US"/>
        </w:rPr>
        <w:t>, unreasonable guitar, bass and drums, and tunes you can hold onto.</w:t>
      </w:r>
    </w:p>
    <w:p w14:paraId="627C9608" w14:textId="77777777" w:rsidR="00946615" w:rsidRDefault="00B147C2" w:rsidP="00946615">
      <w:pPr>
        <w:pStyle w:val="Textkrper"/>
        <w:spacing w:after="0" w:line="240" w:lineRule="auto"/>
        <w:jc w:val="center"/>
        <w:rPr>
          <w:b/>
          <w:bCs/>
          <w:i/>
          <w:lang w:val="en-US"/>
        </w:rPr>
      </w:pPr>
      <w:r w:rsidRPr="00BA63AF">
        <w:rPr>
          <w:b/>
          <w:bCs/>
          <w:i/>
          <w:lang w:val="en-US"/>
        </w:rPr>
        <w:br/>
        <w:t xml:space="preserve">Because if people are </w:t>
      </w:r>
      <w:proofErr w:type="spellStart"/>
      <w:r w:rsidRPr="00BA63AF">
        <w:rPr>
          <w:b/>
          <w:bCs/>
          <w:i/>
          <w:lang w:val="en-US"/>
        </w:rPr>
        <w:t>gonna</w:t>
      </w:r>
      <w:proofErr w:type="spellEnd"/>
      <w:r w:rsidRPr="00BA63AF">
        <w:rPr>
          <w:b/>
          <w:bCs/>
          <w:i/>
          <w:lang w:val="en-US"/>
        </w:rPr>
        <w:t xml:space="preserve"> show up, we certainly are.”</w:t>
      </w:r>
    </w:p>
    <w:p w14:paraId="1C1FD1D4" w14:textId="6D75FD20" w:rsidR="00046BD9" w:rsidRPr="007328EA" w:rsidRDefault="00B147C2" w:rsidP="00946615">
      <w:pPr>
        <w:pStyle w:val="Textkrper"/>
        <w:spacing w:after="0" w:line="240" w:lineRule="auto"/>
        <w:jc w:val="center"/>
        <w:rPr>
          <w:b/>
          <w:bCs/>
          <w:i/>
          <w:lang w:val="en-US"/>
        </w:rPr>
      </w:pPr>
      <w:r w:rsidRPr="007328EA">
        <w:rPr>
          <w:b/>
          <w:bCs/>
          <w:i/>
          <w:lang w:val="en-US"/>
        </w:rPr>
        <w:br/>
        <w:t>Bono, Edge, Adam and Larry</w:t>
      </w:r>
    </w:p>
    <w:p w14:paraId="7B574D69" w14:textId="77777777" w:rsidR="00BA63AF" w:rsidRPr="007328EA" w:rsidRDefault="00BA63AF" w:rsidP="00946615">
      <w:pPr>
        <w:pStyle w:val="Textkrper"/>
        <w:spacing w:before="120" w:after="0" w:line="240" w:lineRule="auto"/>
        <w:jc w:val="center"/>
        <w:rPr>
          <w:lang w:val="en-US"/>
        </w:rPr>
      </w:pPr>
    </w:p>
    <w:p w14:paraId="0BC161E6" w14:textId="77777777" w:rsidR="00046BD9" w:rsidRPr="00BA63AF" w:rsidRDefault="00B147C2">
      <w:pPr>
        <w:pStyle w:val="Textkrper"/>
        <w:spacing w:after="100" w:line="254" w:lineRule="auto"/>
        <w:jc w:val="both"/>
      </w:pPr>
      <w:r w:rsidRPr="007328EA">
        <w:rPr>
          <w:lang w:val="en-US"/>
        </w:rPr>
        <w:t xml:space="preserve">Der </w:t>
      </w:r>
      <w:proofErr w:type="spellStart"/>
      <w:r w:rsidRPr="007328EA">
        <w:rPr>
          <w:lang w:val="en-US"/>
        </w:rPr>
        <w:t>neue</w:t>
      </w:r>
      <w:proofErr w:type="spellEnd"/>
      <w:r w:rsidRPr="007328EA">
        <w:rPr>
          <w:lang w:val="en-US"/>
        </w:rPr>
        <w:t xml:space="preserve"> Song </w:t>
      </w:r>
      <w:r w:rsidRPr="007328EA">
        <w:rPr>
          <w:b/>
          <w:lang w:val="en-US"/>
        </w:rPr>
        <w:t xml:space="preserve">„The Greatest Show </w:t>
      </w:r>
      <w:proofErr w:type="gramStart"/>
      <w:r w:rsidRPr="007328EA">
        <w:rPr>
          <w:b/>
          <w:lang w:val="en-US"/>
        </w:rPr>
        <w:t>On</w:t>
      </w:r>
      <w:proofErr w:type="gramEnd"/>
      <w:r w:rsidRPr="007328EA">
        <w:rPr>
          <w:b/>
          <w:lang w:val="en-US"/>
        </w:rPr>
        <w:t xml:space="preserve"> </w:t>
      </w:r>
      <w:proofErr w:type="gramStart"/>
      <w:r w:rsidRPr="007328EA">
        <w:rPr>
          <w:b/>
          <w:lang w:val="en-US"/>
        </w:rPr>
        <w:t>Earth“</w:t>
      </w:r>
      <w:r w:rsidRPr="007328EA">
        <w:rPr>
          <w:lang w:val="en-US"/>
        </w:rPr>
        <w:t xml:space="preserve"> </w:t>
      </w:r>
      <w:proofErr w:type="spellStart"/>
      <w:r w:rsidRPr="007328EA">
        <w:rPr>
          <w:lang w:val="en-US"/>
        </w:rPr>
        <w:t>ist</w:t>
      </w:r>
      <w:proofErr w:type="spellEnd"/>
      <w:proofErr w:type="gramEnd"/>
      <w:r w:rsidRPr="007328EA">
        <w:rPr>
          <w:lang w:val="en-US"/>
        </w:rPr>
        <w:t xml:space="preserve"> ab </w:t>
      </w:r>
      <w:proofErr w:type="spellStart"/>
      <w:r w:rsidRPr="007328EA">
        <w:rPr>
          <w:lang w:val="en-US"/>
        </w:rPr>
        <w:t>sofort</w:t>
      </w:r>
      <w:proofErr w:type="spellEnd"/>
      <w:r w:rsidRPr="007328EA">
        <w:rPr>
          <w:lang w:val="en-US"/>
        </w:rPr>
        <w:t xml:space="preserve"> </w:t>
      </w:r>
      <w:proofErr w:type="spellStart"/>
      <w:r w:rsidRPr="007328EA">
        <w:rPr>
          <w:lang w:val="en-US"/>
        </w:rPr>
        <w:t>erhältlich</w:t>
      </w:r>
      <w:proofErr w:type="spellEnd"/>
      <w:r w:rsidRPr="007328EA">
        <w:rPr>
          <w:lang w:val="en-US"/>
        </w:rPr>
        <w:t xml:space="preserve">. </w:t>
      </w:r>
      <w:r w:rsidRPr="00BA63AF">
        <w:t xml:space="preserve">Der gemeinsam von </w:t>
      </w:r>
      <w:r w:rsidRPr="00BA63AF">
        <w:rPr>
          <w:b/>
        </w:rPr>
        <w:t>U2</w:t>
      </w:r>
      <w:r w:rsidRPr="00BA63AF">
        <w:t xml:space="preserve"> und Brian Eno geschriebene Titel ist die dritte Single aus </w:t>
      </w:r>
      <w:r w:rsidRPr="00BA63AF">
        <w:rPr>
          <w:b/>
        </w:rPr>
        <w:t>„</w:t>
      </w:r>
      <w:proofErr w:type="spellStart"/>
      <w:r w:rsidRPr="00BA63AF">
        <w:rPr>
          <w:b/>
        </w:rPr>
        <w:t>Carnaval</w:t>
      </w:r>
      <w:proofErr w:type="spellEnd"/>
      <w:r w:rsidRPr="00BA63AF">
        <w:rPr>
          <w:b/>
        </w:rPr>
        <w:t xml:space="preserve"> De Luz“</w:t>
      </w:r>
      <w:r w:rsidRPr="00BA63AF">
        <w:t>. Er erzählt von Liebenden, die darum kämpfen, den Glauben aneinander – und den Glauben selbst – zu bewahren. Das von Anton Corbijn inszenierte und in der kalifornischen Wüste gedrehte Video zeigt die Band satirisch als religiösen Kult, in dem die Frauen die gesamte schwere Arbeit übernehmen.</w:t>
      </w:r>
    </w:p>
    <w:p w14:paraId="14D56AA8" w14:textId="578CD1B9" w:rsidR="00046BD9" w:rsidRPr="00BA63AF" w:rsidRDefault="00B147C2">
      <w:pPr>
        <w:pStyle w:val="Textkrper"/>
        <w:spacing w:after="100" w:line="254" w:lineRule="auto"/>
        <w:jc w:val="both"/>
      </w:pPr>
      <w:r w:rsidRPr="00BA63AF">
        <w:t>Als einer der weltweit herausragenden Live</w:t>
      </w:r>
      <w:r w:rsidR="00946615">
        <w:t>ac</w:t>
      </w:r>
      <w:r w:rsidRPr="00BA63AF">
        <w:t xml:space="preserve">ts haben </w:t>
      </w:r>
      <w:r w:rsidRPr="00BA63AF">
        <w:rPr>
          <w:b/>
        </w:rPr>
        <w:t>U2</w:t>
      </w:r>
      <w:r w:rsidRPr="00BA63AF">
        <w:t xml:space="preserve"> seit ihren Anfängen die Grenzen von Liveproduktionen immer wieder erweitert – von der wegweisenden </w:t>
      </w:r>
      <w:r w:rsidRPr="00946615">
        <w:rPr>
          <w:bCs/>
          <w:i/>
          <w:iCs/>
        </w:rPr>
        <w:t>ZOO TV Tour</w:t>
      </w:r>
      <w:r w:rsidRPr="00BA63AF">
        <w:t xml:space="preserve"> 1991 bis zu 40 ausverkauften Shows in der </w:t>
      </w:r>
      <w:proofErr w:type="spellStart"/>
      <w:r w:rsidRPr="00BA63AF">
        <w:t>Sphere</w:t>
      </w:r>
      <w:proofErr w:type="spellEnd"/>
      <w:r w:rsidRPr="00BA63AF">
        <w:t xml:space="preserve"> in Las Vegas. </w:t>
      </w:r>
      <w:proofErr w:type="spellStart"/>
      <w:r w:rsidRPr="00BA63AF">
        <w:rPr>
          <w:b/>
        </w:rPr>
        <w:t>Carnaval</w:t>
      </w:r>
      <w:proofErr w:type="spellEnd"/>
      <w:r w:rsidRPr="00BA63AF">
        <w:rPr>
          <w:b/>
        </w:rPr>
        <w:t xml:space="preserve"> De Luz </w:t>
      </w:r>
      <w:proofErr w:type="spellStart"/>
      <w:r w:rsidRPr="00BA63AF">
        <w:rPr>
          <w:b/>
        </w:rPr>
        <w:t>presents</w:t>
      </w:r>
      <w:proofErr w:type="spellEnd"/>
      <w:r w:rsidRPr="00BA63AF">
        <w:rPr>
          <w:b/>
        </w:rPr>
        <w:t>: The Greatest Show On Earth World Tour</w:t>
      </w:r>
      <w:r w:rsidRPr="00BA63AF">
        <w:t xml:space="preserve"> markiert die Rückkehr der Band in die Stadien. Die Show verbindet menschliche Nähe mit großem Maßstab und greift auf den gesamten Katalog der Band zurück. Es sind die ersten Stadionkonzerte von </w:t>
      </w:r>
      <w:r w:rsidRPr="00946615">
        <w:rPr>
          <w:b/>
          <w:bCs/>
        </w:rPr>
        <w:t>U2</w:t>
      </w:r>
      <w:r w:rsidRPr="00BA63AF">
        <w:t xml:space="preserve"> seit dem Abschluss der gefeierten </w:t>
      </w:r>
      <w:r w:rsidRPr="00946615">
        <w:rPr>
          <w:bCs/>
          <w:i/>
          <w:iCs/>
        </w:rPr>
        <w:t>The Joshua Tree Tour</w:t>
      </w:r>
      <w:r w:rsidRPr="00BA63AF">
        <w:t xml:space="preserve"> am 15. Dezember 2019 im D. Y. Patil Stadium in Mumbai. Auf dieser Tour spielten </w:t>
      </w:r>
      <w:r w:rsidRPr="00946615">
        <w:rPr>
          <w:b/>
          <w:bCs/>
        </w:rPr>
        <w:t>U2</w:t>
      </w:r>
      <w:r w:rsidRPr="00BA63AF">
        <w:t xml:space="preserve"> weltweit vor fast drei Millionen Fans.</w:t>
      </w:r>
    </w:p>
    <w:p w14:paraId="6B8AC753" w14:textId="77777777" w:rsidR="007328EA" w:rsidRDefault="007328EA" w:rsidP="007328EA">
      <w:pPr>
        <w:pStyle w:val="Textkrper"/>
        <w:spacing w:before="120" w:after="0" w:line="240" w:lineRule="auto"/>
        <w:jc w:val="both"/>
        <w:rPr>
          <w:lang w:val="en-US"/>
        </w:rPr>
      </w:pPr>
    </w:p>
    <w:p w14:paraId="5A69680D" w14:textId="7C5532CC" w:rsidR="00046BD9" w:rsidRDefault="00B147C2" w:rsidP="007328EA">
      <w:pPr>
        <w:pStyle w:val="Textkrper"/>
        <w:spacing w:before="120" w:after="100" w:line="240" w:lineRule="auto"/>
        <w:jc w:val="both"/>
      </w:pPr>
      <w:r w:rsidRPr="00BA63AF">
        <w:rPr>
          <w:lang w:val="en-US"/>
        </w:rPr>
        <w:t xml:space="preserve">Visa </w:t>
      </w:r>
      <w:proofErr w:type="spellStart"/>
      <w:r w:rsidRPr="00BA63AF">
        <w:rPr>
          <w:lang w:val="en-US"/>
        </w:rPr>
        <w:t>ist</w:t>
      </w:r>
      <w:proofErr w:type="spellEnd"/>
      <w:r w:rsidRPr="00BA63AF">
        <w:rPr>
          <w:lang w:val="en-US"/>
        </w:rPr>
        <w:t xml:space="preserve"> </w:t>
      </w:r>
      <w:proofErr w:type="spellStart"/>
      <w:r w:rsidRPr="00BA63AF">
        <w:rPr>
          <w:lang w:val="en-US"/>
        </w:rPr>
        <w:t>offizieller</w:t>
      </w:r>
      <w:proofErr w:type="spellEnd"/>
      <w:r w:rsidRPr="00BA63AF">
        <w:rPr>
          <w:lang w:val="en-US"/>
        </w:rPr>
        <w:t xml:space="preserve"> Sponsor der </w:t>
      </w:r>
      <w:r w:rsidRPr="00BA63AF">
        <w:rPr>
          <w:b/>
          <w:lang w:val="en-US"/>
        </w:rPr>
        <w:t xml:space="preserve">Carnaval De Luz presents: The Greatest Show </w:t>
      </w:r>
      <w:proofErr w:type="gramStart"/>
      <w:r w:rsidRPr="00BA63AF">
        <w:rPr>
          <w:b/>
          <w:lang w:val="en-US"/>
        </w:rPr>
        <w:t>On</w:t>
      </w:r>
      <w:proofErr w:type="gramEnd"/>
      <w:r w:rsidRPr="00BA63AF">
        <w:rPr>
          <w:b/>
          <w:lang w:val="en-US"/>
        </w:rPr>
        <w:t xml:space="preserve"> Earth World Tour</w:t>
      </w:r>
      <w:r w:rsidRPr="00BA63AF">
        <w:rPr>
          <w:lang w:val="en-US"/>
        </w:rPr>
        <w:t xml:space="preserve">. </w:t>
      </w:r>
      <w:r w:rsidRPr="00BA63AF">
        <w:t xml:space="preserve">Visa-Karteninhaber erhalten am </w:t>
      </w:r>
      <w:r w:rsidR="00946615">
        <w:t>0</w:t>
      </w:r>
      <w:r w:rsidRPr="00BA63AF">
        <w:t xml:space="preserve">4. November 2026 von 10:00 bis 22:00 Uhr Ortszeit Zugang zu </w:t>
      </w:r>
      <w:proofErr w:type="spellStart"/>
      <w:r w:rsidRPr="00BA63AF">
        <w:t>Presale</w:t>
      </w:r>
      <w:proofErr w:type="spellEnd"/>
      <w:r w:rsidRPr="00BA63AF">
        <w:t xml:space="preserve">-Tickets in der EU und </w:t>
      </w:r>
      <w:r w:rsidR="00946615">
        <w:t>UK</w:t>
      </w:r>
      <w:r w:rsidRPr="00BA63AF">
        <w:t>, solange der Vorrat reicht.</w:t>
      </w:r>
    </w:p>
    <w:p w14:paraId="09A57ADB" w14:textId="48C1EF6E" w:rsidR="00046BD9" w:rsidRDefault="00B147C2" w:rsidP="007328EA">
      <w:pPr>
        <w:pStyle w:val="Textkrper"/>
        <w:spacing w:before="240" w:after="0" w:line="240" w:lineRule="auto"/>
        <w:jc w:val="both"/>
        <w:rPr>
          <w:i/>
        </w:rPr>
      </w:pPr>
      <w:r w:rsidRPr="00BA63AF">
        <w:rPr>
          <w:i/>
        </w:rPr>
        <w:t xml:space="preserve">Frank Cooper, Chief Marketing Officer von Visa, sagt: „Nur wenige Künstler haben erreicht, was </w:t>
      </w:r>
      <w:r w:rsidRPr="00946615">
        <w:rPr>
          <w:b/>
          <w:bCs/>
          <w:i/>
        </w:rPr>
        <w:t xml:space="preserve">U2 </w:t>
      </w:r>
      <w:r w:rsidRPr="00BA63AF">
        <w:rPr>
          <w:i/>
        </w:rPr>
        <w:t xml:space="preserve">gelungen ist: </w:t>
      </w:r>
      <w:r w:rsidR="00946615">
        <w:rPr>
          <w:i/>
        </w:rPr>
        <w:t>ü</w:t>
      </w:r>
      <w:r w:rsidRPr="00BA63AF">
        <w:rPr>
          <w:i/>
        </w:rPr>
        <w:t xml:space="preserve">ber Generationen, Kulturen und Kontinente hinweg eine Ikone zu bleiben. Ihre Musik überwindet Zeit und Ort und bringt Menschen durch ein gemeinsames Gefühl von Möglichkeiten, Verbundenheit und Zugehörigkeit zusammen. Wir freuen uns, </w:t>
      </w:r>
      <w:r w:rsidRPr="00946615">
        <w:rPr>
          <w:b/>
          <w:bCs/>
          <w:i/>
        </w:rPr>
        <w:t>U2</w:t>
      </w:r>
      <w:r w:rsidRPr="00BA63AF">
        <w:rPr>
          <w:i/>
        </w:rPr>
        <w:t xml:space="preserve"> bei </w:t>
      </w:r>
      <w:r w:rsidRPr="00946615">
        <w:rPr>
          <w:b/>
          <w:bCs/>
          <w:i/>
        </w:rPr>
        <w:t>The Greatest Show On Earth World Tour</w:t>
      </w:r>
      <w:r w:rsidRPr="00BA63AF">
        <w:rPr>
          <w:i/>
        </w:rPr>
        <w:t xml:space="preserve"> als Partner zu begleiten, Fans Zugang zur Show zu ermöglichen</w:t>
      </w:r>
      <w:r w:rsidR="00946615">
        <w:rPr>
          <w:i/>
        </w:rPr>
        <w:t>,</w:t>
      </w:r>
      <w:r w:rsidRPr="00BA63AF">
        <w:rPr>
          <w:i/>
        </w:rPr>
        <w:t xml:space="preserve"> und gemeinsam mit </w:t>
      </w:r>
      <w:r w:rsidRPr="00946615">
        <w:rPr>
          <w:b/>
          <w:bCs/>
          <w:i/>
        </w:rPr>
        <w:t>U2</w:t>
      </w:r>
      <w:r w:rsidRPr="00BA63AF">
        <w:rPr>
          <w:i/>
        </w:rPr>
        <w:t xml:space="preserve"> und den Fan-Communities besondere Momente zu schaffen.“</w:t>
      </w:r>
    </w:p>
    <w:p w14:paraId="19DDC606" w14:textId="77777777" w:rsidR="007328EA" w:rsidRDefault="007328EA" w:rsidP="007328EA">
      <w:pPr>
        <w:pStyle w:val="Textkrper"/>
        <w:spacing w:before="240" w:after="0" w:line="240" w:lineRule="auto"/>
        <w:jc w:val="both"/>
        <w:rPr>
          <w:i/>
        </w:rPr>
      </w:pPr>
    </w:p>
    <w:p w14:paraId="39687AB4" w14:textId="77777777" w:rsidR="007328EA" w:rsidRDefault="007328EA" w:rsidP="007328EA">
      <w:pPr>
        <w:pStyle w:val="Textkrper"/>
        <w:spacing w:before="240" w:after="0" w:line="240" w:lineRule="auto"/>
        <w:jc w:val="both"/>
        <w:rPr>
          <w:i/>
        </w:rPr>
      </w:pPr>
    </w:p>
    <w:p w14:paraId="1A473925" w14:textId="77777777" w:rsidR="007328EA" w:rsidRDefault="007328EA" w:rsidP="007328EA">
      <w:pPr>
        <w:pStyle w:val="Textkrper"/>
        <w:spacing w:before="240" w:after="0" w:line="240" w:lineRule="auto"/>
        <w:jc w:val="both"/>
        <w:rPr>
          <w:i/>
        </w:rPr>
      </w:pPr>
    </w:p>
    <w:p w14:paraId="68779CD4" w14:textId="77777777" w:rsidR="007328EA" w:rsidRDefault="007328EA" w:rsidP="007328EA">
      <w:pPr>
        <w:pStyle w:val="Textkrper"/>
        <w:spacing w:before="240" w:after="0" w:line="240" w:lineRule="auto"/>
        <w:jc w:val="both"/>
        <w:rPr>
          <w:i/>
        </w:rPr>
      </w:pPr>
    </w:p>
    <w:p w14:paraId="5481A77C" w14:textId="77777777" w:rsidR="007328EA" w:rsidRPr="00BA63AF" w:rsidRDefault="007328EA" w:rsidP="007328EA">
      <w:pPr>
        <w:pStyle w:val="Textkrper"/>
        <w:spacing w:before="240" w:after="0" w:line="240" w:lineRule="auto"/>
        <w:jc w:val="both"/>
      </w:pPr>
    </w:p>
    <w:p w14:paraId="023959CA" w14:textId="2B388EC2" w:rsidR="00046BD9" w:rsidRPr="00BA63AF" w:rsidRDefault="00B147C2">
      <w:pPr>
        <w:spacing w:after="20"/>
        <w:jc w:val="center"/>
        <w:rPr>
          <w:lang w:val="en-US"/>
        </w:rPr>
      </w:pPr>
      <w:r w:rsidRPr="00BA63AF">
        <w:rPr>
          <w:b/>
          <w:bCs/>
          <w:lang w:val="en-US"/>
        </w:rPr>
        <w:lastRenderedPageBreak/>
        <w:t>Live Nation Presents</w:t>
      </w:r>
    </w:p>
    <w:p w14:paraId="6D3655F3" w14:textId="77777777" w:rsidR="00046BD9" w:rsidRPr="007328EA" w:rsidRDefault="00B147C2">
      <w:pPr>
        <w:jc w:val="center"/>
        <w:rPr>
          <w:sz w:val="40"/>
          <w:szCs w:val="40"/>
          <w:lang w:val="en-US"/>
        </w:rPr>
      </w:pPr>
      <w:r w:rsidRPr="007328EA">
        <w:rPr>
          <w:b/>
          <w:bCs/>
          <w:sz w:val="40"/>
          <w:szCs w:val="40"/>
          <w:lang w:val="en-US"/>
        </w:rPr>
        <w:t>U2</w:t>
      </w:r>
    </w:p>
    <w:p w14:paraId="588C34A1" w14:textId="77777777" w:rsidR="00046BD9" w:rsidRPr="007328EA" w:rsidRDefault="00B147C2">
      <w:pPr>
        <w:jc w:val="center"/>
        <w:rPr>
          <w:lang w:val="en-US"/>
        </w:rPr>
      </w:pPr>
      <w:r w:rsidRPr="007328EA">
        <w:rPr>
          <w:b/>
          <w:bCs/>
          <w:lang w:val="en-US"/>
        </w:rPr>
        <w:t xml:space="preserve">The Greatest Show </w:t>
      </w:r>
      <w:proofErr w:type="gramStart"/>
      <w:r w:rsidRPr="007328EA">
        <w:rPr>
          <w:b/>
          <w:bCs/>
          <w:lang w:val="en-US"/>
        </w:rPr>
        <w:t>On</w:t>
      </w:r>
      <w:proofErr w:type="gramEnd"/>
      <w:r w:rsidRPr="007328EA">
        <w:rPr>
          <w:b/>
          <w:bCs/>
          <w:lang w:val="en-US"/>
        </w:rPr>
        <w:t xml:space="preserve"> Earth World Tour</w:t>
      </w:r>
    </w:p>
    <w:p w14:paraId="15CBDDBB" w14:textId="2C22895D" w:rsidR="00046BD9" w:rsidRDefault="00B147C2">
      <w:pPr>
        <w:spacing w:after="100"/>
        <w:jc w:val="center"/>
        <w:rPr>
          <w:b/>
          <w:bCs/>
        </w:rPr>
      </w:pPr>
      <w:r w:rsidRPr="007328EA">
        <w:rPr>
          <w:b/>
          <w:bCs/>
        </w:rPr>
        <w:t>S</w:t>
      </w:r>
      <w:r w:rsidR="007328EA">
        <w:rPr>
          <w:b/>
          <w:bCs/>
        </w:rPr>
        <w:t>pecial Guest</w:t>
      </w:r>
      <w:r w:rsidRPr="007328EA">
        <w:rPr>
          <w:b/>
          <w:bCs/>
        </w:rPr>
        <w:t>: Wolf Alice</w:t>
      </w:r>
    </w:p>
    <w:p w14:paraId="4935161A" w14:textId="77777777" w:rsidR="007328EA" w:rsidRPr="007328EA" w:rsidRDefault="007328EA" w:rsidP="007328EA">
      <w:pPr>
        <w:jc w:val="cente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624"/>
        <w:gridCol w:w="1531"/>
        <w:gridCol w:w="1814"/>
        <w:gridCol w:w="3515"/>
      </w:tblGrid>
      <w:tr w:rsidR="00046BD9" w:rsidRPr="007328EA" w14:paraId="70446184" w14:textId="77777777">
        <w:trPr>
          <w:jc w:val="center"/>
        </w:trPr>
        <w:tc>
          <w:tcPr>
            <w:tcW w:w="624" w:type="dxa"/>
            <w:tcMar>
              <w:top w:w="0" w:type="dxa"/>
              <w:left w:w="55" w:type="dxa"/>
              <w:bottom w:w="0" w:type="dxa"/>
              <w:right w:w="55" w:type="dxa"/>
            </w:tcMar>
            <w:vAlign w:val="center"/>
          </w:tcPr>
          <w:p w14:paraId="49060F39" w14:textId="77777777" w:rsidR="00046BD9" w:rsidRPr="007328EA" w:rsidRDefault="00B147C2" w:rsidP="007328EA">
            <w:pPr>
              <w:jc w:val="center"/>
            </w:pPr>
            <w:r w:rsidRPr="007328EA">
              <w:t>Mi.</w:t>
            </w:r>
          </w:p>
        </w:tc>
        <w:tc>
          <w:tcPr>
            <w:tcW w:w="1531" w:type="dxa"/>
            <w:tcMar>
              <w:top w:w="0" w:type="dxa"/>
              <w:left w:w="55" w:type="dxa"/>
              <w:bottom w:w="0" w:type="dxa"/>
              <w:right w:w="55" w:type="dxa"/>
            </w:tcMar>
            <w:vAlign w:val="center"/>
          </w:tcPr>
          <w:p w14:paraId="0882D1B5" w14:textId="77777777" w:rsidR="00046BD9" w:rsidRPr="007328EA" w:rsidRDefault="00B147C2" w:rsidP="007328EA">
            <w:pPr>
              <w:jc w:val="center"/>
            </w:pPr>
            <w:r w:rsidRPr="007328EA">
              <w:t>30.06.2027</w:t>
            </w:r>
          </w:p>
        </w:tc>
        <w:tc>
          <w:tcPr>
            <w:tcW w:w="1814" w:type="dxa"/>
            <w:tcMar>
              <w:top w:w="0" w:type="dxa"/>
              <w:left w:w="55" w:type="dxa"/>
              <w:bottom w:w="0" w:type="dxa"/>
              <w:right w:w="55" w:type="dxa"/>
            </w:tcMar>
            <w:vAlign w:val="center"/>
          </w:tcPr>
          <w:p w14:paraId="1DB3B19F" w14:textId="77777777" w:rsidR="00046BD9" w:rsidRPr="007328EA" w:rsidRDefault="00B147C2" w:rsidP="007328EA">
            <w:pPr>
              <w:jc w:val="center"/>
            </w:pPr>
            <w:r w:rsidRPr="007328EA">
              <w:t>Berlin</w:t>
            </w:r>
          </w:p>
        </w:tc>
        <w:tc>
          <w:tcPr>
            <w:tcW w:w="3515" w:type="dxa"/>
            <w:tcMar>
              <w:top w:w="0" w:type="dxa"/>
              <w:left w:w="55" w:type="dxa"/>
              <w:bottom w:w="0" w:type="dxa"/>
              <w:right w:w="55" w:type="dxa"/>
            </w:tcMar>
            <w:vAlign w:val="center"/>
          </w:tcPr>
          <w:p w14:paraId="11B1E254" w14:textId="77777777" w:rsidR="00046BD9" w:rsidRPr="007328EA" w:rsidRDefault="00B147C2" w:rsidP="007328EA">
            <w:pPr>
              <w:jc w:val="center"/>
            </w:pPr>
            <w:r w:rsidRPr="007328EA">
              <w:t>Olympiastadion</w:t>
            </w:r>
          </w:p>
        </w:tc>
      </w:tr>
    </w:tbl>
    <w:p w14:paraId="0566F712" w14:textId="77777777" w:rsidR="00187DBE" w:rsidRDefault="00187DBE" w:rsidP="007328EA">
      <w:pPr>
        <w:jc w:val="center"/>
        <w:rPr>
          <w:b/>
          <w:u w:val="single"/>
        </w:rPr>
      </w:pPr>
    </w:p>
    <w:p w14:paraId="0F7AE0D2" w14:textId="77777777" w:rsidR="007328EA" w:rsidRPr="007328EA" w:rsidRDefault="007328EA" w:rsidP="007328EA">
      <w:pPr>
        <w:jc w:val="center"/>
        <w:rPr>
          <w:b/>
          <w:u w:val="single"/>
        </w:rPr>
      </w:pPr>
    </w:p>
    <w:p w14:paraId="52C7EEFC" w14:textId="77777777" w:rsidR="00046BD9" w:rsidRPr="007328EA" w:rsidRDefault="00B147C2">
      <w:pPr>
        <w:keepNext/>
        <w:spacing w:before="40"/>
        <w:jc w:val="center"/>
        <w:rPr>
          <w:sz w:val="20"/>
          <w:szCs w:val="20"/>
        </w:rPr>
      </w:pPr>
      <w:r w:rsidRPr="007328EA">
        <w:rPr>
          <w:b/>
          <w:sz w:val="20"/>
          <w:szCs w:val="20"/>
        </w:rPr>
        <w:t xml:space="preserve">Registrierung Artist </w:t>
      </w:r>
      <w:proofErr w:type="spellStart"/>
      <w:r w:rsidRPr="007328EA">
        <w:rPr>
          <w:b/>
          <w:sz w:val="20"/>
          <w:szCs w:val="20"/>
        </w:rPr>
        <w:t>Presale</w:t>
      </w:r>
      <w:proofErr w:type="spellEnd"/>
    </w:p>
    <w:p w14:paraId="5B2828BD" w14:textId="1E59075D" w:rsidR="00046BD9" w:rsidRPr="007328EA" w:rsidRDefault="00B147C2">
      <w:pPr>
        <w:keepNext/>
        <w:jc w:val="center"/>
        <w:rPr>
          <w:sz w:val="20"/>
          <w:szCs w:val="20"/>
        </w:rPr>
      </w:pPr>
      <w:r w:rsidRPr="007328EA">
        <w:rPr>
          <w:sz w:val="20"/>
          <w:szCs w:val="20"/>
        </w:rPr>
        <w:t xml:space="preserve">Do., 29.10.2026, 13:00 Uhr bis So., 01.11.2026, 23:59 Uhr </w:t>
      </w:r>
      <w:r w:rsidR="007328EA" w:rsidRPr="007328EA">
        <w:rPr>
          <w:sz w:val="20"/>
          <w:szCs w:val="20"/>
        </w:rPr>
        <w:br/>
      </w:r>
      <w:hyperlink r:id="rId11">
        <w:r w:rsidR="00046BD9" w:rsidRPr="007328EA">
          <w:rPr>
            <w:sz w:val="20"/>
            <w:szCs w:val="20"/>
            <w:u w:val="single"/>
          </w:rPr>
          <w:t>livemu.sc/u2</w:t>
        </w:r>
      </w:hyperlink>
    </w:p>
    <w:p w14:paraId="19D517FF" w14:textId="733ED9A8" w:rsidR="00046BD9" w:rsidRPr="007328EA" w:rsidRDefault="00B147C2" w:rsidP="007328EA">
      <w:pPr>
        <w:keepNext/>
        <w:spacing w:before="200"/>
        <w:jc w:val="center"/>
        <w:rPr>
          <w:sz w:val="20"/>
          <w:szCs w:val="20"/>
          <w:lang w:val="it-IT"/>
        </w:rPr>
      </w:pPr>
      <w:r w:rsidRPr="007328EA">
        <w:rPr>
          <w:b/>
          <w:sz w:val="20"/>
          <w:szCs w:val="20"/>
          <w:lang w:val="it-IT"/>
        </w:rPr>
        <w:t xml:space="preserve">Visa Presale und Album </w:t>
      </w:r>
      <w:proofErr w:type="spellStart"/>
      <w:r w:rsidRPr="007328EA">
        <w:rPr>
          <w:b/>
          <w:sz w:val="20"/>
          <w:szCs w:val="20"/>
          <w:lang w:val="it-IT"/>
        </w:rPr>
        <w:t>Preorder</w:t>
      </w:r>
      <w:proofErr w:type="spellEnd"/>
      <w:r w:rsidRPr="007328EA">
        <w:rPr>
          <w:b/>
          <w:sz w:val="20"/>
          <w:szCs w:val="20"/>
          <w:lang w:val="it-IT"/>
        </w:rPr>
        <w:t xml:space="preserve"> Presale</w:t>
      </w:r>
    </w:p>
    <w:p w14:paraId="1F064903" w14:textId="250D42B0" w:rsidR="00046BD9" w:rsidRPr="007328EA" w:rsidRDefault="00B147C2">
      <w:pPr>
        <w:keepNext/>
        <w:jc w:val="center"/>
        <w:rPr>
          <w:sz w:val="20"/>
          <w:szCs w:val="20"/>
          <w:lang w:val="it-IT"/>
        </w:rPr>
      </w:pPr>
      <w:r w:rsidRPr="007328EA">
        <w:rPr>
          <w:sz w:val="20"/>
          <w:szCs w:val="20"/>
          <w:lang w:val="it-IT"/>
        </w:rPr>
        <w:t xml:space="preserve">Mi., 04.11.2026, 10:00 bis 22:00 Uhr </w:t>
      </w:r>
      <w:r w:rsidR="007328EA" w:rsidRPr="007328EA">
        <w:rPr>
          <w:sz w:val="20"/>
          <w:szCs w:val="20"/>
          <w:lang w:val="it-IT"/>
        </w:rPr>
        <w:br/>
      </w:r>
      <w:hyperlink r:id="rId12">
        <w:r w:rsidR="00046BD9" w:rsidRPr="007328EA">
          <w:rPr>
            <w:sz w:val="20"/>
            <w:szCs w:val="20"/>
            <w:u w:val="single"/>
            <w:lang w:val="it-IT"/>
          </w:rPr>
          <w:t>ticketmaster.de/u2-visa-presale</w:t>
        </w:r>
      </w:hyperlink>
    </w:p>
    <w:p w14:paraId="4F2BB47B" w14:textId="77777777" w:rsidR="00046BD9" w:rsidRPr="007328EA" w:rsidRDefault="00B147C2" w:rsidP="007328EA">
      <w:pPr>
        <w:keepNext/>
        <w:spacing w:before="200"/>
        <w:jc w:val="center"/>
        <w:rPr>
          <w:sz w:val="20"/>
          <w:szCs w:val="20"/>
        </w:rPr>
      </w:pPr>
      <w:r w:rsidRPr="007328EA">
        <w:rPr>
          <w:b/>
          <w:sz w:val="20"/>
          <w:szCs w:val="20"/>
        </w:rPr>
        <w:t xml:space="preserve">Artist </w:t>
      </w:r>
      <w:proofErr w:type="spellStart"/>
      <w:r w:rsidRPr="007328EA">
        <w:rPr>
          <w:b/>
          <w:sz w:val="20"/>
          <w:szCs w:val="20"/>
        </w:rPr>
        <w:t>Presale</w:t>
      </w:r>
      <w:proofErr w:type="spellEnd"/>
    </w:p>
    <w:p w14:paraId="5AB7BBF5" w14:textId="2957EA83" w:rsidR="00046BD9" w:rsidRPr="007328EA" w:rsidRDefault="00B147C2">
      <w:pPr>
        <w:keepNext/>
        <w:jc w:val="center"/>
        <w:rPr>
          <w:sz w:val="20"/>
          <w:szCs w:val="20"/>
        </w:rPr>
      </w:pPr>
      <w:r w:rsidRPr="007328EA">
        <w:rPr>
          <w:sz w:val="20"/>
          <w:szCs w:val="20"/>
        </w:rPr>
        <w:t xml:space="preserve">Do., 05.11.2026, 10:00 bis 22:00 Uhr </w:t>
      </w:r>
    </w:p>
    <w:p w14:paraId="79ED8AF4" w14:textId="77777777" w:rsidR="00187DBE" w:rsidRPr="007328EA" w:rsidRDefault="00187DBE">
      <w:pPr>
        <w:keepNext/>
        <w:spacing w:before="60"/>
        <w:jc w:val="center"/>
        <w:rPr>
          <w:b/>
          <w:sz w:val="20"/>
          <w:szCs w:val="20"/>
        </w:rPr>
      </w:pPr>
    </w:p>
    <w:p w14:paraId="55B287B6" w14:textId="6A7DDF54" w:rsidR="00046BD9" w:rsidRPr="007328EA" w:rsidRDefault="00B147C2">
      <w:pPr>
        <w:keepNext/>
        <w:spacing w:before="60"/>
        <w:jc w:val="center"/>
        <w:rPr>
          <w:sz w:val="20"/>
          <w:szCs w:val="20"/>
        </w:rPr>
      </w:pPr>
      <w:r w:rsidRPr="007328EA">
        <w:rPr>
          <w:b/>
          <w:sz w:val="20"/>
          <w:szCs w:val="20"/>
        </w:rPr>
        <w:t>Allgemeiner Vorverkaufsstart</w:t>
      </w:r>
    </w:p>
    <w:p w14:paraId="3C66D3FD" w14:textId="6C561304" w:rsidR="00046BD9" w:rsidRPr="007328EA" w:rsidRDefault="00B147C2" w:rsidP="00187DBE">
      <w:pPr>
        <w:keepNext/>
        <w:jc w:val="center"/>
        <w:rPr>
          <w:sz w:val="20"/>
          <w:szCs w:val="20"/>
        </w:rPr>
      </w:pPr>
      <w:r w:rsidRPr="007328EA">
        <w:rPr>
          <w:sz w:val="20"/>
          <w:szCs w:val="20"/>
        </w:rPr>
        <w:t xml:space="preserve">Fr., 06.11.2026, 10:00 Uhr </w:t>
      </w:r>
    </w:p>
    <w:p w14:paraId="1FC168FA" w14:textId="77777777" w:rsidR="007328EA" w:rsidRDefault="007328EA" w:rsidP="00187DBE">
      <w:pPr>
        <w:keepNext/>
        <w:jc w:val="center"/>
        <w:rPr>
          <w:sz w:val="20"/>
          <w:szCs w:val="20"/>
        </w:rPr>
      </w:pPr>
    </w:p>
    <w:p w14:paraId="333425A0" w14:textId="07213380" w:rsidR="00187DBE" w:rsidRPr="007328EA" w:rsidRDefault="00187DBE" w:rsidP="00187DBE">
      <w:pPr>
        <w:keepNext/>
        <w:jc w:val="center"/>
        <w:rPr>
          <w:sz w:val="20"/>
          <w:szCs w:val="20"/>
        </w:rPr>
      </w:pPr>
      <w:hyperlink r:id="rId13" w:history="1">
        <w:r w:rsidRPr="007328EA">
          <w:rPr>
            <w:rStyle w:val="Hyperlink"/>
          </w:rPr>
          <w:t>www.livenation.de/u2-tickets-adp7159</w:t>
        </w:r>
      </w:hyperlink>
      <w:r w:rsidRPr="007328EA">
        <w:rPr>
          <w:sz w:val="20"/>
          <w:szCs w:val="20"/>
        </w:rPr>
        <w:t xml:space="preserve"> </w:t>
      </w:r>
    </w:p>
    <w:p w14:paraId="690C4A51" w14:textId="426D4615" w:rsidR="00187DBE" w:rsidRPr="007328EA" w:rsidRDefault="00187DBE" w:rsidP="00187DBE">
      <w:pPr>
        <w:keepNext/>
        <w:jc w:val="center"/>
        <w:rPr>
          <w:sz w:val="20"/>
          <w:szCs w:val="20"/>
        </w:rPr>
      </w:pPr>
      <w:hyperlink r:id="rId14" w:history="1">
        <w:r w:rsidRPr="007328EA">
          <w:rPr>
            <w:rStyle w:val="Hyperlink"/>
          </w:rPr>
          <w:t>www.ticketmaster.de</w:t>
        </w:r>
      </w:hyperlink>
      <w:r w:rsidRPr="007328EA">
        <w:rPr>
          <w:sz w:val="20"/>
          <w:szCs w:val="20"/>
        </w:rPr>
        <w:t xml:space="preserve"> </w:t>
      </w:r>
    </w:p>
    <w:p w14:paraId="147EB7A1" w14:textId="77777777" w:rsidR="00187DBE" w:rsidRPr="007328EA" w:rsidRDefault="00187DBE" w:rsidP="00187DBE">
      <w:pPr>
        <w:keepNext/>
        <w:jc w:val="center"/>
        <w:rPr>
          <w:sz w:val="20"/>
          <w:szCs w:val="20"/>
        </w:rPr>
      </w:pPr>
    </w:p>
    <w:p w14:paraId="1FA7C6EF" w14:textId="730AFBF1" w:rsidR="00187DBE" w:rsidRPr="007328EA" w:rsidRDefault="00187DBE" w:rsidP="00187DBE">
      <w:pPr>
        <w:keepNext/>
        <w:jc w:val="center"/>
        <w:rPr>
          <w:sz w:val="20"/>
          <w:szCs w:val="20"/>
        </w:rPr>
      </w:pPr>
      <w:hyperlink r:id="rId15" w:history="1">
        <w:r w:rsidRPr="007328EA">
          <w:rPr>
            <w:rStyle w:val="Hyperlink"/>
          </w:rPr>
          <w:t>www.u2.com</w:t>
        </w:r>
      </w:hyperlink>
      <w:r w:rsidRPr="007328EA">
        <w:rPr>
          <w:sz w:val="20"/>
          <w:szCs w:val="20"/>
        </w:rPr>
        <w:t xml:space="preserve"> </w:t>
      </w:r>
    </w:p>
    <w:p w14:paraId="43B68B2A" w14:textId="77777777" w:rsidR="007328EA" w:rsidRDefault="007328EA" w:rsidP="005B437C">
      <w:pPr>
        <w:keepNext/>
        <w:rPr>
          <w:sz w:val="20"/>
          <w:szCs w:val="20"/>
        </w:rPr>
      </w:pPr>
    </w:p>
    <w:p w14:paraId="2CE368A9" w14:textId="77777777" w:rsidR="007328EA" w:rsidRPr="007328EA" w:rsidRDefault="007328EA" w:rsidP="00187DBE">
      <w:pPr>
        <w:keepNext/>
        <w:jc w:val="center"/>
        <w:rPr>
          <w:sz w:val="20"/>
          <w:szCs w:val="20"/>
        </w:rPr>
      </w:pPr>
    </w:p>
    <w:p w14:paraId="4FDF601C" w14:textId="77777777" w:rsidR="00046BD9" w:rsidRPr="005B437C" w:rsidRDefault="00046BD9">
      <w:pPr>
        <w:spacing w:after="20"/>
        <w:jc w:val="center"/>
        <w:rPr>
          <w:sz w:val="20"/>
          <w:szCs w:val="20"/>
          <w:lang w:val="en-US"/>
        </w:rPr>
      </w:pPr>
      <w:hyperlink r:id="rId16">
        <w:r w:rsidRPr="005B437C">
          <w:rPr>
            <w:sz w:val="20"/>
            <w:szCs w:val="20"/>
            <w:u w:val="single"/>
            <w:lang w:val="en-US"/>
          </w:rPr>
          <w:t xml:space="preserve">The Greatest Show </w:t>
        </w:r>
        <w:proofErr w:type="gramStart"/>
        <w:r w:rsidRPr="005B437C">
          <w:rPr>
            <w:sz w:val="20"/>
            <w:szCs w:val="20"/>
            <w:u w:val="single"/>
            <w:lang w:val="en-US"/>
          </w:rPr>
          <w:t>On</w:t>
        </w:r>
        <w:proofErr w:type="gramEnd"/>
        <w:r w:rsidRPr="005B437C">
          <w:rPr>
            <w:sz w:val="20"/>
            <w:szCs w:val="20"/>
            <w:u w:val="single"/>
            <w:lang w:val="en-US"/>
          </w:rPr>
          <w:t xml:space="preserve"> Earth </w:t>
        </w:r>
        <w:proofErr w:type="spellStart"/>
        <w:r w:rsidRPr="005B437C">
          <w:rPr>
            <w:sz w:val="20"/>
            <w:szCs w:val="20"/>
            <w:u w:val="single"/>
            <w:lang w:val="en-US"/>
          </w:rPr>
          <w:t>anhören</w:t>
        </w:r>
        <w:proofErr w:type="spellEnd"/>
      </w:hyperlink>
      <w:r w:rsidRPr="005B437C">
        <w:rPr>
          <w:sz w:val="20"/>
          <w:szCs w:val="20"/>
          <w:lang w:val="en-US"/>
        </w:rPr>
        <w:t xml:space="preserve"> | </w:t>
      </w:r>
      <w:hyperlink r:id="rId17">
        <w:proofErr w:type="spellStart"/>
        <w:r w:rsidRPr="005B437C">
          <w:rPr>
            <w:sz w:val="20"/>
            <w:szCs w:val="20"/>
            <w:u w:val="single"/>
            <w:lang w:val="en-US"/>
          </w:rPr>
          <w:t>Musikvideo</w:t>
        </w:r>
        <w:proofErr w:type="spellEnd"/>
      </w:hyperlink>
    </w:p>
    <w:p w14:paraId="4776EBC9" w14:textId="21B4F602" w:rsidR="00046BD9" w:rsidRPr="007328EA" w:rsidRDefault="00046BD9">
      <w:pPr>
        <w:spacing w:after="20"/>
        <w:jc w:val="center"/>
        <w:rPr>
          <w:sz w:val="20"/>
          <w:szCs w:val="20"/>
          <w:lang w:val="en-US"/>
        </w:rPr>
      </w:pPr>
      <w:r w:rsidRPr="005B437C">
        <w:rPr>
          <w:u w:val="single"/>
        </w:rPr>
        <w:fldChar w:fldCharType="begin"/>
      </w:r>
      <w:r w:rsidRPr="005B437C">
        <w:rPr>
          <w:u w:val="single"/>
        </w:rPr>
        <w:instrText>HYPERLINK "https://u2.lnk.to/CarnavalDeLuzPR" \h</w:instrText>
      </w:r>
      <w:r w:rsidRPr="005B437C">
        <w:rPr>
          <w:u w:val="single"/>
        </w:rPr>
      </w:r>
      <w:r w:rsidRPr="005B437C">
        <w:rPr>
          <w:u w:val="single"/>
        </w:rPr>
        <w:fldChar w:fldCharType="separate"/>
      </w:r>
      <w:r w:rsidRPr="005B437C">
        <w:rPr>
          <w:sz w:val="20"/>
          <w:szCs w:val="20"/>
          <w:u w:val="single"/>
          <w:lang w:val="en-US"/>
        </w:rPr>
        <w:t xml:space="preserve">Carnaval De Luz </w:t>
      </w:r>
      <w:proofErr w:type="spellStart"/>
      <w:r w:rsidRPr="005B437C">
        <w:rPr>
          <w:sz w:val="20"/>
          <w:szCs w:val="20"/>
          <w:u w:val="single"/>
          <w:lang w:val="en-US"/>
        </w:rPr>
        <w:t>vorbestellen</w:t>
      </w:r>
      <w:proofErr w:type="spellEnd"/>
      <w:r w:rsidRPr="005B437C">
        <w:rPr>
          <w:u w:val="single"/>
        </w:rPr>
        <w:fldChar w:fldCharType="end"/>
      </w:r>
      <w:r w:rsidRPr="005B437C">
        <w:rPr>
          <w:sz w:val="20"/>
          <w:szCs w:val="20"/>
          <w:lang w:val="en-US"/>
        </w:rPr>
        <w:t xml:space="preserve"> </w:t>
      </w:r>
    </w:p>
    <w:p w14:paraId="3747AF95" w14:textId="77777777" w:rsidR="00187DBE" w:rsidRDefault="00187DBE">
      <w:pPr>
        <w:spacing w:after="20"/>
        <w:jc w:val="center"/>
        <w:rPr>
          <w:sz w:val="20"/>
          <w:szCs w:val="20"/>
          <w:lang w:val="en-US"/>
        </w:rPr>
      </w:pPr>
    </w:p>
    <w:p w14:paraId="6AB798CC" w14:textId="77777777" w:rsidR="007328EA" w:rsidRPr="007328EA" w:rsidRDefault="007328EA">
      <w:pPr>
        <w:spacing w:after="20"/>
        <w:jc w:val="center"/>
        <w:rPr>
          <w:sz w:val="20"/>
          <w:szCs w:val="20"/>
          <w:lang w:val="en-US"/>
        </w:rPr>
      </w:pPr>
    </w:p>
    <w:p w14:paraId="38406127" w14:textId="77777777" w:rsidR="00046BD9" w:rsidRPr="007328EA" w:rsidRDefault="00046BD9">
      <w:pPr>
        <w:jc w:val="center"/>
        <w:rPr>
          <w:sz w:val="20"/>
          <w:szCs w:val="20"/>
          <w:lang w:val="en-US"/>
        </w:rPr>
      </w:pPr>
      <w:hyperlink r:id="rId18">
        <w:r w:rsidRPr="007328EA">
          <w:rPr>
            <w:b/>
            <w:sz w:val="20"/>
            <w:szCs w:val="20"/>
            <w:lang w:val="en-US"/>
          </w:rPr>
          <w:t>livenation.de</w:t>
        </w:r>
      </w:hyperlink>
      <w:r w:rsidRPr="007328EA">
        <w:rPr>
          <w:sz w:val="20"/>
          <w:szCs w:val="20"/>
          <w:lang w:val="en-US"/>
        </w:rPr>
        <w:t xml:space="preserve"> | </w:t>
      </w:r>
      <w:hyperlink r:id="rId19">
        <w:r w:rsidRPr="007328EA">
          <w:rPr>
            <w:b/>
            <w:sz w:val="20"/>
            <w:szCs w:val="20"/>
            <w:lang w:val="en-US"/>
          </w:rPr>
          <w:t>livenation-promotion.de</w:t>
        </w:r>
      </w:hyperlink>
    </w:p>
    <w:p w14:paraId="18DBD48F" w14:textId="77777777" w:rsidR="00046BD9" w:rsidRPr="007328EA" w:rsidRDefault="00046BD9">
      <w:pPr>
        <w:jc w:val="center"/>
        <w:rPr>
          <w:sz w:val="20"/>
          <w:szCs w:val="20"/>
          <w:lang w:val="en-US"/>
        </w:rPr>
      </w:pPr>
      <w:hyperlink r:id="rId20">
        <w:proofErr w:type="spellStart"/>
        <w:r w:rsidRPr="007328EA">
          <w:rPr>
            <w:sz w:val="20"/>
            <w:szCs w:val="20"/>
            <w:lang w:val="en-US"/>
          </w:rPr>
          <w:t>Pressematerial</w:t>
        </w:r>
        <w:proofErr w:type="spellEnd"/>
      </w:hyperlink>
      <w:r w:rsidRPr="007328EA">
        <w:rPr>
          <w:sz w:val="20"/>
          <w:szCs w:val="20"/>
          <w:lang w:val="en-US"/>
        </w:rPr>
        <w:t xml:space="preserve"> | </w:t>
      </w:r>
      <w:hyperlink r:id="rId21">
        <w:proofErr w:type="spellStart"/>
        <w:r w:rsidRPr="007328EA">
          <w:rPr>
            <w:sz w:val="20"/>
            <w:szCs w:val="20"/>
            <w:lang w:val="en-US"/>
          </w:rPr>
          <w:t>Akkreditierung</w:t>
        </w:r>
        <w:proofErr w:type="spellEnd"/>
      </w:hyperlink>
    </w:p>
    <w:p w14:paraId="5AA5F447" w14:textId="77777777" w:rsidR="00F4348E" w:rsidRPr="00BA63AF" w:rsidRDefault="00F4348E">
      <w:pPr>
        <w:jc w:val="center"/>
        <w:rPr>
          <w:lang w:val="en-US"/>
        </w:rPr>
      </w:pPr>
    </w:p>
    <w:p w14:paraId="2F4F9722" w14:textId="77777777" w:rsidR="00F4348E" w:rsidRPr="00BA63AF" w:rsidRDefault="00F4348E">
      <w:pPr>
        <w:jc w:val="center"/>
        <w:rPr>
          <w:lang w:val="en-US"/>
        </w:rPr>
      </w:pPr>
    </w:p>
    <w:p w14:paraId="2A05136A" w14:textId="77777777" w:rsidR="00F4348E" w:rsidRPr="00BA63AF" w:rsidRDefault="00F4348E">
      <w:pPr>
        <w:jc w:val="center"/>
        <w:rPr>
          <w:lang w:val="en-US"/>
        </w:rPr>
      </w:pPr>
    </w:p>
    <w:p w14:paraId="22CE7AFF" w14:textId="77777777" w:rsidR="00F4348E" w:rsidRPr="00BA63AF" w:rsidRDefault="00F4348E">
      <w:pPr>
        <w:jc w:val="center"/>
        <w:rPr>
          <w:lang w:val="en-US"/>
        </w:rPr>
      </w:pPr>
    </w:p>
    <w:p w14:paraId="5944AA9F" w14:textId="77777777" w:rsidR="00F4348E" w:rsidRPr="00BA63AF" w:rsidRDefault="00F4348E">
      <w:pPr>
        <w:jc w:val="center"/>
        <w:rPr>
          <w:lang w:val="en-US"/>
        </w:rPr>
      </w:pPr>
    </w:p>
    <w:p w14:paraId="0C16A481" w14:textId="77777777" w:rsidR="00F4348E" w:rsidRPr="00BA63AF" w:rsidRDefault="00F4348E">
      <w:pPr>
        <w:jc w:val="center"/>
        <w:rPr>
          <w:lang w:val="en-US"/>
        </w:rPr>
      </w:pPr>
    </w:p>
    <w:p w14:paraId="4609FB53" w14:textId="77777777" w:rsidR="00F4348E" w:rsidRPr="00BA63AF" w:rsidRDefault="00F4348E">
      <w:pPr>
        <w:jc w:val="center"/>
        <w:rPr>
          <w:lang w:val="en-US"/>
        </w:rPr>
      </w:pPr>
    </w:p>
    <w:p w14:paraId="5349B1DF" w14:textId="77777777" w:rsidR="00F4348E" w:rsidRPr="00BA63AF" w:rsidRDefault="00F4348E">
      <w:pPr>
        <w:jc w:val="center"/>
        <w:rPr>
          <w:lang w:val="en-US"/>
        </w:rPr>
      </w:pPr>
    </w:p>
    <w:p w14:paraId="33D1130D" w14:textId="77777777" w:rsidR="00F4348E" w:rsidRPr="00BA63AF" w:rsidRDefault="00F4348E">
      <w:pPr>
        <w:jc w:val="center"/>
        <w:rPr>
          <w:lang w:val="en-US"/>
        </w:rPr>
      </w:pPr>
    </w:p>
    <w:p w14:paraId="56C32676" w14:textId="77777777" w:rsidR="00F4348E" w:rsidRPr="00BA63AF" w:rsidRDefault="00F4348E">
      <w:pPr>
        <w:jc w:val="center"/>
        <w:rPr>
          <w:lang w:val="en-US"/>
        </w:rPr>
      </w:pPr>
    </w:p>
    <w:p w14:paraId="0A966558" w14:textId="77777777" w:rsidR="00F4348E" w:rsidRPr="00BA63AF" w:rsidRDefault="00F4348E">
      <w:pPr>
        <w:jc w:val="center"/>
        <w:rPr>
          <w:lang w:val="en-US"/>
        </w:rPr>
      </w:pPr>
    </w:p>
    <w:p w14:paraId="7C9EC4F3" w14:textId="77777777" w:rsidR="00F4348E" w:rsidRPr="00BA63AF" w:rsidRDefault="00F4348E">
      <w:pPr>
        <w:jc w:val="center"/>
        <w:rPr>
          <w:lang w:val="en-US"/>
        </w:rPr>
      </w:pPr>
    </w:p>
    <w:p w14:paraId="1A22895A" w14:textId="77777777" w:rsidR="00F4348E" w:rsidRPr="00BA63AF" w:rsidRDefault="00F4348E">
      <w:pPr>
        <w:jc w:val="center"/>
        <w:rPr>
          <w:lang w:val="en-US"/>
        </w:rPr>
      </w:pPr>
    </w:p>
    <w:p w14:paraId="12FC1F05" w14:textId="77777777" w:rsidR="00F4348E" w:rsidRPr="00BA63AF" w:rsidRDefault="00F4348E">
      <w:pPr>
        <w:jc w:val="center"/>
        <w:rPr>
          <w:lang w:val="en-US"/>
        </w:rPr>
      </w:pPr>
    </w:p>
    <w:p w14:paraId="06B7E2D5" w14:textId="77777777" w:rsidR="00F4348E" w:rsidRPr="007328EA" w:rsidRDefault="00F4348E" w:rsidP="00F4348E">
      <w:pPr>
        <w:keepNext/>
        <w:spacing w:after="60"/>
        <w:rPr>
          <w:sz w:val="20"/>
          <w:szCs w:val="20"/>
        </w:rPr>
      </w:pPr>
      <w:r w:rsidRPr="007328EA">
        <w:rPr>
          <w:b/>
          <w:sz w:val="20"/>
          <w:szCs w:val="20"/>
        </w:rPr>
        <w:lastRenderedPageBreak/>
        <w:t>ÜBER CARNAVAL DE LUZ</w:t>
      </w:r>
    </w:p>
    <w:p w14:paraId="5785C451" w14:textId="0ABF29FE" w:rsidR="00F4348E" w:rsidRPr="007328EA" w:rsidRDefault="00F4348E" w:rsidP="00F4348E">
      <w:pPr>
        <w:pStyle w:val="Textkrper"/>
        <w:spacing w:after="100" w:line="254" w:lineRule="auto"/>
        <w:jc w:val="both"/>
        <w:rPr>
          <w:bCs/>
          <w:sz w:val="20"/>
          <w:szCs w:val="20"/>
        </w:rPr>
      </w:pPr>
      <w:r w:rsidRPr="007328EA">
        <w:rPr>
          <w:sz w:val="20"/>
          <w:szCs w:val="20"/>
        </w:rPr>
        <w:t xml:space="preserve">Das an verschiedenen Orten aufgenommene und von </w:t>
      </w:r>
      <w:proofErr w:type="spellStart"/>
      <w:r w:rsidRPr="007328EA">
        <w:rPr>
          <w:sz w:val="20"/>
          <w:szCs w:val="20"/>
        </w:rPr>
        <w:t>Jacknife</w:t>
      </w:r>
      <w:proofErr w:type="spellEnd"/>
      <w:r w:rsidRPr="007328EA">
        <w:rPr>
          <w:sz w:val="20"/>
          <w:szCs w:val="20"/>
        </w:rPr>
        <w:t xml:space="preserve"> Lee produzierte Album </w:t>
      </w:r>
      <w:r w:rsidRPr="007328EA">
        <w:rPr>
          <w:bCs/>
          <w:sz w:val="20"/>
          <w:szCs w:val="20"/>
        </w:rPr>
        <w:t>„</w:t>
      </w:r>
      <w:proofErr w:type="spellStart"/>
      <w:r w:rsidRPr="007328EA">
        <w:rPr>
          <w:bCs/>
          <w:sz w:val="20"/>
          <w:szCs w:val="20"/>
        </w:rPr>
        <w:t>Carnaval</w:t>
      </w:r>
      <w:proofErr w:type="spellEnd"/>
      <w:r w:rsidRPr="007328EA">
        <w:rPr>
          <w:bCs/>
          <w:sz w:val="20"/>
          <w:szCs w:val="20"/>
        </w:rPr>
        <w:t xml:space="preserve"> De Luz“ umfasst zwölf Songs über Spiritualität, Freundschaft, Freiheit und Ausdauer angesichts dunkler, näher rückender Kräfte. Klanglich verbindet es Anklänge an die experimentellsten Arbeiten der Band mit konzentriertem Songwriting in Titeln wie „The Greatest Show On Earth“, „</w:t>
      </w:r>
      <w:proofErr w:type="spellStart"/>
      <w:r w:rsidRPr="007328EA">
        <w:rPr>
          <w:bCs/>
          <w:sz w:val="20"/>
          <w:szCs w:val="20"/>
        </w:rPr>
        <w:t>Glorify</w:t>
      </w:r>
      <w:proofErr w:type="spellEnd"/>
      <w:r w:rsidRPr="007328EA">
        <w:rPr>
          <w:bCs/>
          <w:sz w:val="20"/>
          <w:szCs w:val="20"/>
        </w:rPr>
        <w:t>“ und „Midnight Sunshine“ sowie d</w:t>
      </w:r>
      <w:r w:rsidR="007328EA">
        <w:rPr>
          <w:bCs/>
          <w:sz w:val="20"/>
          <w:szCs w:val="20"/>
        </w:rPr>
        <w:t xml:space="preserve">ie </w:t>
      </w:r>
      <w:r w:rsidRPr="007328EA">
        <w:rPr>
          <w:bCs/>
          <w:sz w:val="20"/>
          <w:szCs w:val="20"/>
        </w:rPr>
        <w:t>zwei Minuten und 35 Sekunden langen Hommage an die Unverfrorenheit des frühen Surf-Punk, „</w:t>
      </w:r>
      <w:proofErr w:type="spellStart"/>
      <w:r w:rsidRPr="007328EA">
        <w:rPr>
          <w:bCs/>
          <w:sz w:val="20"/>
          <w:szCs w:val="20"/>
        </w:rPr>
        <w:t>Silencio</w:t>
      </w:r>
      <w:proofErr w:type="spellEnd"/>
      <w:r w:rsidRPr="007328EA">
        <w:rPr>
          <w:bCs/>
          <w:sz w:val="20"/>
          <w:szCs w:val="20"/>
        </w:rPr>
        <w:t>“.</w:t>
      </w:r>
    </w:p>
    <w:p w14:paraId="41C94772" w14:textId="77777777" w:rsidR="00F4348E" w:rsidRPr="007328EA" w:rsidRDefault="00F4348E" w:rsidP="00F4348E">
      <w:pPr>
        <w:pStyle w:val="Textkrper"/>
        <w:spacing w:after="100" w:line="254" w:lineRule="auto"/>
        <w:jc w:val="both"/>
        <w:rPr>
          <w:bCs/>
          <w:sz w:val="20"/>
          <w:szCs w:val="20"/>
        </w:rPr>
      </w:pPr>
      <w:r w:rsidRPr="007328EA">
        <w:rPr>
          <w:bCs/>
          <w:sz w:val="20"/>
          <w:szCs w:val="20"/>
        </w:rPr>
        <w:t>Die Wurzeln von „</w:t>
      </w:r>
      <w:proofErr w:type="spellStart"/>
      <w:r w:rsidRPr="007328EA">
        <w:rPr>
          <w:bCs/>
          <w:sz w:val="20"/>
          <w:szCs w:val="20"/>
        </w:rPr>
        <w:t>Carnaval</w:t>
      </w:r>
      <w:proofErr w:type="spellEnd"/>
      <w:r w:rsidRPr="007328EA">
        <w:rPr>
          <w:bCs/>
          <w:sz w:val="20"/>
          <w:szCs w:val="20"/>
        </w:rPr>
        <w:t xml:space="preserve"> De Luz“ reichen direkt zu den beiden überraschend veröffentlichten und von der Kritik gefeierten Sechs-Track-EPs zurück, die U2 Anfang 2026 in derselben kreativen Phase aufnahmen. „Days of Ash“ und „Easter Lily“ folgten dem liturgischen Kalender; zeitlich steht und tanzt „</w:t>
      </w:r>
      <w:proofErr w:type="spellStart"/>
      <w:r w:rsidRPr="007328EA">
        <w:rPr>
          <w:bCs/>
          <w:sz w:val="20"/>
          <w:szCs w:val="20"/>
        </w:rPr>
        <w:t>Carnaval</w:t>
      </w:r>
      <w:proofErr w:type="spellEnd"/>
      <w:r w:rsidRPr="007328EA">
        <w:rPr>
          <w:bCs/>
          <w:sz w:val="20"/>
          <w:szCs w:val="20"/>
        </w:rPr>
        <w:t xml:space="preserve"> De Luz“ vor ihnen: Karneval, die Feier des Fleisches, vor der Entsagung der Fastenzeit, der Besinnung und der Wiedergeburt an Ostern. Album und EPs verbindet der letzte Titel des neuen Albums, „Torn“, ein Duett von Bono mit der verstorbenen Dolly Parton. Die gemeinsam von U2, Parton und Johnny McDaid geschriebene Country-Ballade über zerrissene Familienbande wurde zu Partons letzter aufgezeichneter Gesangsaufnahme.</w:t>
      </w:r>
    </w:p>
    <w:p w14:paraId="61C6A918" w14:textId="3B426E1D" w:rsidR="00F4348E" w:rsidRPr="007328EA" w:rsidRDefault="00F4348E" w:rsidP="00F4348E">
      <w:pPr>
        <w:pStyle w:val="Textkrper"/>
        <w:spacing w:after="100" w:line="254" w:lineRule="auto"/>
        <w:jc w:val="both"/>
        <w:rPr>
          <w:bCs/>
          <w:sz w:val="20"/>
          <w:szCs w:val="20"/>
        </w:rPr>
      </w:pPr>
      <w:r w:rsidRPr="007328EA">
        <w:rPr>
          <w:bCs/>
          <w:sz w:val="20"/>
          <w:szCs w:val="20"/>
        </w:rPr>
        <w:t>„</w:t>
      </w:r>
      <w:proofErr w:type="spellStart"/>
      <w:r w:rsidRPr="007328EA">
        <w:rPr>
          <w:bCs/>
          <w:sz w:val="20"/>
          <w:szCs w:val="20"/>
        </w:rPr>
        <w:t>Carnaval</w:t>
      </w:r>
      <w:proofErr w:type="spellEnd"/>
      <w:r w:rsidRPr="007328EA">
        <w:rPr>
          <w:bCs/>
          <w:sz w:val="20"/>
          <w:szCs w:val="20"/>
        </w:rPr>
        <w:t xml:space="preserve"> De Luz“ erscheint im 50. Jahr der Band, in dem U2 insgesamt 24 neue Songs veröffentlichen werden. Brian Eno ist als Co-Autor und an den Synthesizern bei „Go (</w:t>
      </w:r>
      <w:proofErr w:type="spellStart"/>
      <w:r w:rsidRPr="007328EA">
        <w:rPr>
          <w:bCs/>
          <w:sz w:val="20"/>
          <w:szCs w:val="20"/>
        </w:rPr>
        <w:t>Carnaval</w:t>
      </w:r>
      <w:proofErr w:type="spellEnd"/>
      <w:r w:rsidRPr="007328EA">
        <w:rPr>
          <w:bCs/>
          <w:sz w:val="20"/>
          <w:szCs w:val="20"/>
        </w:rPr>
        <w:t xml:space="preserve"> De Luz)“, „The Greatest Show On Earth“ </w:t>
      </w:r>
      <w:r w:rsidR="007328EA">
        <w:rPr>
          <w:bCs/>
          <w:sz w:val="20"/>
          <w:szCs w:val="20"/>
        </w:rPr>
        <w:t>sowie</w:t>
      </w:r>
      <w:r w:rsidRPr="007328EA">
        <w:rPr>
          <w:bCs/>
          <w:sz w:val="20"/>
          <w:szCs w:val="20"/>
        </w:rPr>
        <w:t xml:space="preserve"> „</w:t>
      </w:r>
      <w:proofErr w:type="spellStart"/>
      <w:r w:rsidRPr="007328EA">
        <w:rPr>
          <w:bCs/>
          <w:sz w:val="20"/>
          <w:szCs w:val="20"/>
        </w:rPr>
        <w:t>Can’t</w:t>
      </w:r>
      <w:proofErr w:type="spellEnd"/>
      <w:r w:rsidRPr="007328EA">
        <w:rPr>
          <w:bCs/>
          <w:sz w:val="20"/>
          <w:szCs w:val="20"/>
        </w:rPr>
        <w:t xml:space="preserve"> </w:t>
      </w:r>
      <w:proofErr w:type="spellStart"/>
      <w:r w:rsidRPr="007328EA">
        <w:rPr>
          <w:bCs/>
          <w:sz w:val="20"/>
          <w:szCs w:val="20"/>
        </w:rPr>
        <w:t>Stop</w:t>
      </w:r>
      <w:proofErr w:type="spellEnd"/>
      <w:r w:rsidRPr="007328EA">
        <w:rPr>
          <w:bCs/>
          <w:sz w:val="20"/>
          <w:szCs w:val="20"/>
        </w:rPr>
        <w:t xml:space="preserve"> </w:t>
      </w:r>
      <w:proofErr w:type="spellStart"/>
      <w:r w:rsidRPr="007328EA">
        <w:rPr>
          <w:bCs/>
          <w:sz w:val="20"/>
          <w:szCs w:val="20"/>
        </w:rPr>
        <w:t>Us</w:t>
      </w:r>
      <w:proofErr w:type="spellEnd"/>
      <w:r w:rsidRPr="007328EA">
        <w:rPr>
          <w:bCs/>
          <w:sz w:val="20"/>
          <w:szCs w:val="20"/>
        </w:rPr>
        <w:t xml:space="preserve"> </w:t>
      </w:r>
      <w:proofErr w:type="spellStart"/>
      <w:r w:rsidRPr="007328EA">
        <w:rPr>
          <w:bCs/>
          <w:sz w:val="20"/>
          <w:szCs w:val="20"/>
        </w:rPr>
        <w:t>Now</w:t>
      </w:r>
      <w:proofErr w:type="spellEnd"/>
      <w:r w:rsidRPr="007328EA">
        <w:rPr>
          <w:bCs/>
          <w:sz w:val="20"/>
          <w:szCs w:val="20"/>
        </w:rPr>
        <w:t>“ beteiligt; Martin Garrix schrieb an „</w:t>
      </w:r>
      <w:proofErr w:type="spellStart"/>
      <w:r w:rsidRPr="007328EA">
        <w:rPr>
          <w:bCs/>
          <w:sz w:val="20"/>
          <w:szCs w:val="20"/>
        </w:rPr>
        <w:t>Glorify</w:t>
      </w:r>
      <w:proofErr w:type="spellEnd"/>
      <w:r w:rsidRPr="007328EA">
        <w:rPr>
          <w:bCs/>
          <w:sz w:val="20"/>
          <w:szCs w:val="20"/>
        </w:rPr>
        <w:t>“ mit, Daniel Lanois spielt Pedal Steel bei „Torn“, und Ryan Tedder übernahm zusätzliche Produktion bei „</w:t>
      </w:r>
      <w:proofErr w:type="spellStart"/>
      <w:r w:rsidRPr="007328EA">
        <w:rPr>
          <w:bCs/>
          <w:sz w:val="20"/>
          <w:szCs w:val="20"/>
        </w:rPr>
        <w:t>Silencio</w:t>
      </w:r>
      <w:proofErr w:type="spellEnd"/>
      <w:r w:rsidRPr="007328EA">
        <w:rPr>
          <w:bCs/>
          <w:sz w:val="20"/>
          <w:szCs w:val="20"/>
        </w:rPr>
        <w:t>“.</w:t>
      </w:r>
    </w:p>
    <w:p w14:paraId="1D51DEE7" w14:textId="77777777" w:rsidR="00F4348E" w:rsidRPr="007328EA" w:rsidRDefault="00F4348E" w:rsidP="00F4348E">
      <w:pPr>
        <w:pStyle w:val="Textkrper"/>
        <w:spacing w:after="100" w:line="254" w:lineRule="auto"/>
        <w:jc w:val="both"/>
        <w:rPr>
          <w:bCs/>
          <w:sz w:val="20"/>
          <w:szCs w:val="20"/>
        </w:rPr>
      </w:pPr>
      <w:r w:rsidRPr="007328EA">
        <w:rPr>
          <w:bCs/>
          <w:sz w:val="20"/>
          <w:szCs w:val="20"/>
          <w:lang w:val="en-US"/>
        </w:rPr>
        <w:t xml:space="preserve">Die </w:t>
      </w:r>
      <w:proofErr w:type="spellStart"/>
      <w:r w:rsidRPr="007328EA">
        <w:rPr>
          <w:bCs/>
          <w:sz w:val="20"/>
          <w:szCs w:val="20"/>
          <w:lang w:val="en-US"/>
        </w:rPr>
        <w:t>Tracklist</w:t>
      </w:r>
      <w:proofErr w:type="spellEnd"/>
      <w:r w:rsidRPr="007328EA">
        <w:rPr>
          <w:bCs/>
          <w:sz w:val="20"/>
          <w:szCs w:val="20"/>
          <w:lang w:val="en-US"/>
        </w:rPr>
        <w:t xml:space="preserve">: Go (Carnaval De Luz), La Reina, Street </w:t>
      </w:r>
      <w:proofErr w:type="gramStart"/>
      <w:r w:rsidRPr="007328EA">
        <w:rPr>
          <w:bCs/>
          <w:sz w:val="20"/>
          <w:szCs w:val="20"/>
          <w:lang w:val="en-US"/>
        </w:rPr>
        <w:t>Of</w:t>
      </w:r>
      <w:proofErr w:type="gramEnd"/>
      <w:r w:rsidRPr="007328EA">
        <w:rPr>
          <w:bCs/>
          <w:sz w:val="20"/>
          <w:szCs w:val="20"/>
          <w:lang w:val="en-US"/>
        </w:rPr>
        <w:t xml:space="preserve"> Dreams, The Mirror Maker (Rosalía), Superficiality, If </w:t>
      </w:r>
      <w:proofErr w:type="gramStart"/>
      <w:r w:rsidRPr="007328EA">
        <w:rPr>
          <w:bCs/>
          <w:sz w:val="20"/>
          <w:szCs w:val="20"/>
          <w:lang w:val="en-US"/>
        </w:rPr>
        <w:t>The</w:t>
      </w:r>
      <w:proofErr w:type="gramEnd"/>
      <w:r w:rsidRPr="007328EA">
        <w:rPr>
          <w:bCs/>
          <w:sz w:val="20"/>
          <w:szCs w:val="20"/>
          <w:lang w:val="en-US"/>
        </w:rPr>
        <w:t xml:space="preserve"> World Is </w:t>
      </w:r>
      <w:proofErr w:type="gramStart"/>
      <w:r w:rsidRPr="007328EA">
        <w:rPr>
          <w:bCs/>
          <w:sz w:val="20"/>
          <w:szCs w:val="20"/>
          <w:lang w:val="en-US"/>
        </w:rPr>
        <w:t>At</w:t>
      </w:r>
      <w:proofErr w:type="gramEnd"/>
      <w:r w:rsidRPr="007328EA">
        <w:rPr>
          <w:bCs/>
          <w:sz w:val="20"/>
          <w:szCs w:val="20"/>
          <w:lang w:val="en-US"/>
        </w:rPr>
        <w:t xml:space="preserve"> War We Better Not Be, Silencio, The Greatest Show </w:t>
      </w:r>
      <w:proofErr w:type="gramStart"/>
      <w:r w:rsidRPr="007328EA">
        <w:rPr>
          <w:bCs/>
          <w:sz w:val="20"/>
          <w:szCs w:val="20"/>
          <w:lang w:val="en-US"/>
        </w:rPr>
        <w:t>On</w:t>
      </w:r>
      <w:proofErr w:type="gramEnd"/>
      <w:r w:rsidRPr="007328EA">
        <w:rPr>
          <w:bCs/>
          <w:sz w:val="20"/>
          <w:szCs w:val="20"/>
          <w:lang w:val="en-US"/>
        </w:rPr>
        <w:t xml:space="preserve"> Earth, Glorify, Midnight Sunshine, Can’t Stop Us Now und Torn (Feat. </w:t>
      </w:r>
      <w:r w:rsidRPr="007328EA">
        <w:rPr>
          <w:bCs/>
          <w:sz w:val="20"/>
          <w:szCs w:val="20"/>
        </w:rPr>
        <w:t>Dolly Parton).</w:t>
      </w:r>
    </w:p>
    <w:p w14:paraId="68E10DF2" w14:textId="5103CDC7" w:rsidR="00F4348E" w:rsidRPr="007328EA" w:rsidRDefault="00F4348E" w:rsidP="00F4348E">
      <w:pPr>
        <w:pStyle w:val="Textkrper"/>
        <w:spacing w:after="0" w:line="254" w:lineRule="auto"/>
        <w:jc w:val="both"/>
        <w:rPr>
          <w:sz w:val="20"/>
          <w:szCs w:val="20"/>
        </w:rPr>
      </w:pPr>
      <w:r w:rsidRPr="007328EA">
        <w:rPr>
          <w:bCs/>
          <w:sz w:val="20"/>
          <w:szCs w:val="20"/>
        </w:rPr>
        <w:t>„</w:t>
      </w:r>
      <w:proofErr w:type="spellStart"/>
      <w:r w:rsidRPr="007328EA">
        <w:rPr>
          <w:bCs/>
          <w:sz w:val="20"/>
          <w:szCs w:val="20"/>
        </w:rPr>
        <w:t>Carnaval</w:t>
      </w:r>
      <w:proofErr w:type="spellEnd"/>
      <w:r w:rsidRPr="007328EA">
        <w:rPr>
          <w:bCs/>
          <w:sz w:val="20"/>
          <w:szCs w:val="20"/>
        </w:rPr>
        <w:t xml:space="preserve"> De Luz“ erscheint am 13. November 2026 unter anderem als Limited Edition Deluxe Vinyl- und CD-</w:t>
      </w:r>
      <w:proofErr w:type="spellStart"/>
      <w:r w:rsidRPr="007328EA">
        <w:rPr>
          <w:bCs/>
          <w:sz w:val="20"/>
          <w:szCs w:val="20"/>
        </w:rPr>
        <w:t>Boxset</w:t>
      </w:r>
      <w:proofErr w:type="spellEnd"/>
      <w:r w:rsidRPr="007328EA">
        <w:rPr>
          <w:bCs/>
          <w:sz w:val="20"/>
          <w:szCs w:val="20"/>
        </w:rPr>
        <w:t>, in verschiedenen limitierten</w:t>
      </w:r>
      <w:r w:rsidR="009040EC">
        <w:rPr>
          <w:bCs/>
          <w:sz w:val="20"/>
          <w:szCs w:val="20"/>
        </w:rPr>
        <w:t>,</w:t>
      </w:r>
      <w:r w:rsidRPr="007328EA">
        <w:rPr>
          <w:bCs/>
          <w:sz w:val="20"/>
          <w:szCs w:val="20"/>
        </w:rPr>
        <w:t xml:space="preserve"> farbigen</w:t>
      </w:r>
      <w:r w:rsidRPr="007328EA">
        <w:rPr>
          <w:sz w:val="20"/>
          <w:szCs w:val="20"/>
        </w:rPr>
        <w:t xml:space="preserve"> und eigens gestalteten Vinylvarianten, auf Standard-CD und Standard-Vinyl sowie als digitaler Download.</w:t>
      </w:r>
    </w:p>
    <w:p w14:paraId="5C2AB9A6" w14:textId="77777777" w:rsidR="007328EA" w:rsidRPr="007328EA" w:rsidRDefault="007328EA" w:rsidP="00F4348E">
      <w:pPr>
        <w:keepNext/>
        <w:spacing w:after="60"/>
        <w:rPr>
          <w:b/>
          <w:sz w:val="20"/>
          <w:szCs w:val="20"/>
        </w:rPr>
      </w:pPr>
    </w:p>
    <w:p w14:paraId="7B41DD43" w14:textId="2B32EFEA" w:rsidR="00F4348E" w:rsidRPr="007328EA" w:rsidRDefault="00F4348E" w:rsidP="00F4348E">
      <w:pPr>
        <w:keepNext/>
        <w:spacing w:after="60"/>
        <w:rPr>
          <w:sz w:val="20"/>
          <w:szCs w:val="20"/>
        </w:rPr>
      </w:pPr>
      <w:r w:rsidRPr="007328EA">
        <w:rPr>
          <w:b/>
          <w:sz w:val="20"/>
          <w:szCs w:val="20"/>
        </w:rPr>
        <w:t>ÜBER U2</w:t>
      </w:r>
    </w:p>
    <w:p w14:paraId="28D2459B" w14:textId="77777777" w:rsidR="00F4348E" w:rsidRPr="007328EA" w:rsidRDefault="00F4348E" w:rsidP="00F4348E">
      <w:pPr>
        <w:pStyle w:val="Textkrper"/>
        <w:spacing w:after="100" w:line="254" w:lineRule="auto"/>
        <w:jc w:val="both"/>
        <w:rPr>
          <w:bCs/>
          <w:sz w:val="20"/>
          <w:szCs w:val="20"/>
        </w:rPr>
      </w:pPr>
      <w:r w:rsidRPr="007328EA">
        <w:rPr>
          <w:bCs/>
          <w:sz w:val="20"/>
          <w:szCs w:val="20"/>
        </w:rPr>
        <w:t xml:space="preserve">U2 wurden 1976 in Dublin gegründet, tourten unzählige Male um die Welt, veröffentlichten 15 Studioalben, verkauften 175 Millionen Alben und erhielten zahlreiche Auszeichnungen, darunter 22 Grammys und den Ambassador of Conscience Award von Amnesty International. 2005 wurde die Band in die Rock and Roll Hall of </w:t>
      </w:r>
      <w:proofErr w:type="spellStart"/>
      <w:r w:rsidRPr="007328EA">
        <w:rPr>
          <w:bCs/>
          <w:sz w:val="20"/>
          <w:szCs w:val="20"/>
        </w:rPr>
        <w:t>Fame</w:t>
      </w:r>
      <w:proofErr w:type="spellEnd"/>
      <w:r w:rsidRPr="007328EA">
        <w:rPr>
          <w:bCs/>
          <w:sz w:val="20"/>
          <w:szCs w:val="20"/>
        </w:rPr>
        <w:t xml:space="preserve"> aufgenommen. Zweimal war sie für den Academy Award für den besten Originalsong nominiert: 2003 mit „The Hands </w:t>
      </w:r>
      <w:proofErr w:type="spellStart"/>
      <w:r w:rsidRPr="007328EA">
        <w:rPr>
          <w:bCs/>
          <w:sz w:val="20"/>
          <w:szCs w:val="20"/>
        </w:rPr>
        <w:t>That</w:t>
      </w:r>
      <w:proofErr w:type="spellEnd"/>
      <w:r w:rsidRPr="007328EA">
        <w:rPr>
          <w:bCs/>
          <w:sz w:val="20"/>
          <w:szCs w:val="20"/>
        </w:rPr>
        <w:t xml:space="preserve"> </w:t>
      </w:r>
      <w:proofErr w:type="spellStart"/>
      <w:r w:rsidRPr="007328EA">
        <w:rPr>
          <w:bCs/>
          <w:sz w:val="20"/>
          <w:szCs w:val="20"/>
        </w:rPr>
        <w:t>Built</w:t>
      </w:r>
      <w:proofErr w:type="spellEnd"/>
      <w:r w:rsidRPr="007328EA">
        <w:rPr>
          <w:bCs/>
          <w:sz w:val="20"/>
          <w:szCs w:val="20"/>
        </w:rPr>
        <w:t xml:space="preserve"> </w:t>
      </w:r>
      <w:proofErr w:type="spellStart"/>
      <w:r w:rsidRPr="007328EA">
        <w:rPr>
          <w:bCs/>
          <w:sz w:val="20"/>
          <w:szCs w:val="20"/>
        </w:rPr>
        <w:t>America</w:t>
      </w:r>
      <w:proofErr w:type="spellEnd"/>
      <w:r w:rsidRPr="007328EA">
        <w:rPr>
          <w:bCs/>
          <w:sz w:val="20"/>
          <w:szCs w:val="20"/>
        </w:rPr>
        <w:t>“ aus „Gangs of New York“ und 2014 mit „</w:t>
      </w:r>
      <w:proofErr w:type="spellStart"/>
      <w:r w:rsidRPr="007328EA">
        <w:rPr>
          <w:bCs/>
          <w:sz w:val="20"/>
          <w:szCs w:val="20"/>
        </w:rPr>
        <w:t>Ordinary</w:t>
      </w:r>
      <w:proofErr w:type="spellEnd"/>
      <w:r w:rsidRPr="007328EA">
        <w:rPr>
          <w:bCs/>
          <w:sz w:val="20"/>
          <w:szCs w:val="20"/>
        </w:rPr>
        <w:t xml:space="preserve"> Love“ aus „Mandela: Long Walk to Freedom“.</w:t>
      </w:r>
    </w:p>
    <w:p w14:paraId="25C5254D" w14:textId="77777777" w:rsidR="00F4348E" w:rsidRPr="007328EA" w:rsidRDefault="00F4348E" w:rsidP="00F4348E">
      <w:pPr>
        <w:pStyle w:val="Textkrper"/>
        <w:spacing w:after="100" w:line="254" w:lineRule="auto"/>
        <w:jc w:val="both"/>
        <w:rPr>
          <w:bCs/>
          <w:sz w:val="20"/>
          <w:szCs w:val="20"/>
        </w:rPr>
      </w:pPr>
      <w:r w:rsidRPr="007328EA">
        <w:rPr>
          <w:bCs/>
          <w:sz w:val="20"/>
          <w:szCs w:val="20"/>
        </w:rPr>
        <w:t xml:space="preserve">Das 14. Studioalbum „Songs Of Experience“, das Gegenstück zu „Songs Of Innocence“ aus dem Jahr 2014, erschien im Dezember 2017 und stieg auf Platz 1 der Billboard 200 ein. Damit sind U2 die einzige Band, die in vier aufeinanderfolgenden Jahrzehnten die Spitze dieser Charts erreichte. 2018 folgte die </w:t>
      </w:r>
      <w:proofErr w:type="spellStart"/>
      <w:r w:rsidRPr="009040EC">
        <w:rPr>
          <w:bCs/>
          <w:i/>
          <w:iCs/>
          <w:sz w:val="20"/>
          <w:szCs w:val="20"/>
        </w:rPr>
        <w:t>eXPERIENCE</w:t>
      </w:r>
      <w:proofErr w:type="spellEnd"/>
      <w:r w:rsidRPr="009040EC">
        <w:rPr>
          <w:bCs/>
          <w:i/>
          <w:iCs/>
          <w:sz w:val="20"/>
          <w:szCs w:val="20"/>
        </w:rPr>
        <w:t xml:space="preserve"> + </w:t>
      </w:r>
      <w:proofErr w:type="spellStart"/>
      <w:r w:rsidRPr="009040EC">
        <w:rPr>
          <w:bCs/>
          <w:i/>
          <w:iCs/>
          <w:sz w:val="20"/>
          <w:szCs w:val="20"/>
        </w:rPr>
        <w:t>iNNOCENCE</w:t>
      </w:r>
      <w:proofErr w:type="spellEnd"/>
      <w:r w:rsidRPr="009040EC">
        <w:rPr>
          <w:bCs/>
          <w:i/>
          <w:iCs/>
          <w:sz w:val="20"/>
          <w:szCs w:val="20"/>
        </w:rPr>
        <w:t xml:space="preserve"> Tour</w:t>
      </w:r>
      <w:r w:rsidRPr="007328EA">
        <w:rPr>
          <w:bCs/>
          <w:sz w:val="20"/>
          <w:szCs w:val="20"/>
        </w:rPr>
        <w:t xml:space="preserve">. Die gefeierte Stadiontour </w:t>
      </w:r>
      <w:r w:rsidRPr="009040EC">
        <w:rPr>
          <w:bCs/>
          <w:i/>
          <w:iCs/>
          <w:sz w:val="20"/>
          <w:szCs w:val="20"/>
        </w:rPr>
        <w:t>The Joshua Tree Tour</w:t>
      </w:r>
      <w:r w:rsidRPr="007328EA">
        <w:rPr>
          <w:bCs/>
          <w:sz w:val="20"/>
          <w:szCs w:val="20"/>
        </w:rPr>
        <w:t xml:space="preserve"> brachte U2 anschließend nach Neuseeland, Australien und Japan sowie erstmals nach Singapur, Seoul, Manila und Mumbai. Im November 2019 veröffentlichte die Band gemeinsam mit A. R. Rahman den Song „</w:t>
      </w:r>
      <w:proofErr w:type="spellStart"/>
      <w:r w:rsidRPr="007328EA">
        <w:rPr>
          <w:bCs/>
          <w:sz w:val="20"/>
          <w:szCs w:val="20"/>
        </w:rPr>
        <w:t>Ahimsa</w:t>
      </w:r>
      <w:proofErr w:type="spellEnd"/>
      <w:r w:rsidRPr="007328EA">
        <w:rPr>
          <w:bCs/>
          <w:sz w:val="20"/>
          <w:szCs w:val="20"/>
        </w:rPr>
        <w:t>“.</w:t>
      </w:r>
    </w:p>
    <w:p w14:paraId="1734B438" w14:textId="77777777" w:rsidR="00F4348E" w:rsidRPr="007328EA" w:rsidRDefault="00F4348E" w:rsidP="00F4348E">
      <w:pPr>
        <w:pStyle w:val="Textkrper"/>
        <w:spacing w:after="100" w:line="254" w:lineRule="auto"/>
        <w:jc w:val="both"/>
        <w:rPr>
          <w:bCs/>
          <w:sz w:val="20"/>
          <w:szCs w:val="20"/>
        </w:rPr>
      </w:pPr>
      <w:r w:rsidRPr="007328EA">
        <w:rPr>
          <w:bCs/>
          <w:sz w:val="20"/>
          <w:szCs w:val="20"/>
        </w:rPr>
        <w:t xml:space="preserve">2020 starteten </w:t>
      </w:r>
      <w:proofErr w:type="spellStart"/>
      <w:r w:rsidRPr="007328EA">
        <w:rPr>
          <w:bCs/>
          <w:sz w:val="20"/>
          <w:szCs w:val="20"/>
        </w:rPr>
        <w:t>SiriusXM</w:t>
      </w:r>
      <w:proofErr w:type="spellEnd"/>
      <w:r w:rsidRPr="007328EA">
        <w:rPr>
          <w:bCs/>
          <w:sz w:val="20"/>
          <w:szCs w:val="20"/>
        </w:rPr>
        <w:t xml:space="preserve"> und U2 den Sender U2 X-Radio. „Songs Of Surrender“, eine Sammlung von 40 neu aufgenommenen und neu interpretierten Songs aus dem Katalog der Band, erschien am 17. März 2023 und führte unter anderem in Großbritannien und Irland die Albumcharts an. Zuletzt eröffnete </w:t>
      </w:r>
      <w:proofErr w:type="gramStart"/>
      <w:r w:rsidRPr="009040EC">
        <w:rPr>
          <w:bCs/>
          <w:i/>
          <w:iCs/>
          <w:sz w:val="20"/>
          <w:szCs w:val="20"/>
        </w:rPr>
        <w:t>U2:UV</w:t>
      </w:r>
      <w:proofErr w:type="gramEnd"/>
      <w:r w:rsidRPr="009040EC">
        <w:rPr>
          <w:bCs/>
          <w:i/>
          <w:iCs/>
          <w:sz w:val="20"/>
          <w:szCs w:val="20"/>
        </w:rPr>
        <w:t xml:space="preserve"> Achtung Baby Live At </w:t>
      </w:r>
      <w:proofErr w:type="spellStart"/>
      <w:r w:rsidRPr="009040EC">
        <w:rPr>
          <w:bCs/>
          <w:i/>
          <w:iCs/>
          <w:sz w:val="20"/>
          <w:szCs w:val="20"/>
        </w:rPr>
        <w:t>Sphere</w:t>
      </w:r>
      <w:proofErr w:type="spellEnd"/>
      <w:r w:rsidRPr="007328EA">
        <w:rPr>
          <w:bCs/>
          <w:sz w:val="20"/>
          <w:szCs w:val="20"/>
        </w:rPr>
        <w:t xml:space="preserve"> mit 40 von der Kritik gefeierten Shows die </w:t>
      </w:r>
      <w:proofErr w:type="spellStart"/>
      <w:r w:rsidRPr="007328EA">
        <w:rPr>
          <w:bCs/>
          <w:sz w:val="20"/>
          <w:szCs w:val="20"/>
        </w:rPr>
        <w:t>Sphere</w:t>
      </w:r>
      <w:proofErr w:type="spellEnd"/>
      <w:r w:rsidRPr="007328EA">
        <w:rPr>
          <w:bCs/>
          <w:sz w:val="20"/>
          <w:szCs w:val="20"/>
        </w:rPr>
        <w:t xml:space="preserve"> in Las Vegas.</w:t>
      </w:r>
    </w:p>
    <w:p w14:paraId="5BF2997D" w14:textId="77777777" w:rsidR="00F4348E" w:rsidRPr="007328EA" w:rsidRDefault="00F4348E" w:rsidP="00F4348E">
      <w:pPr>
        <w:pStyle w:val="Textkrper"/>
        <w:spacing w:after="100" w:line="254" w:lineRule="auto"/>
        <w:jc w:val="both"/>
        <w:rPr>
          <w:bCs/>
          <w:sz w:val="20"/>
          <w:szCs w:val="20"/>
        </w:rPr>
      </w:pPr>
      <w:r w:rsidRPr="007328EA">
        <w:rPr>
          <w:bCs/>
          <w:sz w:val="20"/>
          <w:szCs w:val="20"/>
        </w:rPr>
        <w:lastRenderedPageBreak/>
        <w:t>Am 18. Februar 2026 erschien die Sechs-Track-EP „Days Of Ash“ mit fünf neuen Songs und einem Gedicht als unmittelbare Reaktion auf aktuelle Ereignisse und inspiriert von Menschen, die an vorderster Front für Freiheit kämpfen. Am Karfreitag folgte mit „Easter Lily“ eine zweite, eigenständige Sechs-Track-EP, die aus einem persönlicheren und privateren Blickwinkel Freundschaft, Verlust, Hoffnung und Erneuerung behandelt.</w:t>
      </w:r>
    </w:p>
    <w:p w14:paraId="1D3B9B76" w14:textId="4C21CB9C" w:rsidR="00F4348E" w:rsidRPr="007328EA" w:rsidRDefault="00F4348E" w:rsidP="00F4348E">
      <w:pPr>
        <w:pStyle w:val="Textkrper"/>
        <w:spacing w:after="0" w:line="254" w:lineRule="auto"/>
        <w:jc w:val="both"/>
        <w:rPr>
          <w:bCs/>
          <w:sz w:val="20"/>
          <w:szCs w:val="20"/>
          <w:lang w:val="en-US"/>
        </w:rPr>
      </w:pPr>
      <w:r w:rsidRPr="007328EA">
        <w:rPr>
          <w:bCs/>
          <w:sz w:val="20"/>
          <w:szCs w:val="20"/>
        </w:rPr>
        <w:t>„</w:t>
      </w:r>
      <w:proofErr w:type="spellStart"/>
      <w:r w:rsidRPr="007328EA">
        <w:rPr>
          <w:bCs/>
          <w:sz w:val="20"/>
          <w:szCs w:val="20"/>
        </w:rPr>
        <w:t>Carnaval</w:t>
      </w:r>
      <w:proofErr w:type="spellEnd"/>
      <w:r w:rsidRPr="007328EA">
        <w:rPr>
          <w:bCs/>
          <w:sz w:val="20"/>
          <w:szCs w:val="20"/>
        </w:rPr>
        <w:t xml:space="preserve"> De Luz“, das 16. Studioalbum von U2 und das erste Album mit neuem Material seit neun Jahren, erscheint am 13. November 2026 bei Island Records. </w:t>
      </w:r>
      <w:r w:rsidRPr="007328EA">
        <w:rPr>
          <w:bCs/>
          <w:sz w:val="20"/>
          <w:szCs w:val="20"/>
          <w:lang w:val="en-US"/>
        </w:rPr>
        <w:t xml:space="preserve">Die </w:t>
      </w:r>
      <w:r w:rsidRPr="009040EC">
        <w:rPr>
          <w:bCs/>
          <w:i/>
          <w:iCs/>
          <w:sz w:val="20"/>
          <w:szCs w:val="20"/>
          <w:lang w:val="en-US"/>
        </w:rPr>
        <w:t xml:space="preserve">Carnaval De Luz presents: The Greatest Show </w:t>
      </w:r>
      <w:proofErr w:type="gramStart"/>
      <w:r w:rsidRPr="009040EC">
        <w:rPr>
          <w:bCs/>
          <w:i/>
          <w:iCs/>
          <w:sz w:val="20"/>
          <w:szCs w:val="20"/>
          <w:lang w:val="en-US"/>
        </w:rPr>
        <w:t>On</w:t>
      </w:r>
      <w:proofErr w:type="gramEnd"/>
      <w:r w:rsidRPr="009040EC">
        <w:rPr>
          <w:bCs/>
          <w:i/>
          <w:iCs/>
          <w:sz w:val="20"/>
          <w:szCs w:val="20"/>
          <w:lang w:val="en-US"/>
        </w:rPr>
        <w:t xml:space="preserve"> Earth World Tour</w:t>
      </w:r>
      <w:r w:rsidRPr="007328EA">
        <w:rPr>
          <w:bCs/>
          <w:sz w:val="20"/>
          <w:szCs w:val="20"/>
          <w:lang w:val="en-US"/>
        </w:rPr>
        <w:t xml:space="preserve"> </w:t>
      </w:r>
      <w:proofErr w:type="spellStart"/>
      <w:r w:rsidRPr="007328EA">
        <w:rPr>
          <w:bCs/>
          <w:sz w:val="20"/>
          <w:szCs w:val="20"/>
          <w:lang w:val="en-US"/>
        </w:rPr>
        <w:t>wird</w:t>
      </w:r>
      <w:proofErr w:type="spellEnd"/>
      <w:r w:rsidRPr="007328EA">
        <w:rPr>
          <w:bCs/>
          <w:sz w:val="20"/>
          <w:szCs w:val="20"/>
          <w:lang w:val="en-US"/>
        </w:rPr>
        <w:t xml:space="preserve"> von Live Nation Global Touring </w:t>
      </w:r>
      <w:proofErr w:type="spellStart"/>
      <w:r w:rsidRPr="007328EA">
        <w:rPr>
          <w:bCs/>
          <w:sz w:val="20"/>
          <w:szCs w:val="20"/>
          <w:lang w:val="en-US"/>
        </w:rPr>
        <w:t>produziert</w:t>
      </w:r>
      <w:proofErr w:type="spellEnd"/>
      <w:r w:rsidRPr="007328EA">
        <w:rPr>
          <w:bCs/>
          <w:sz w:val="20"/>
          <w:szCs w:val="20"/>
          <w:lang w:val="en-US"/>
        </w:rPr>
        <w:t>.</w:t>
      </w:r>
    </w:p>
    <w:p w14:paraId="1BBB97B6" w14:textId="77777777" w:rsidR="00F4348E" w:rsidRPr="007328EA" w:rsidRDefault="00F4348E">
      <w:pPr>
        <w:jc w:val="center"/>
        <w:rPr>
          <w:bCs/>
          <w:lang w:val="en-US"/>
        </w:rPr>
      </w:pPr>
    </w:p>
    <w:sectPr w:rsidR="00F4348E" w:rsidRPr="007328EA" w:rsidSect="00540452">
      <w:headerReference w:type="default" r:id="rId22"/>
      <w:pgSz w:w="11900" w:h="16840"/>
      <w:pgMar w:top="1531" w:right="1418" w:bottom="851"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9B13CA" w14:textId="77777777" w:rsidR="00B147C2" w:rsidRDefault="00B147C2">
      <w:r>
        <w:separator/>
      </w:r>
    </w:p>
  </w:endnote>
  <w:endnote w:type="continuationSeparator" w:id="0">
    <w:p w14:paraId="099AEE01" w14:textId="77777777" w:rsidR="00B147C2" w:rsidRDefault="00B147C2">
      <w:r>
        <w:continuationSeparator/>
      </w:r>
    </w:p>
  </w:endnote>
  <w:endnote w:type="continuationNotice" w:id="1">
    <w:p w14:paraId="587F3936" w14:textId="77777777" w:rsidR="00B147C2" w:rsidRDefault="00B14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panose1 w:val="020B0502040504020204"/>
    <w:charset w:val="00"/>
    <w:family w:val="swiss"/>
    <w:pitch w:val="variable"/>
    <w:sig w:usb0="E00082FF" w:usb1="400078FF" w:usb2="00000021"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1D82ED" w14:textId="77777777" w:rsidR="00B147C2" w:rsidRDefault="00B147C2">
      <w:r>
        <w:separator/>
      </w:r>
    </w:p>
  </w:footnote>
  <w:footnote w:type="continuationSeparator" w:id="0">
    <w:p w14:paraId="5A7A2020" w14:textId="77777777" w:rsidR="00B147C2" w:rsidRDefault="00B147C2">
      <w:r>
        <w:continuationSeparator/>
      </w:r>
    </w:p>
  </w:footnote>
  <w:footnote w:type="continuationNotice" w:id="1">
    <w:p w14:paraId="22CDB4CD" w14:textId="77777777" w:rsidR="00B147C2" w:rsidRDefault="00B14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ECE79E" w14:textId="60825E07" w:rsidR="00046BD9" w:rsidRDefault="00B147C2" w:rsidP="005404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w:pict w14:anchorId="15BADC4F">
            <v:group id="Group 2" style="position:absolute;margin-left:0;margin-top:-11.8pt;width:451.8pt;height:17.7pt;z-index:251659776;mso-position-horizontal:left;mso-position-horizontal-relative:margin" coordsize="57376,2247" o:spid="_x0000_s1026" w14:anchorId="3F379D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24955;height:216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o:title="" r:id="rId3"/>
              </v:shape>
              <v:shape id="Picture 1" style="position:absolute;left:36891;width:20485;height:22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o:title="" r:id="rId4"/>
              </v:shape>
              <w10:wrap anchorx="margin"/>
            </v:group>
          </w:pict>
        </mc:Fallback>
      </mc:AlternateContent>
    </w:r>
    <w:r>
      <w:ptab w:relativeTo="margin" w:alignment="center" w:leader="none"/>
    </w:r>
    <w:r>
      <w:ptab w:relativeTo="margin" w:alignment="right" w:leader="none"/>
    </w: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w:pict w14:anchorId="32673E20">
            <v:rect id="Shape 1073741825"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strokeweight="1pt" w14:anchorId="70F2A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v:stroke miterlimit="4"/>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6BD9"/>
    <w:rsid w:val="000475C4"/>
    <w:rsid w:val="000478EF"/>
    <w:rsid w:val="00052145"/>
    <w:rsid w:val="00054BE9"/>
    <w:rsid w:val="0006588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4C69"/>
    <w:rsid w:val="00157202"/>
    <w:rsid w:val="00160833"/>
    <w:rsid w:val="00171D85"/>
    <w:rsid w:val="0018181A"/>
    <w:rsid w:val="00182BA0"/>
    <w:rsid w:val="00183A3D"/>
    <w:rsid w:val="00186D3A"/>
    <w:rsid w:val="00187DBE"/>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824"/>
    <w:rsid w:val="001E2792"/>
    <w:rsid w:val="001E66A3"/>
    <w:rsid w:val="001F6941"/>
    <w:rsid w:val="00203460"/>
    <w:rsid w:val="00210AA6"/>
    <w:rsid w:val="0021521A"/>
    <w:rsid w:val="00232D29"/>
    <w:rsid w:val="00236505"/>
    <w:rsid w:val="0023775F"/>
    <w:rsid w:val="00242C29"/>
    <w:rsid w:val="00242C6D"/>
    <w:rsid w:val="00244163"/>
    <w:rsid w:val="002443A9"/>
    <w:rsid w:val="00246836"/>
    <w:rsid w:val="002641BC"/>
    <w:rsid w:val="00264C4C"/>
    <w:rsid w:val="00270D43"/>
    <w:rsid w:val="00275152"/>
    <w:rsid w:val="002856F0"/>
    <w:rsid w:val="00290F7F"/>
    <w:rsid w:val="00291DC0"/>
    <w:rsid w:val="00293BC0"/>
    <w:rsid w:val="002947DF"/>
    <w:rsid w:val="002A5B99"/>
    <w:rsid w:val="002C0D7B"/>
    <w:rsid w:val="002C35DF"/>
    <w:rsid w:val="002D267F"/>
    <w:rsid w:val="002D4A93"/>
    <w:rsid w:val="002E0EFC"/>
    <w:rsid w:val="002E1C84"/>
    <w:rsid w:val="002E7968"/>
    <w:rsid w:val="002E7C79"/>
    <w:rsid w:val="002F1E9D"/>
    <w:rsid w:val="00305D4C"/>
    <w:rsid w:val="00311D8D"/>
    <w:rsid w:val="00313A46"/>
    <w:rsid w:val="00320EAB"/>
    <w:rsid w:val="00322B4F"/>
    <w:rsid w:val="00326F35"/>
    <w:rsid w:val="00332AA1"/>
    <w:rsid w:val="0034294C"/>
    <w:rsid w:val="00350F8F"/>
    <w:rsid w:val="003563D6"/>
    <w:rsid w:val="0036048B"/>
    <w:rsid w:val="00371032"/>
    <w:rsid w:val="00371F50"/>
    <w:rsid w:val="00372394"/>
    <w:rsid w:val="00373132"/>
    <w:rsid w:val="003804D4"/>
    <w:rsid w:val="00380A7D"/>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6A9"/>
    <w:rsid w:val="004321DD"/>
    <w:rsid w:val="00442769"/>
    <w:rsid w:val="00451FE8"/>
    <w:rsid w:val="00454E0F"/>
    <w:rsid w:val="00457F1C"/>
    <w:rsid w:val="00460ADA"/>
    <w:rsid w:val="00465810"/>
    <w:rsid w:val="00470CAB"/>
    <w:rsid w:val="004772FF"/>
    <w:rsid w:val="00484A40"/>
    <w:rsid w:val="004B3AB8"/>
    <w:rsid w:val="004B559E"/>
    <w:rsid w:val="004C0BBA"/>
    <w:rsid w:val="004C51AE"/>
    <w:rsid w:val="004D1C43"/>
    <w:rsid w:val="004D3700"/>
    <w:rsid w:val="004D749B"/>
    <w:rsid w:val="004E3EA7"/>
    <w:rsid w:val="004E50C1"/>
    <w:rsid w:val="004F3AAF"/>
    <w:rsid w:val="004F3B16"/>
    <w:rsid w:val="004F692D"/>
    <w:rsid w:val="00504C71"/>
    <w:rsid w:val="0050624B"/>
    <w:rsid w:val="005103F4"/>
    <w:rsid w:val="00512C5C"/>
    <w:rsid w:val="005204F1"/>
    <w:rsid w:val="00540452"/>
    <w:rsid w:val="00551AE7"/>
    <w:rsid w:val="005541C7"/>
    <w:rsid w:val="00554327"/>
    <w:rsid w:val="005640C1"/>
    <w:rsid w:val="005726C7"/>
    <w:rsid w:val="00580925"/>
    <w:rsid w:val="00580B77"/>
    <w:rsid w:val="00586EBB"/>
    <w:rsid w:val="005873DE"/>
    <w:rsid w:val="00590BAA"/>
    <w:rsid w:val="00591406"/>
    <w:rsid w:val="005B13B0"/>
    <w:rsid w:val="005B437C"/>
    <w:rsid w:val="005B43F6"/>
    <w:rsid w:val="005B6356"/>
    <w:rsid w:val="005C1323"/>
    <w:rsid w:val="005C789B"/>
    <w:rsid w:val="005D074E"/>
    <w:rsid w:val="005E2509"/>
    <w:rsid w:val="005E52B9"/>
    <w:rsid w:val="005E6AD5"/>
    <w:rsid w:val="005F050C"/>
    <w:rsid w:val="005F2083"/>
    <w:rsid w:val="005F23FA"/>
    <w:rsid w:val="00600985"/>
    <w:rsid w:val="00607580"/>
    <w:rsid w:val="00617C4E"/>
    <w:rsid w:val="006206C4"/>
    <w:rsid w:val="00643632"/>
    <w:rsid w:val="00644D0A"/>
    <w:rsid w:val="0065122F"/>
    <w:rsid w:val="0065255C"/>
    <w:rsid w:val="00661D05"/>
    <w:rsid w:val="0066589D"/>
    <w:rsid w:val="00674BCA"/>
    <w:rsid w:val="00682A5C"/>
    <w:rsid w:val="006A4867"/>
    <w:rsid w:val="006A7707"/>
    <w:rsid w:val="006B5AD7"/>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328EA"/>
    <w:rsid w:val="00750543"/>
    <w:rsid w:val="007523BD"/>
    <w:rsid w:val="007609DB"/>
    <w:rsid w:val="00775E0A"/>
    <w:rsid w:val="00783140"/>
    <w:rsid w:val="0078327F"/>
    <w:rsid w:val="00790B66"/>
    <w:rsid w:val="0079402E"/>
    <w:rsid w:val="00794880"/>
    <w:rsid w:val="007B768D"/>
    <w:rsid w:val="007C55A3"/>
    <w:rsid w:val="007C6984"/>
    <w:rsid w:val="007D01B0"/>
    <w:rsid w:val="007E74CB"/>
    <w:rsid w:val="007E7B49"/>
    <w:rsid w:val="007F4B27"/>
    <w:rsid w:val="00801AF5"/>
    <w:rsid w:val="0080435D"/>
    <w:rsid w:val="00805EA3"/>
    <w:rsid w:val="008105BA"/>
    <w:rsid w:val="00811327"/>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A783A"/>
    <w:rsid w:val="008B383A"/>
    <w:rsid w:val="008B53EE"/>
    <w:rsid w:val="008B5812"/>
    <w:rsid w:val="008C1AF0"/>
    <w:rsid w:val="008D38F1"/>
    <w:rsid w:val="008D4640"/>
    <w:rsid w:val="008D5DE3"/>
    <w:rsid w:val="008E5414"/>
    <w:rsid w:val="008F33A5"/>
    <w:rsid w:val="008F3EE5"/>
    <w:rsid w:val="008F548E"/>
    <w:rsid w:val="008F6791"/>
    <w:rsid w:val="008F6D72"/>
    <w:rsid w:val="008F7FB5"/>
    <w:rsid w:val="00900167"/>
    <w:rsid w:val="009040EC"/>
    <w:rsid w:val="00927452"/>
    <w:rsid w:val="00934116"/>
    <w:rsid w:val="00946615"/>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7EAD"/>
    <w:rsid w:val="00A30933"/>
    <w:rsid w:val="00A32C73"/>
    <w:rsid w:val="00A339FE"/>
    <w:rsid w:val="00A33A75"/>
    <w:rsid w:val="00A41F42"/>
    <w:rsid w:val="00A46804"/>
    <w:rsid w:val="00A47738"/>
    <w:rsid w:val="00A54D91"/>
    <w:rsid w:val="00A63616"/>
    <w:rsid w:val="00A63ED0"/>
    <w:rsid w:val="00A65E98"/>
    <w:rsid w:val="00A6668B"/>
    <w:rsid w:val="00A7328C"/>
    <w:rsid w:val="00A76C3D"/>
    <w:rsid w:val="00A90CD1"/>
    <w:rsid w:val="00A94920"/>
    <w:rsid w:val="00A94D7B"/>
    <w:rsid w:val="00A97C50"/>
    <w:rsid w:val="00AA29CA"/>
    <w:rsid w:val="00AA3057"/>
    <w:rsid w:val="00AA55C5"/>
    <w:rsid w:val="00AD34A9"/>
    <w:rsid w:val="00AD6E7B"/>
    <w:rsid w:val="00AD6FC6"/>
    <w:rsid w:val="00B00C20"/>
    <w:rsid w:val="00B1351C"/>
    <w:rsid w:val="00B14677"/>
    <w:rsid w:val="00B147C2"/>
    <w:rsid w:val="00B1656D"/>
    <w:rsid w:val="00B27ED1"/>
    <w:rsid w:val="00B306FA"/>
    <w:rsid w:val="00B341BF"/>
    <w:rsid w:val="00B372B0"/>
    <w:rsid w:val="00B40BF8"/>
    <w:rsid w:val="00B53AD8"/>
    <w:rsid w:val="00B54955"/>
    <w:rsid w:val="00B8059B"/>
    <w:rsid w:val="00B91992"/>
    <w:rsid w:val="00B94D1A"/>
    <w:rsid w:val="00B9542B"/>
    <w:rsid w:val="00BA3044"/>
    <w:rsid w:val="00BA63AF"/>
    <w:rsid w:val="00BB29C2"/>
    <w:rsid w:val="00BC3146"/>
    <w:rsid w:val="00BC3D83"/>
    <w:rsid w:val="00BD05D7"/>
    <w:rsid w:val="00BE3E91"/>
    <w:rsid w:val="00BF11CC"/>
    <w:rsid w:val="00C00F8E"/>
    <w:rsid w:val="00C0512F"/>
    <w:rsid w:val="00C05475"/>
    <w:rsid w:val="00C10097"/>
    <w:rsid w:val="00C1754D"/>
    <w:rsid w:val="00C22D08"/>
    <w:rsid w:val="00C27D87"/>
    <w:rsid w:val="00C66E6F"/>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7279D"/>
    <w:rsid w:val="00D749E6"/>
    <w:rsid w:val="00D755B4"/>
    <w:rsid w:val="00D868A1"/>
    <w:rsid w:val="00D87283"/>
    <w:rsid w:val="00DA6285"/>
    <w:rsid w:val="00DB0140"/>
    <w:rsid w:val="00DB763F"/>
    <w:rsid w:val="00DB7FBE"/>
    <w:rsid w:val="00DC00D1"/>
    <w:rsid w:val="00DC030A"/>
    <w:rsid w:val="00DC164A"/>
    <w:rsid w:val="00DD2DFA"/>
    <w:rsid w:val="00DD578F"/>
    <w:rsid w:val="00DD7EBD"/>
    <w:rsid w:val="00DE2395"/>
    <w:rsid w:val="00DE3186"/>
    <w:rsid w:val="00DE5860"/>
    <w:rsid w:val="00DF262D"/>
    <w:rsid w:val="00DF53E3"/>
    <w:rsid w:val="00E005F5"/>
    <w:rsid w:val="00E11DC1"/>
    <w:rsid w:val="00E16C2B"/>
    <w:rsid w:val="00E16D0E"/>
    <w:rsid w:val="00E17B1B"/>
    <w:rsid w:val="00E30E1A"/>
    <w:rsid w:val="00E33C73"/>
    <w:rsid w:val="00E61979"/>
    <w:rsid w:val="00E66BC7"/>
    <w:rsid w:val="00E6732D"/>
    <w:rsid w:val="00E778DA"/>
    <w:rsid w:val="00E86377"/>
    <w:rsid w:val="00E9390B"/>
    <w:rsid w:val="00E95DAC"/>
    <w:rsid w:val="00EA4EC7"/>
    <w:rsid w:val="00EC31A6"/>
    <w:rsid w:val="00ED695C"/>
    <w:rsid w:val="00EE5206"/>
    <w:rsid w:val="00EF1E42"/>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40451"/>
    <w:rsid w:val="00F4348E"/>
    <w:rsid w:val="00F52201"/>
    <w:rsid w:val="00F56152"/>
    <w:rsid w:val="00F71F2C"/>
    <w:rsid w:val="00F7581F"/>
    <w:rsid w:val="00F823E9"/>
    <w:rsid w:val="00F9253B"/>
    <w:rsid w:val="00FA0113"/>
    <w:rsid w:val="00FA3CD3"/>
    <w:rsid w:val="00FA5727"/>
    <w:rsid w:val="00FB09F2"/>
    <w:rsid w:val="00FB4EE0"/>
    <w:rsid w:val="00FB7D45"/>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AE4A2"/>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Noto Sans" w:eastAsia="Noto Sans" w:hAnsi="Noto Sans" w:cs="Noto Sans"/>
        <w:sz w:val="22"/>
        <w:szCs w:val="22"/>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color w:val="000000"/>
      <w:kern w:val="1"/>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b/>
      <w:bCs/>
      <w:color w:val="000000"/>
      <w:kern w:val="1"/>
      <w:sz w:val="20"/>
      <w:szCs w:val="20"/>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rFonts w:ascii="Noto Sans" w:eastAsia="Noto Sans" w:hAnsi="Noto Sans" w:cs="Noto Sans"/>
      <w:sz w:val="20"/>
      <w:szCs w:val="20"/>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color w:val="000000"/>
      <w:kern w:val="1"/>
      <w:sz w:val="24"/>
      <w:szCs w:val="24"/>
      <w:u w:color="000000"/>
    </w:rPr>
  </w:style>
  <w:style w:type="paragraph" w:customStyle="1" w:styleId="Kopf-undFuzeilen">
    <w:name w:val="Kopf- und Fußzeilen"/>
    <w:pPr>
      <w:tabs>
        <w:tab w:val="right" w:pos="9020"/>
      </w:tabs>
    </w:pPr>
    <w:rPr>
      <w:color w:val="000000"/>
      <w:sz w:val="24"/>
      <w:szCs w:val="24"/>
    </w:rPr>
  </w:style>
  <w:style w:type="paragraph" w:styleId="Titel">
    <w:name w:val="Title"/>
    <w:next w:val="Text"/>
    <w:uiPriority w:val="10"/>
    <w:qFormat/>
    <w:pPr>
      <w:keepNext/>
    </w:pPr>
    <w:rPr>
      <w:b/>
      <w:bCs/>
      <w:color w:val="000000"/>
      <w:sz w:val="44"/>
      <w:szCs w:val="44"/>
    </w:rPr>
  </w:style>
  <w:style w:type="paragraph" w:customStyle="1" w:styleId="Text">
    <w:name w:val="Text"/>
    <w:rPr>
      <w:color w:val="000000"/>
    </w:rPr>
  </w:style>
  <w:style w:type="paragraph" w:styleId="Untertitel">
    <w:name w:val="Subtitle"/>
    <w:next w:val="Text"/>
    <w:uiPriority w:val="11"/>
    <w:qFormat/>
    <w:pPr>
      <w:keepNext/>
    </w:pPr>
    <w:rPr>
      <w:b/>
      <w:bCs/>
      <w:color w:val="000000"/>
      <w:sz w:val="28"/>
      <w:szCs w:val="28"/>
    </w:rPr>
  </w:style>
  <w:style w:type="paragraph" w:styleId="Textkrper">
    <w:name w:val="Body Text"/>
    <w:pPr>
      <w:suppressAutoHyphens/>
      <w:spacing w:after="120" w:line="276" w:lineRule="auto"/>
    </w:pPr>
    <w:rPr>
      <w:color w:val="000000"/>
      <w:kern w:val="1"/>
      <w:u w:color="000000"/>
    </w:rPr>
  </w:style>
  <w:style w:type="character" w:customStyle="1" w:styleId="Link">
    <w:name w:val="Link"/>
    <w:rPr>
      <w:rFonts w:ascii="Noto Sans" w:eastAsia="Noto Sans" w:hAnsi="Noto Sans" w:cs="Noto Sans"/>
      <w:color w:val="0000FF"/>
      <w:u w:val="single" w:color="0000FF"/>
    </w:rPr>
  </w:style>
  <w:style w:type="character" w:customStyle="1" w:styleId="Hyperlink0">
    <w:name w:val="Hyperlink.0"/>
    <w:basedOn w:val="Link"/>
    <w:rPr>
      <w:rFonts w:ascii="Noto Sans" w:eastAsia="Noto Sans" w:hAnsi="Noto Sans" w:cs="Noto Sans"/>
      <w:b/>
      <w:bCs/>
      <w:color w:val="0000FF"/>
      <w:sz w:val="20"/>
      <w:szCs w:val="20"/>
      <w:u w:val="single" w:color="0000FF"/>
    </w:rPr>
  </w:style>
  <w:style w:type="character" w:customStyle="1" w:styleId="Ohne">
    <w:name w:val="Ohne"/>
    <w:rPr>
      <w:rFonts w:ascii="Noto Sans" w:eastAsia="Noto Sans" w:hAnsi="Noto Sans" w:cs="Noto Sans"/>
    </w:rPr>
  </w:style>
  <w:style w:type="character" w:customStyle="1" w:styleId="Hyperlink1">
    <w:name w:val="Hyperlink.1"/>
    <w:basedOn w:val="Ohne"/>
    <w:rPr>
      <w:rFonts w:ascii="Noto Sans" w:eastAsia="Noto Sans" w:hAnsi="Noto Sans" w:cs="Noto Sans"/>
      <w:b/>
      <w:bCs/>
      <w:sz w:val="20"/>
      <w:szCs w:val="20"/>
      <w:u w:val="single" w:color="000000"/>
      <w:lang w:val="en-US"/>
    </w:rPr>
  </w:style>
  <w:style w:type="character" w:customStyle="1" w:styleId="Hyperlink2">
    <w:name w:val="Hyperlink.2"/>
    <w:basedOn w:val="Ohne"/>
    <w:rPr>
      <w:rFonts w:ascii="Noto Sans" w:eastAsia="Noto Sans" w:hAnsi="Noto Sans" w:cs="Noto Sans"/>
      <w:b/>
      <w:bCs/>
      <w:sz w:val="20"/>
      <w:szCs w:val="20"/>
      <w:u w:val="single" w:color="000000"/>
    </w:rPr>
  </w:style>
  <w:style w:type="character" w:styleId="NichtaufgelsteErwhnung">
    <w:name w:val="Unresolved Mention"/>
    <w:basedOn w:val="Absatz-Standardschriftart"/>
    <w:uiPriority w:val="99"/>
    <w:semiHidden/>
    <w:unhideWhenUsed/>
    <w:rsid w:val="00872F9B"/>
    <w:rPr>
      <w:rFonts w:ascii="Noto Sans" w:eastAsia="Noto Sans" w:hAnsi="Noto Sans" w:cs="Noto Sans"/>
      <w:color w:val="605E5C"/>
      <w:shd w:val="clear" w:color="auto" w:fill="E1DFDD"/>
    </w:rPr>
  </w:style>
  <w:style w:type="character" w:styleId="BesuchterLink">
    <w:name w:val="FollowedHyperlink"/>
    <w:basedOn w:val="Absatz-Standardschriftart"/>
    <w:uiPriority w:val="99"/>
    <w:semiHidden/>
    <w:unhideWhenUsed/>
    <w:rsid w:val="006B5AD7"/>
    <w:rPr>
      <w:rFonts w:ascii="Noto Sans" w:eastAsia="Noto Sans" w:hAnsi="Noto Sans" w:cs="Noto Sans"/>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Noto Sans" w:eastAsia="Noto Sans" w:hAnsi="Noto Sans" w:cs="Noto Sans"/>
      <w:b/>
      <w:bCs/>
      <w:color w:val="000000"/>
      <w:kern w:val="1"/>
      <w:sz w:val="24"/>
      <w:szCs w:val="24"/>
      <w:u w:color="000000"/>
    </w:rPr>
  </w:style>
  <w:style w:type="character" w:customStyle="1" w:styleId="OhneA">
    <w:name w:val="Ohne A"/>
    <w:rsid w:val="00D22B0B"/>
    <w:rPr>
      <w:rFonts w:ascii="Noto Sans" w:eastAsia="Noto Sans" w:hAnsi="Noto Sans" w:cs="Noto Sans"/>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Noto Sans" w:eastAsia="Noto Sans" w:hAnsi="Noto Sans" w:cs="Noto Sans"/>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rPr>
      <w:rFonts w:ascii="Noto Sans" w:eastAsia="Noto Sans" w:hAnsi="Noto Sans" w:cs="Noto Sans"/>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Noto Sans" w:eastAsia="Noto Sans" w:hAnsi="Noto Sans" w:cs="Noto Sans"/>
      <w:color w:val="000000"/>
      <w:kern w:val="1"/>
      <w:u w:color="000000"/>
    </w:rPr>
  </w:style>
  <w:style w:type="character" w:styleId="Kommentarzeichen">
    <w:name w:val="annotation reference"/>
    <w:basedOn w:val="Absatz-Standardschriftart"/>
    <w:uiPriority w:val="99"/>
    <w:semiHidden/>
    <w:unhideWhenUsed/>
    <w:rPr>
      <w:rFonts w:ascii="Noto Sans" w:eastAsia="Noto Sans" w:hAnsi="Noto Sans" w:cs="Noto San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venation.de/u2-tickets-adp7159" TargetMode="External"/><Relationship Id="rId18" Type="http://schemas.openxmlformats.org/officeDocument/2006/relationships/hyperlink" Target="https://www.livenation.de/" TargetMode="External"/><Relationship Id="rId3" Type="http://schemas.openxmlformats.org/officeDocument/2006/relationships/customXml" Target="../customXml/item3.xml"/><Relationship Id="rId21" Type="http://schemas.openxmlformats.org/officeDocument/2006/relationships/hyperlink" Target="https://www.livenation-promotion.de/accreditation" TargetMode="External"/><Relationship Id="rId7" Type="http://schemas.openxmlformats.org/officeDocument/2006/relationships/webSettings" Target="webSettings.xml"/><Relationship Id="rId12" Type="http://schemas.openxmlformats.org/officeDocument/2006/relationships/hyperlink" Target="https://www.ticketmaster.de/artist/2257?venueId=19495&amp;subchannel_id=11944" TargetMode="External"/><Relationship Id="rId17" Type="http://schemas.openxmlformats.org/officeDocument/2006/relationships/hyperlink" Target="https://u2.lnk.to/TheGreatestShowOnEarth/youtube" TargetMode="External"/><Relationship Id="rId2" Type="http://schemas.openxmlformats.org/officeDocument/2006/relationships/customXml" Target="../customXml/item2.xml"/><Relationship Id="rId16" Type="http://schemas.openxmlformats.org/officeDocument/2006/relationships/hyperlink" Target="https://u2.lnk.to/TheGreatestShowOnEarth" TargetMode="External"/><Relationship Id="rId20" Type="http://schemas.openxmlformats.org/officeDocument/2006/relationships/hyperlink" Target="https://www.livenation-promotion.de/pres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vemu.sc/u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u2.com" TargetMode="Externa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www.livenation-promotion.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Props1.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3.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1337</Words>
  <Characters>8426</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Patrick Balfanz</cp:lastModifiedBy>
  <cp:revision>2</cp:revision>
  <dcterms:created xsi:type="dcterms:W3CDTF">2025-02-10T10:56:00Z</dcterms:created>
  <dcterms:modified xsi:type="dcterms:W3CDTF">2026-10-29T10:52:00Z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0x0101004B43580656E89B40A0275911DD9D8A2F</vt:lpwstr>
  </property>
</Properties>
</file>