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B71BE1" w14:textId="77777777" w:rsidR="00B67CDB" w:rsidRPr="00606CE3" w:rsidRDefault="0042015E">
      <w:pPr>
        <w:pStyle w:val="Untertitel"/>
        <w:rPr>
          <w:rStyle w:val="Fett"/>
          <w:b/>
          <w:sz w:val="40"/>
          <w:szCs w:val="40"/>
        </w:rPr>
      </w:pPr>
      <w:proofErr w:type="spellStart"/>
      <w:r w:rsidRPr="00606CE3">
        <w:rPr>
          <w:rStyle w:val="Fett"/>
          <w:b/>
          <w:sz w:val="40"/>
          <w:szCs w:val="40"/>
        </w:rPr>
        <w:t>Opeth</w:t>
      </w:r>
      <w:proofErr w:type="spellEnd"/>
    </w:p>
    <w:p w14:paraId="75B58A4F" w14:textId="77777777" w:rsidR="00D266E8" w:rsidRPr="00606CE3" w:rsidRDefault="00B67CDB" w:rsidP="00B67CDB">
      <w:pPr>
        <w:pStyle w:val="Untertitel"/>
        <w:rPr>
          <w:b w:val="0"/>
          <w:sz w:val="28"/>
          <w:szCs w:val="28"/>
        </w:rPr>
      </w:pPr>
      <w:r w:rsidRPr="00606CE3">
        <w:rPr>
          <w:rStyle w:val="Fett"/>
          <w:b/>
          <w:sz w:val="40"/>
          <w:szCs w:val="40"/>
        </w:rPr>
        <w:t xml:space="preserve">Symphonischer Progressive-Rock </w:t>
      </w:r>
    </w:p>
    <w:p w14:paraId="5087F767" w14:textId="77777777" w:rsidR="00D266E8" w:rsidRDefault="0042015E">
      <w:pPr>
        <w:pStyle w:val="Untertitel"/>
        <w:rPr>
          <w:sz w:val="28"/>
        </w:rPr>
      </w:pPr>
      <w:r>
        <w:rPr>
          <w:sz w:val="28"/>
          <w:szCs w:val="28"/>
        </w:rPr>
        <w:t>Im November</w:t>
      </w:r>
      <w:r w:rsidR="00B67CDB">
        <w:rPr>
          <w:sz w:val="28"/>
          <w:szCs w:val="28"/>
        </w:rPr>
        <w:t xml:space="preserve"> 2019</w:t>
      </w:r>
      <w:r>
        <w:rPr>
          <w:sz w:val="28"/>
          <w:szCs w:val="28"/>
        </w:rPr>
        <w:t xml:space="preserve"> live in fünf deutschen Städten</w:t>
      </w:r>
    </w:p>
    <w:p w14:paraId="0B2B0A41" w14:textId="77777777" w:rsidR="00D266E8" w:rsidRDefault="00D266E8">
      <w:pPr>
        <w:pStyle w:val="Untertitel"/>
        <w:jc w:val="left"/>
        <w:rPr>
          <w:sz w:val="28"/>
        </w:rPr>
      </w:pPr>
    </w:p>
    <w:p w14:paraId="0D351F4E" w14:textId="77777777" w:rsidR="00D266E8" w:rsidRDefault="00D266E8">
      <w:pPr>
        <w:pStyle w:val="Textkrper"/>
        <w:spacing w:after="0" w:line="200" w:lineRule="atLeast"/>
        <w:jc w:val="both"/>
      </w:pPr>
    </w:p>
    <w:p w14:paraId="49FEB5F2" w14:textId="77777777" w:rsidR="00D266E8" w:rsidRDefault="0042015E">
      <w:pPr>
        <w:pStyle w:val="Textkrper"/>
        <w:spacing w:after="0" w:line="200" w:lineRule="atLeast"/>
        <w:jc w:val="both"/>
        <w:rPr>
          <w:rFonts w:ascii="Tahoma" w:hAnsi="Tahoma" w:cs="Tahoma"/>
        </w:rPr>
      </w:pPr>
      <w:r>
        <w:rPr>
          <w:rFonts w:ascii="Tahoma" w:hAnsi="Tahoma" w:cs="Tahoma"/>
        </w:rPr>
        <w:t xml:space="preserve">Seit mehr als einem Vierteljahrhundert gehören </w:t>
      </w:r>
      <w:proofErr w:type="spellStart"/>
      <w:r>
        <w:rPr>
          <w:rStyle w:val="Fett"/>
          <w:rFonts w:ascii="Tahoma" w:hAnsi="Tahoma" w:cs="Tahoma"/>
        </w:rPr>
        <w:t>Opeth</w:t>
      </w:r>
      <w:proofErr w:type="spellEnd"/>
      <w:r>
        <w:rPr>
          <w:rFonts w:ascii="Tahoma" w:hAnsi="Tahoma" w:cs="Tahoma"/>
        </w:rPr>
        <w:t xml:space="preserve"> zu den beeindruckendsten und spannendsten Protagonisten der skandinavischen Rock- und Heavy </w:t>
      </w:r>
      <w:proofErr w:type="spellStart"/>
      <w:r>
        <w:rPr>
          <w:rFonts w:ascii="Tahoma" w:hAnsi="Tahoma" w:cs="Tahoma"/>
        </w:rPr>
        <w:t>Metal</w:t>
      </w:r>
      <w:proofErr w:type="spellEnd"/>
      <w:r>
        <w:rPr>
          <w:rFonts w:ascii="Tahoma" w:hAnsi="Tahoma" w:cs="Tahoma"/>
        </w:rPr>
        <w:t xml:space="preserve">-Szene. Exkursionen in künstlerische Randgebiete gehen bei ihnen mit stetig wachsendem, kommerziellem Erfolg einher. Gegenwärtig arbeitet die Band an einem neuen Studioalbum, für das bislang weder Titel noch Veröffentlichungsdatum bekannt gegeben wurden. Man darf aber davon ausgehen, dass </w:t>
      </w:r>
      <w:proofErr w:type="spellStart"/>
      <w:r>
        <w:rPr>
          <w:rFonts w:ascii="Tahoma" w:hAnsi="Tahoma" w:cs="Tahoma"/>
          <w:b/>
          <w:bCs/>
        </w:rPr>
        <w:t>Opeth</w:t>
      </w:r>
      <w:proofErr w:type="spellEnd"/>
      <w:r>
        <w:rPr>
          <w:rFonts w:ascii="Tahoma" w:hAnsi="Tahoma" w:cs="Tahoma"/>
          <w:b/>
          <w:bCs/>
        </w:rPr>
        <w:t xml:space="preserve"> </w:t>
      </w:r>
      <w:r>
        <w:rPr>
          <w:rFonts w:ascii="Tahoma" w:hAnsi="Tahoma" w:cs="Tahoma"/>
        </w:rPr>
        <w:t xml:space="preserve">das neue Werk bis zu ihrer Tournee im kommenden November veröffentlicht haben. Auf dieser Tour spielen sie zwischen dem </w:t>
      </w:r>
      <w:r w:rsidR="00B67CDB">
        <w:rPr>
          <w:rFonts w:ascii="Tahoma" w:hAnsi="Tahoma" w:cs="Tahoma"/>
        </w:rPr>
        <w:t>0</w:t>
      </w:r>
      <w:r>
        <w:rPr>
          <w:rFonts w:ascii="Tahoma" w:hAnsi="Tahoma" w:cs="Tahoma"/>
        </w:rPr>
        <w:t>8. und 16. November auch fünf Deutschland-Shows in München, Köln, Wiesbaden, Nürnberg und Berlin.</w:t>
      </w:r>
    </w:p>
    <w:p w14:paraId="4B96F11C" w14:textId="77777777" w:rsidR="00B67CDB" w:rsidRDefault="00B67CDB">
      <w:pPr>
        <w:pStyle w:val="Textkrper"/>
        <w:spacing w:after="0" w:line="200" w:lineRule="atLeast"/>
        <w:jc w:val="both"/>
        <w:rPr>
          <w:rFonts w:ascii="Tahoma" w:hAnsi="Tahoma" w:cs="Tahoma"/>
        </w:rPr>
      </w:pPr>
    </w:p>
    <w:p w14:paraId="78ACA419" w14:textId="77777777" w:rsidR="00D266E8" w:rsidRDefault="00D266E8">
      <w:pPr>
        <w:pStyle w:val="Textkrper"/>
        <w:spacing w:after="0" w:line="200" w:lineRule="atLeast"/>
        <w:jc w:val="both"/>
      </w:pPr>
    </w:p>
    <w:p w14:paraId="122046A0" w14:textId="77777777" w:rsidR="00D266E8" w:rsidRDefault="0042015E">
      <w:pPr>
        <w:pStyle w:val="Textkrper"/>
        <w:spacing w:after="0" w:line="200" w:lineRule="atLeast"/>
        <w:jc w:val="both"/>
      </w:pPr>
      <w:r>
        <w:rPr>
          <w:rFonts w:ascii="Tahoma" w:hAnsi="Tahoma" w:cs="Tahoma"/>
        </w:rPr>
        <w:t xml:space="preserve">Es wäre falsch zu behaupten, dass </w:t>
      </w:r>
      <w:proofErr w:type="spellStart"/>
      <w:r>
        <w:rPr>
          <w:rStyle w:val="Fett"/>
          <w:rFonts w:ascii="Tahoma" w:hAnsi="Tahoma" w:cs="Tahoma"/>
        </w:rPr>
        <w:t>Opeth</w:t>
      </w:r>
      <w:proofErr w:type="spellEnd"/>
      <w:r>
        <w:rPr>
          <w:rStyle w:val="Fett"/>
          <w:rFonts w:ascii="Tahoma" w:hAnsi="Tahoma" w:cs="Tahoma"/>
        </w:rPr>
        <w:t xml:space="preserve"> </w:t>
      </w:r>
      <w:r>
        <w:rPr>
          <w:rFonts w:ascii="Tahoma" w:hAnsi="Tahoma" w:cs="Tahoma"/>
        </w:rPr>
        <w:t xml:space="preserve">die alleinige Herzensangelegenheit von Sänger und Gitarrist </w:t>
      </w:r>
      <w:r>
        <w:rPr>
          <w:rStyle w:val="Fett"/>
          <w:rFonts w:ascii="Tahoma" w:hAnsi="Tahoma" w:cs="Tahoma"/>
        </w:rPr>
        <w:t xml:space="preserve">Mikael </w:t>
      </w:r>
      <w:proofErr w:type="spellStart"/>
      <w:r>
        <w:rPr>
          <w:rStyle w:val="Fett"/>
          <w:rFonts w:ascii="Tahoma" w:hAnsi="Tahoma" w:cs="Tahoma"/>
        </w:rPr>
        <w:t>Åkerfeldt</w:t>
      </w:r>
      <w:proofErr w:type="spellEnd"/>
      <w:r>
        <w:rPr>
          <w:rFonts w:ascii="Tahoma" w:hAnsi="Tahoma" w:cs="Tahoma"/>
        </w:rPr>
        <w:t xml:space="preserve"> </w:t>
      </w:r>
      <w:r w:rsidR="00B67CDB">
        <w:rPr>
          <w:rFonts w:ascii="Tahoma" w:hAnsi="Tahoma" w:cs="Tahoma"/>
        </w:rPr>
        <w:t>ist</w:t>
      </w:r>
      <w:r>
        <w:rPr>
          <w:rFonts w:ascii="Tahoma" w:hAnsi="Tahoma" w:cs="Tahoma"/>
        </w:rPr>
        <w:t xml:space="preserve">. Andererseits ist der ausgezeichnete Sänger, der die gesamte stimmliche Klaviatur zwischen zartem Balladengesang und brachialen Growls beherrscht, die einzige Konstante im Line-Up der Schweden. </w:t>
      </w:r>
      <w:proofErr w:type="spellStart"/>
      <w:r>
        <w:rPr>
          <w:rStyle w:val="Fett"/>
          <w:rFonts w:ascii="Tahoma" w:hAnsi="Tahoma" w:cs="Tahoma"/>
        </w:rPr>
        <w:t>Opeth</w:t>
      </w:r>
      <w:proofErr w:type="spellEnd"/>
      <w:r>
        <w:rPr>
          <w:rFonts w:ascii="Tahoma" w:hAnsi="Tahoma" w:cs="Tahoma"/>
        </w:rPr>
        <w:t xml:space="preserve"> verdanken ihre außergewöhnliche Kreativität und facettenreiche Vielseitigkeit auch dem Umstand, dass fast jedes ihrer Alben in einer anderen Besetzung entstand. </w:t>
      </w:r>
    </w:p>
    <w:p w14:paraId="7B421F32" w14:textId="77777777" w:rsidR="00D266E8" w:rsidRDefault="00D266E8">
      <w:pPr>
        <w:pStyle w:val="Textkrper"/>
        <w:spacing w:after="0" w:line="200" w:lineRule="atLeast"/>
        <w:jc w:val="both"/>
      </w:pPr>
    </w:p>
    <w:p w14:paraId="32B3AE69" w14:textId="77777777" w:rsidR="00B67CDB" w:rsidRPr="00B67CDB" w:rsidRDefault="0042015E" w:rsidP="00B67CDB">
      <w:pPr>
        <w:pStyle w:val="Textkrper"/>
        <w:spacing w:after="0" w:line="200" w:lineRule="atLeast"/>
        <w:jc w:val="both"/>
        <w:rPr>
          <w:rFonts w:ascii="Tahoma" w:hAnsi="Tahoma" w:cs="Tahoma"/>
        </w:rPr>
      </w:pPr>
      <w:r>
        <w:rPr>
          <w:rFonts w:ascii="Tahoma" w:hAnsi="Tahoma" w:cs="Tahoma"/>
        </w:rPr>
        <w:t xml:space="preserve">So lieferte die Gruppe bis heute höchst unterschiedliche Werke: Von voluminösen Konzeptalben wie </w:t>
      </w:r>
      <w:r>
        <w:rPr>
          <w:rStyle w:val="Fett"/>
          <w:rFonts w:ascii="Tahoma" w:hAnsi="Tahoma" w:cs="Tahoma"/>
        </w:rPr>
        <w:t>„</w:t>
      </w:r>
      <w:proofErr w:type="spellStart"/>
      <w:r>
        <w:rPr>
          <w:rStyle w:val="Fett"/>
          <w:rFonts w:ascii="Tahoma" w:hAnsi="Tahoma" w:cs="Tahoma"/>
        </w:rPr>
        <w:t>My</w:t>
      </w:r>
      <w:proofErr w:type="spellEnd"/>
      <w:r>
        <w:rPr>
          <w:rStyle w:val="Fett"/>
          <w:rFonts w:ascii="Tahoma" w:hAnsi="Tahoma" w:cs="Tahoma"/>
        </w:rPr>
        <w:t xml:space="preserve"> Arms, </w:t>
      </w:r>
      <w:proofErr w:type="spellStart"/>
      <w:r>
        <w:rPr>
          <w:rStyle w:val="Fett"/>
          <w:rFonts w:ascii="Tahoma" w:hAnsi="Tahoma" w:cs="Tahoma"/>
        </w:rPr>
        <w:t>Your</w:t>
      </w:r>
      <w:proofErr w:type="spellEnd"/>
      <w:r>
        <w:rPr>
          <w:rStyle w:val="Fett"/>
          <w:rFonts w:ascii="Tahoma" w:hAnsi="Tahoma" w:cs="Tahoma"/>
        </w:rPr>
        <w:t xml:space="preserve"> </w:t>
      </w:r>
      <w:proofErr w:type="spellStart"/>
      <w:r>
        <w:rPr>
          <w:rStyle w:val="Fett"/>
          <w:rFonts w:ascii="Tahoma" w:hAnsi="Tahoma" w:cs="Tahoma"/>
        </w:rPr>
        <w:t>Hearse</w:t>
      </w:r>
      <w:proofErr w:type="spellEnd"/>
      <w:r>
        <w:rPr>
          <w:rStyle w:val="Fett"/>
          <w:rFonts w:ascii="Tahoma" w:hAnsi="Tahoma" w:cs="Tahoma"/>
        </w:rPr>
        <w:t xml:space="preserve">“ </w:t>
      </w:r>
      <w:r>
        <w:rPr>
          <w:rFonts w:ascii="Tahoma" w:hAnsi="Tahoma" w:cs="Tahoma"/>
        </w:rPr>
        <w:t xml:space="preserve">(1998) und </w:t>
      </w:r>
      <w:r>
        <w:rPr>
          <w:rStyle w:val="Fett"/>
          <w:rFonts w:ascii="Tahoma" w:hAnsi="Tahoma" w:cs="Tahoma"/>
        </w:rPr>
        <w:t xml:space="preserve">„Still Life“ </w:t>
      </w:r>
      <w:r>
        <w:rPr>
          <w:rFonts w:ascii="Tahoma" w:hAnsi="Tahoma" w:cs="Tahoma"/>
        </w:rPr>
        <w:t xml:space="preserve">(1999) über gewaltige Death </w:t>
      </w:r>
      <w:proofErr w:type="spellStart"/>
      <w:r>
        <w:rPr>
          <w:rFonts w:ascii="Tahoma" w:hAnsi="Tahoma" w:cs="Tahoma"/>
        </w:rPr>
        <w:t>Metal</w:t>
      </w:r>
      <w:proofErr w:type="spellEnd"/>
      <w:r>
        <w:rPr>
          <w:rFonts w:ascii="Tahoma" w:hAnsi="Tahoma" w:cs="Tahoma"/>
        </w:rPr>
        <w:t xml:space="preserve">-Scheiben wie </w:t>
      </w:r>
      <w:r>
        <w:rPr>
          <w:rStyle w:val="Fett"/>
          <w:rFonts w:ascii="Tahoma" w:hAnsi="Tahoma" w:cs="Tahoma"/>
        </w:rPr>
        <w:t>„</w:t>
      </w:r>
      <w:proofErr w:type="spellStart"/>
      <w:r>
        <w:rPr>
          <w:rStyle w:val="Fett"/>
          <w:rFonts w:ascii="Tahoma" w:hAnsi="Tahoma" w:cs="Tahoma"/>
        </w:rPr>
        <w:t>Morningrise</w:t>
      </w:r>
      <w:proofErr w:type="spellEnd"/>
      <w:r>
        <w:rPr>
          <w:rStyle w:val="Fett"/>
          <w:rFonts w:ascii="Tahoma" w:hAnsi="Tahoma" w:cs="Tahoma"/>
        </w:rPr>
        <w:t xml:space="preserve">“ </w:t>
      </w:r>
      <w:r>
        <w:rPr>
          <w:rFonts w:ascii="Tahoma" w:hAnsi="Tahoma" w:cs="Tahoma"/>
        </w:rPr>
        <w:t xml:space="preserve">(1996) und geschmackvoll ausufernde Progressive Rock-Platten wie </w:t>
      </w:r>
      <w:r>
        <w:rPr>
          <w:rStyle w:val="Fett"/>
          <w:rFonts w:ascii="Tahoma" w:hAnsi="Tahoma" w:cs="Tahoma"/>
        </w:rPr>
        <w:t xml:space="preserve">„Blackwater Park“ </w:t>
      </w:r>
      <w:r>
        <w:rPr>
          <w:rFonts w:ascii="Tahoma" w:hAnsi="Tahoma" w:cs="Tahoma"/>
        </w:rPr>
        <w:t xml:space="preserve">(2001) bis hin zu den zwei getrennt veröffentlichten, jedoch zeitgleich eingespielten CDs </w:t>
      </w:r>
      <w:r>
        <w:rPr>
          <w:rStyle w:val="Fett"/>
          <w:rFonts w:ascii="Tahoma" w:hAnsi="Tahoma" w:cs="Tahoma"/>
        </w:rPr>
        <w:t>„</w:t>
      </w:r>
      <w:proofErr w:type="spellStart"/>
      <w:r>
        <w:rPr>
          <w:rStyle w:val="Fett"/>
          <w:rFonts w:ascii="Tahoma" w:hAnsi="Tahoma" w:cs="Tahoma"/>
        </w:rPr>
        <w:t>Deliverance</w:t>
      </w:r>
      <w:proofErr w:type="spellEnd"/>
      <w:r>
        <w:rPr>
          <w:rStyle w:val="Fett"/>
          <w:rFonts w:ascii="Tahoma" w:hAnsi="Tahoma" w:cs="Tahoma"/>
        </w:rPr>
        <w:t xml:space="preserve">“ </w:t>
      </w:r>
      <w:r w:rsidR="00B67CDB">
        <w:rPr>
          <w:rStyle w:val="Fett"/>
          <w:rFonts w:ascii="Tahoma" w:hAnsi="Tahoma" w:cs="Tahoma"/>
          <w:b w:val="0"/>
        </w:rPr>
        <w:t xml:space="preserve">(2002) </w:t>
      </w:r>
      <w:r>
        <w:rPr>
          <w:rFonts w:ascii="Tahoma" w:hAnsi="Tahoma" w:cs="Tahoma"/>
        </w:rPr>
        <w:t xml:space="preserve">und </w:t>
      </w:r>
      <w:r>
        <w:rPr>
          <w:rStyle w:val="Fett"/>
          <w:rFonts w:ascii="Tahoma" w:hAnsi="Tahoma" w:cs="Tahoma"/>
        </w:rPr>
        <w:t>„</w:t>
      </w:r>
      <w:proofErr w:type="spellStart"/>
      <w:r>
        <w:rPr>
          <w:rStyle w:val="Fett"/>
          <w:rFonts w:ascii="Tahoma" w:hAnsi="Tahoma" w:cs="Tahoma"/>
        </w:rPr>
        <w:t>Damnation</w:t>
      </w:r>
      <w:proofErr w:type="spellEnd"/>
      <w:r>
        <w:rPr>
          <w:rStyle w:val="Fett"/>
          <w:rFonts w:ascii="Tahoma" w:hAnsi="Tahoma" w:cs="Tahoma"/>
        </w:rPr>
        <w:t xml:space="preserve">“ </w:t>
      </w:r>
      <w:r>
        <w:rPr>
          <w:rFonts w:ascii="Tahoma" w:hAnsi="Tahoma" w:cs="Tahoma"/>
        </w:rPr>
        <w:t xml:space="preserve">(2003). Hierauf loteten </w:t>
      </w:r>
      <w:proofErr w:type="spellStart"/>
      <w:r>
        <w:rPr>
          <w:rStyle w:val="Fett"/>
          <w:rFonts w:ascii="Tahoma" w:hAnsi="Tahoma" w:cs="Tahoma"/>
        </w:rPr>
        <w:t>Opeth</w:t>
      </w:r>
      <w:proofErr w:type="spellEnd"/>
      <w:r>
        <w:rPr>
          <w:rFonts w:ascii="Tahoma" w:hAnsi="Tahoma" w:cs="Tahoma"/>
        </w:rPr>
        <w:t xml:space="preserve"> die beiden Enden ihres Kosmos in brillanter Weise aus. Während </w:t>
      </w:r>
      <w:r w:rsidRPr="00B67CDB">
        <w:rPr>
          <w:rStyle w:val="Fett"/>
          <w:rFonts w:ascii="Tahoma" w:hAnsi="Tahoma" w:cs="Tahoma"/>
          <w:b w:val="0"/>
        </w:rPr>
        <w:t>„</w:t>
      </w:r>
      <w:proofErr w:type="spellStart"/>
      <w:r w:rsidRPr="00B67CDB">
        <w:rPr>
          <w:rStyle w:val="Fett"/>
          <w:rFonts w:ascii="Tahoma" w:hAnsi="Tahoma" w:cs="Tahoma"/>
          <w:b w:val="0"/>
        </w:rPr>
        <w:t>Deliverance</w:t>
      </w:r>
      <w:proofErr w:type="spellEnd"/>
      <w:r w:rsidRPr="00B67CDB">
        <w:rPr>
          <w:rStyle w:val="Fett"/>
          <w:rFonts w:ascii="Tahoma" w:hAnsi="Tahoma" w:cs="Tahoma"/>
          <w:b w:val="0"/>
        </w:rPr>
        <w:t>“</w:t>
      </w:r>
      <w:r>
        <w:rPr>
          <w:rFonts w:ascii="Tahoma" w:hAnsi="Tahoma" w:cs="Tahoma"/>
        </w:rPr>
        <w:t xml:space="preserve"> ein betont hartes Black </w:t>
      </w:r>
      <w:proofErr w:type="spellStart"/>
      <w:r>
        <w:rPr>
          <w:rFonts w:ascii="Tahoma" w:hAnsi="Tahoma" w:cs="Tahoma"/>
        </w:rPr>
        <w:t>Metal</w:t>
      </w:r>
      <w:proofErr w:type="spellEnd"/>
      <w:r>
        <w:rPr>
          <w:rFonts w:ascii="Tahoma" w:hAnsi="Tahoma" w:cs="Tahoma"/>
        </w:rPr>
        <w:t xml:space="preserve">-Album mit angsteinflößenden Leadstimmen ist, verbirgt sich hinter </w:t>
      </w:r>
      <w:r w:rsidRPr="00B67CDB">
        <w:rPr>
          <w:rStyle w:val="Fett"/>
          <w:rFonts w:ascii="Tahoma" w:hAnsi="Tahoma" w:cs="Tahoma"/>
          <w:b w:val="0"/>
        </w:rPr>
        <w:t>„</w:t>
      </w:r>
      <w:proofErr w:type="spellStart"/>
      <w:r w:rsidRPr="00B67CDB">
        <w:rPr>
          <w:rStyle w:val="Fett"/>
          <w:rFonts w:ascii="Tahoma" w:hAnsi="Tahoma" w:cs="Tahoma"/>
          <w:b w:val="0"/>
        </w:rPr>
        <w:t>Damnation</w:t>
      </w:r>
      <w:proofErr w:type="spellEnd"/>
      <w:r w:rsidRPr="00B67CDB">
        <w:rPr>
          <w:rStyle w:val="Fett"/>
          <w:rFonts w:ascii="Tahoma" w:hAnsi="Tahoma" w:cs="Tahoma"/>
          <w:b w:val="0"/>
        </w:rPr>
        <w:t>“</w:t>
      </w:r>
      <w:r>
        <w:rPr>
          <w:rStyle w:val="Fett"/>
          <w:rFonts w:ascii="Tahoma" w:hAnsi="Tahoma" w:cs="Tahoma"/>
        </w:rPr>
        <w:t xml:space="preserve"> </w:t>
      </w:r>
      <w:r>
        <w:rPr>
          <w:rFonts w:ascii="Tahoma" w:hAnsi="Tahoma" w:cs="Tahoma"/>
        </w:rPr>
        <w:t>ein instrumentales, sphärisches Ambient Rock-Kunstwerk.</w:t>
      </w:r>
      <w:r w:rsidR="00B67CDB">
        <w:rPr>
          <w:rFonts w:ascii="Tahoma" w:hAnsi="Tahoma" w:cs="Tahoma"/>
        </w:rPr>
        <w:t xml:space="preserve"> Mit ihrem zwölften Studioalbum </w:t>
      </w:r>
      <w:r w:rsidR="00B67CDB">
        <w:rPr>
          <w:rStyle w:val="Fett"/>
          <w:rFonts w:ascii="Tahoma" w:hAnsi="Tahoma" w:cs="Tahoma"/>
        </w:rPr>
        <w:t>„</w:t>
      </w:r>
      <w:proofErr w:type="spellStart"/>
      <w:r w:rsidR="00B67CDB">
        <w:rPr>
          <w:rStyle w:val="Fett"/>
          <w:rFonts w:ascii="Tahoma" w:hAnsi="Tahoma" w:cs="Tahoma"/>
        </w:rPr>
        <w:t>Sorceress</w:t>
      </w:r>
      <w:proofErr w:type="spellEnd"/>
      <w:r w:rsidR="00B67CDB">
        <w:rPr>
          <w:rStyle w:val="Fett"/>
          <w:rFonts w:ascii="Tahoma" w:hAnsi="Tahoma" w:cs="Tahoma"/>
        </w:rPr>
        <w:t>“</w:t>
      </w:r>
      <w:r w:rsidR="00B67CDB">
        <w:rPr>
          <w:rFonts w:ascii="Tahoma" w:hAnsi="Tahoma" w:cs="Tahoma"/>
        </w:rPr>
        <w:t xml:space="preserve"> konnte das Quintett schließlich 2016 die bislang höchsten Chartpositionen aufweisen.</w:t>
      </w:r>
    </w:p>
    <w:p w14:paraId="3236C5B1" w14:textId="77777777" w:rsidR="00B67CDB" w:rsidRDefault="00B67CDB">
      <w:pPr>
        <w:pStyle w:val="Textkrper"/>
        <w:spacing w:after="0" w:line="200" w:lineRule="atLeast"/>
        <w:jc w:val="both"/>
      </w:pPr>
    </w:p>
    <w:p w14:paraId="7A4ADF14" w14:textId="77777777" w:rsidR="00D266E8" w:rsidRDefault="00D266E8">
      <w:pPr>
        <w:pStyle w:val="Textkrper"/>
        <w:spacing w:after="0" w:line="200" w:lineRule="atLeast"/>
        <w:jc w:val="both"/>
      </w:pPr>
    </w:p>
    <w:p w14:paraId="255D02EB" w14:textId="77777777" w:rsidR="00D266E8" w:rsidRDefault="0042015E">
      <w:pPr>
        <w:pStyle w:val="Textkrper"/>
        <w:spacing w:after="0" w:line="200" w:lineRule="atLeast"/>
        <w:jc w:val="both"/>
      </w:pPr>
      <w:r>
        <w:rPr>
          <w:rFonts w:ascii="Tahoma" w:hAnsi="Tahoma" w:cs="Tahoma"/>
        </w:rPr>
        <w:t xml:space="preserve">Dabei begannen </w:t>
      </w:r>
      <w:proofErr w:type="spellStart"/>
      <w:r>
        <w:rPr>
          <w:rStyle w:val="Fett"/>
          <w:rFonts w:ascii="Tahoma" w:hAnsi="Tahoma" w:cs="Tahoma"/>
        </w:rPr>
        <w:t>Opeth</w:t>
      </w:r>
      <w:proofErr w:type="spellEnd"/>
      <w:r>
        <w:rPr>
          <w:rFonts w:ascii="Tahoma" w:hAnsi="Tahoma" w:cs="Tahoma"/>
        </w:rPr>
        <w:t xml:space="preserve">, die 1989 aus den Resten der Heavy </w:t>
      </w:r>
      <w:proofErr w:type="spellStart"/>
      <w:r>
        <w:rPr>
          <w:rFonts w:ascii="Tahoma" w:hAnsi="Tahoma" w:cs="Tahoma"/>
        </w:rPr>
        <w:t>Metal-Coverband</w:t>
      </w:r>
      <w:proofErr w:type="spellEnd"/>
      <w:r>
        <w:rPr>
          <w:rFonts w:ascii="Tahoma" w:hAnsi="Tahoma" w:cs="Tahoma"/>
        </w:rPr>
        <w:t xml:space="preserve"> </w:t>
      </w:r>
      <w:r w:rsidRPr="00B67CDB">
        <w:rPr>
          <w:rFonts w:ascii="Tahoma" w:hAnsi="Tahoma" w:cs="Tahoma"/>
          <w:i/>
        </w:rPr>
        <w:t>Eruption</w:t>
      </w:r>
      <w:r>
        <w:rPr>
          <w:rFonts w:ascii="Tahoma" w:hAnsi="Tahoma" w:cs="Tahoma"/>
        </w:rPr>
        <w:t xml:space="preserve"> hervorgingen, als traditionelle Death </w:t>
      </w:r>
      <w:proofErr w:type="spellStart"/>
      <w:r>
        <w:rPr>
          <w:rFonts w:ascii="Tahoma" w:hAnsi="Tahoma" w:cs="Tahoma"/>
        </w:rPr>
        <w:t>Metal</w:t>
      </w:r>
      <w:proofErr w:type="spellEnd"/>
      <w:r>
        <w:rPr>
          <w:rFonts w:ascii="Tahoma" w:hAnsi="Tahoma" w:cs="Tahoma"/>
        </w:rPr>
        <w:t xml:space="preserve">-Truppe. Schon bald entdeckte Bandleader </w:t>
      </w:r>
      <w:proofErr w:type="spellStart"/>
      <w:r>
        <w:rPr>
          <w:rFonts w:ascii="Tahoma" w:hAnsi="Tahoma" w:cs="Tahoma"/>
          <w:b/>
          <w:bCs/>
        </w:rPr>
        <w:t>Åkerfeldt</w:t>
      </w:r>
      <w:proofErr w:type="spellEnd"/>
      <w:r>
        <w:rPr>
          <w:rFonts w:ascii="Tahoma" w:hAnsi="Tahoma" w:cs="Tahoma"/>
        </w:rPr>
        <w:t xml:space="preserve"> seinen Hang zu einer bezugsoffeneren Arbeitsweise und lud neben ständig neuen Musikern immer wieder andere Stile und Klangelemente in den </w:t>
      </w:r>
      <w:proofErr w:type="spellStart"/>
      <w:r>
        <w:rPr>
          <w:rStyle w:val="Fett"/>
          <w:rFonts w:ascii="Tahoma" w:hAnsi="Tahoma" w:cs="Tahoma"/>
        </w:rPr>
        <w:t>Opeth</w:t>
      </w:r>
      <w:proofErr w:type="spellEnd"/>
      <w:r>
        <w:rPr>
          <w:rFonts w:ascii="Tahoma" w:hAnsi="Tahoma" w:cs="Tahoma"/>
        </w:rPr>
        <w:t>-Soundwall ein. Seine Hartnäckigkeit wurde belohnt. Mit „</w:t>
      </w:r>
      <w:r>
        <w:rPr>
          <w:rStyle w:val="Fett"/>
          <w:rFonts w:ascii="Tahoma" w:hAnsi="Tahoma" w:cs="Tahoma"/>
        </w:rPr>
        <w:t xml:space="preserve">Blackwater Park“ </w:t>
      </w:r>
      <w:r>
        <w:rPr>
          <w:rFonts w:ascii="Tahoma" w:hAnsi="Tahoma" w:cs="Tahoma"/>
        </w:rPr>
        <w:t xml:space="preserve">gelang </w:t>
      </w:r>
      <w:proofErr w:type="spellStart"/>
      <w:r>
        <w:rPr>
          <w:rStyle w:val="Fett"/>
          <w:rFonts w:ascii="Tahoma" w:hAnsi="Tahoma" w:cs="Tahoma"/>
        </w:rPr>
        <w:t>Opeth</w:t>
      </w:r>
      <w:proofErr w:type="spellEnd"/>
      <w:r>
        <w:rPr>
          <w:rStyle w:val="Fett"/>
          <w:rFonts w:ascii="Tahoma" w:hAnsi="Tahoma" w:cs="Tahoma"/>
        </w:rPr>
        <w:t xml:space="preserve"> </w:t>
      </w:r>
      <w:r>
        <w:rPr>
          <w:rFonts w:ascii="Tahoma" w:hAnsi="Tahoma" w:cs="Tahoma"/>
        </w:rPr>
        <w:t>2001</w:t>
      </w:r>
      <w:r w:rsidR="00B67CDB">
        <w:rPr>
          <w:rFonts w:ascii="Tahoma" w:hAnsi="Tahoma" w:cs="Tahoma"/>
        </w:rPr>
        <w:t xml:space="preserve"> </w:t>
      </w:r>
      <w:r>
        <w:rPr>
          <w:rFonts w:ascii="Tahoma" w:hAnsi="Tahoma" w:cs="Tahoma"/>
        </w:rPr>
        <w:t xml:space="preserve">der Durchbruch. Seither zählen sie zu den kreativsten harten Acts Europas. </w:t>
      </w:r>
    </w:p>
    <w:p w14:paraId="7C45C690" w14:textId="77777777" w:rsidR="00D266E8" w:rsidRDefault="00D266E8">
      <w:pPr>
        <w:pStyle w:val="Textkrper"/>
        <w:spacing w:after="0" w:line="200" w:lineRule="atLeast"/>
        <w:jc w:val="both"/>
      </w:pPr>
    </w:p>
    <w:p w14:paraId="1BDF704F" w14:textId="77777777" w:rsidR="00D266E8" w:rsidRDefault="0042015E">
      <w:pPr>
        <w:pStyle w:val="Textkrper"/>
        <w:spacing w:after="0" w:line="200" w:lineRule="atLeast"/>
        <w:jc w:val="both"/>
      </w:pPr>
      <w:r>
        <w:rPr>
          <w:rFonts w:ascii="Tahoma" w:hAnsi="Tahoma" w:cs="Tahoma"/>
        </w:rPr>
        <w:t xml:space="preserve">Nun befinden sich </w:t>
      </w:r>
      <w:proofErr w:type="spellStart"/>
      <w:r>
        <w:rPr>
          <w:rStyle w:val="Fett"/>
          <w:rFonts w:ascii="Tahoma" w:hAnsi="Tahoma" w:cs="Tahoma"/>
        </w:rPr>
        <w:t>Opeth</w:t>
      </w:r>
      <w:proofErr w:type="spellEnd"/>
      <w:r>
        <w:rPr>
          <w:rStyle w:val="Fett"/>
          <w:rFonts w:ascii="Tahoma" w:hAnsi="Tahoma" w:cs="Tahoma"/>
        </w:rPr>
        <w:t xml:space="preserve"> </w:t>
      </w:r>
      <w:r>
        <w:rPr>
          <w:rFonts w:ascii="Tahoma" w:hAnsi="Tahoma" w:cs="Tahoma"/>
        </w:rPr>
        <w:t xml:space="preserve">in der aktuellen Besetzung aus </w:t>
      </w:r>
      <w:r>
        <w:rPr>
          <w:rStyle w:val="Fett"/>
          <w:rFonts w:ascii="Tahoma" w:hAnsi="Tahoma" w:cs="Tahoma"/>
        </w:rPr>
        <w:t xml:space="preserve">Mikael </w:t>
      </w:r>
      <w:proofErr w:type="spellStart"/>
      <w:r>
        <w:rPr>
          <w:rStyle w:val="Fett"/>
          <w:rFonts w:ascii="Tahoma" w:hAnsi="Tahoma" w:cs="Tahoma"/>
        </w:rPr>
        <w:t>Åkerfeldt</w:t>
      </w:r>
      <w:proofErr w:type="spellEnd"/>
      <w:r>
        <w:rPr>
          <w:rFonts w:ascii="Tahoma" w:hAnsi="Tahoma" w:cs="Tahoma"/>
        </w:rPr>
        <w:t xml:space="preserve">, </w:t>
      </w:r>
      <w:r>
        <w:rPr>
          <w:rStyle w:val="Fett"/>
          <w:rFonts w:ascii="Tahoma" w:hAnsi="Tahoma" w:cs="Tahoma"/>
        </w:rPr>
        <w:t xml:space="preserve">Fredrik </w:t>
      </w:r>
      <w:proofErr w:type="spellStart"/>
      <w:r>
        <w:rPr>
          <w:rStyle w:val="Fett"/>
          <w:rFonts w:ascii="Tahoma" w:hAnsi="Tahoma" w:cs="Tahoma"/>
        </w:rPr>
        <w:t>Åkesson</w:t>
      </w:r>
      <w:proofErr w:type="spellEnd"/>
      <w:r>
        <w:rPr>
          <w:rStyle w:val="Fett"/>
          <w:rFonts w:ascii="Tahoma" w:hAnsi="Tahoma" w:cs="Tahoma"/>
        </w:rPr>
        <w:t xml:space="preserve"> </w:t>
      </w:r>
      <w:r>
        <w:rPr>
          <w:rFonts w:ascii="Tahoma" w:hAnsi="Tahoma" w:cs="Tahoma"/>
        </w:rPr>
        <w:t xml:space="preserve">(Gitarre), </w:t>
      </w:r>
      <w:r>
        <w:rPr>
          <w:rStyle w:val="Fett"/>
          <w:rFonts w:ascii="Tahoma" w:hAnsi="Tahoma" w:cs="Tahoma"/>
        </w:rPr>
        <w:t>Martin M</w:t>
      </w:r>
      <w:r w:rsidR="00B67CDB">
        <w:rPr>
          <w:rStyle w:val="Fett"/>
          <w:rFonts w:ascii="Tahoma" w:hAnsi="Tahoma" w:cs="Tahoma"/>
        </w:rPr>
        <w:t>e</w:t>
      </w:r>
      <w:r>
        <w:rPr>
          <w:rStyle w:val="Fett"/>
          <w:rFonts w:ascii="Tahoma" w:hAnsi="Tahoma" w:cs="Tahoma"/>
        </w:rPr>
        <w:t xml:space="preserve">ndez </w:t>
      </w:r>
      <w:r>
        <w:rPr>
          <w:rFonts w:ascii="Tahoma" w:hAnsi="Tahoma" w:cs="Tahoma"/>
        </w:rPr>
        <w:t xml:space="preserve">(Bass), </w:t>
      </w:r>
      <w:r>
        <w:rPr>
          <w:rStyle w:val="Fett"/>
          <w:rFonts w:ascii="Tahoma" w:hAnsi="Tahoma" w:cs="Tahoma"/>
        </w:rPr>
        <w:t xml:space="preserve">Martin </w:t>
      </w:r>
      <w:proofErr w:type="spellStart"/>
      <w:r>
        <w:rPr>
          <w:rStyle w:val="Fett"/>
          <w:rFonts w:ascii="Tahoma" w:hAnsi="Tahoma" w:cs="Tahoma"/>
        </w:rPr>
        <w:t>Axenrot</w:t>
      </w:r>
      <w:proofErr w:type="spellEnd"/>
      <w:r>
        <w:rPr>
          <w:rStyle w:val="Fett"/>
          <w:rFonts w:ascii="Tahoma" w:hAnsi="Tahoma" w:cs="Tahoma"/>
        </w:rPr>
        <w:t xml:space="preserve"> </w:t>
      </w:r>
      <w:r>
        <w:rPr>
          <w:rFonts w:ascii="Tahoma" w:hAnsi="Tahoma" w:cs="Tahoma"/>
        </w:rPr>
        <w:t xml:space="preserve">(Drums) und </w:t>
      </w:r>
      <w:r>
        <w:rPr>
          <w:rStyle w:val="Fett"/>
          <w:rFonts w:ascii="Tahoma" w:hAnsi="Tahoma" w:cs="Tahoma"/>
        </w:rPr>
        <w:t xml:space="preserve">Joakim </w:t>
      </w:r>
      <w:proofErr w:type="spellStart"/>
      <w:r>
        <w:rPr>
          <w:rStyle w:val="Fett"/>
          <w:rFonts w:ascii="Tahoma" w:hAnsi="Tahoma" w:cs="Tahoma"/>
        </w:rPr>
        <w:t>Svalberg</w:t>
      </w:r>
      <w:proofErr w:type="spellEnd"/>
      <w:r>
        <w:rPr>
          <w:rFonts w:ascii="Tahoma" w:hAnsi="Tahoma" w:cs="Tahoma"/>
        </w:rPr>
        <w:t xml:space="preserve"> (Keyboards) wieder im Schaffensprozess: Fachmagazine berichten, die Band arbeite an ihrem 13. Studioalbum, das bis zur Tour im Winter veröffentlicht worden sein dürfte</w:t>
      </w:r>
      <w:r w:rsidR="00F66B20">
        <w:rPr>
          <w:rFonts w:ascii="Tahoma" w:hAnsi="Tahoma" w:cs="Tahoma"/>
        </w:rPr>
        <w:t xml:space="preserve"> – Auf welcher</w:t>
      </w:r>
      <w:r>
        <w:rPr>
          <w:rFonts w:ascii="Tahoma" w:hAnsi="Tahoma" w:cs="Tahoma"/>
        </w:rPr>
        <w:t xml:space="preserve"> sie auch in München, Köln, Wiesbaden, Nürnberg und Berlin spielen werden.</w:t>
      </w:r>
    </w:p>
    <w:p w14:paraId="65E4530D" w14:textId="77777777" w:rsidR="00D266E8" w:rsidRDefault="00D266E8">
      <w:pPr>
        <w:pStyle w:val="Textkrper"/>
        <w:spacing w:after="0" w:line="200" w:lineRule="atLeast"/>
        <w:jc w:val="both"/>
      </w:pPr>
    </w:p>
    <w:p w14:paraId="0352F716" w14:textId="77777777" w:rsidR="00D266E8" w:rsidRDefault="00D266E8">
      <w:pPr>
        <w:pStyle w:val="Textkrper"/>
        <w:spacing w:after="0" w:line="200" w:lineRule="atLeast"/>
        <w:jc w:val="both"/>
      </w:pPr>
    </w:p>
    <w:p w14:paraId="20DDC6E9" w14:textId="77777777" w:rsidR="00D266E8" w:rsidRDefault="00D266E8">
      <w:pPr>
        <w:pStyle w:val="Textkrper"/>
        <w:spacing w:after="0" w:line="200" w:lineRule="atLeast"/>
        <w:jc w:val="both"/>
        <w:rPr>
          <w:rFonts w:ascii="Tahoma" w:eastAsia="Times New Roman" w:hAnsi="Tahoma" w:cs="Tahoma"/>
          <w:b/>
        </w:rPr>
      </w:pPr>
    </w:p>
    <w:p w14:paraId="772489CC" w14:textId="77777777" w:rsidR="00D266E8" w:rsidRDefault="00D266E8">
      <w:pPr>
        <w:pStyle w:val="Textkrper"/>
        <w:spacing w:after="0" w:line="200" w:lineRule="atLeast"/>
        <w:jc w:val="both"/>
        <w:rPr>
          <w:rFonts w:ascii="Tahoma" w:eastAsia="Times New Roman" w:hAnsi="Tahoma" w:cs="Tahoma"/>
          <w:b/>
        </w:rPr>
      </w:pPr>
    </w:p>
    <w:p w14:paraId="4FC74DF2" w14:textId="77777777" w:rsidR="00D266E8" w:rsidRDefault="00D266E8">
      <w:pPr>
        <w:pStyle w:val="Textkrper"/>
        <w:spacing w:after="0" w:line="200" w:lineRule="atLeast"/>
        <w:jc w:val="both"/>
        <w:rPr>
          <w:rFonts w:ascii="Tahoma" w:eastAsia="Times New Roman" w:hAnsi="Tahoma" w:cs="Tahoma"/>
          <w:b/>
        </w:rPr>
      </w:pPr>
    </w:p>
    <w:p w14:paraId="2C061A0D" w14:textId="77777777" w:rsidR="00D266E8" w:rsidRDefault="00D266E8">
      <w:pPr>
        <w:pStyle w:val="Textkrper"/>
        <w:spacing w:after="0" w:line="200" w:lineRule="atLeast"/>
        <w:jc w:val="both"/>
        <w:rPr>
          <w:rFonts w:ascii="Tahoma" w:eastAsia="Times New Roman" w:hAnsi="Tahoma" w:cs="Tahoma"/>
          <w:b/>
        </w:rPr>
      </w:pPr>
    </w:p>
    <w:p w14:paraId="01223619" w14:textId="77777777" w:rsidR="00D266E8" w:rsidRDefault="00D266E8">
      <w:pPr>
        <w:pStyle w:val="Textkrper"/>
        <w:spacing w:after="0" w:line="200" w:lineRule="atLeast"/>
        <w:jc w:val="both"/>
        <w:rPr>
          <w:rFonts w:ascii="Tahoma" w:eastAsia="Times New Roman" w:hAnsi="Tahoma" w:cs="Tahoma"/>
          <w:b/>
        </w:rPr>
      </w:pPr>
    </w:p>
    <w:p w14:paraId="18821A9A" w14:textId="77777777" w:rsidR="00D266E8" w:rsidRDefault="00D266E8">
      <w:pPr>
        <w:pStyle w:val="Textkrper"/>
        <w:spacing w:after="0" w:line="200" w:lineRule="atLeast"/>
        <w:jc w:val="both"/>
        <w:rPr>
          <w:rFonts w:ascii="Tahoma" w:eastAsia="Times New Roman" w:hAnsi="Tahoma" w:cs="Tahoma"/>
          <w:b/>
        </w:rPr>
      </w:pPr>
    </w:p>
    <w:p w14:paraId="52433E4B" w14:textId="77777777" w:rsidR="00D266E8" w:rsidRDefault="0042015E">
      <w:pPr>
        <w:keepNext/>
        <w:jc w:val="center"/>
        <w:rPr>
          <w:rFonts w:ascii="Tahoma" w:eastAsia="Times New Roman" w:hAnsi="Tahoma" w:cs="Tahoma"/>
          <w:b/>
          <w:sz w:val="40"/>
          <w:szCs w:val="22"/>
          <w:lang w:val="en-US"/>
        </w:rPr>
      </w:pPr>
      <w:r>
        <w:rPr>
          <w:rFonts w:ascii="Tahoma" w:eastAsia="Times New Roman" w:hAnsi="Tahoma" w:cs="Tahoma"/>
          <w:b/>
          <w:sz w:val="22"/>
          <w:szCs w:val="22"/>
          <w:lang w:val="en-US"/>
        </w:rPr>
        <w:lastRenderedPageBreak/>
        <w:t>Live Nation Presents</w:t>
      </w:r>
    </w:p>
    <w:p w14:paraId="78B99900" w14:textId="77777777" w:rsidR="00D266E8" w:rsidRDefault="0042015E">
      <w:pPr>
        <w:keepNext/>
        <w:jc w:val="center"/>
        <w:rPr>
          <w:rFonts w:ascii="Tahoma" w:eastAsia="Times New Roman" w:hAnsi="Tahoma" w:cs="Tahoma"/>
          <w:b/>
          <w:sz w:val="22"/>
          <w:szCs w:val="22"/>
          <w:lang w:val="en-US"/>
        </w:rPr>
      </w:pPr>
      <w:proofErr w:type="spellStart"/>
      <w:r>
        <w:rPr>
          <w:rFonts w:ascii="Tahoma" w:eastAsia="Times New Roman" w:hAnsi="Tahoma" w:cs="Tahoma"/>
          <w:b/>
          <w:sz w:val="40"/>
          <w:szCs w:val="22"/>
          <w:lang w:val="en-US"/>
        </w:rPr>
        <w:t>Opeth</w:t>
      </w:r>
      <w:proofErr w:type="spellEnd"/>
    </w:p>
    <w:p w14:paraId="032F7DC1" w14:textId="77777777" w:rsidR="00D266E8" w:rsidRDefault="00D266E8">
      <w:pPr>
        <w:keepNext/>
        <w:jc w:val="both"/>
        <w:rPr>
          <w:rFonts w:ascii="Tahoma" w:eastAsia="Times New Roman" w:hAnsi="Tahoma" w:cs="Tahoma"/>
          <w:b/>
          <w:sz w:val="22"/>
          <w:szCs w:val="22"/>
          <w:lang w:val="en-US"/>
        </w:rPr>
      </w:pPr>
    </w:p>
    <w:p w14:paraId="4FF80631" w14:textId="77777777" w:rsidR="00D266E8" w:rsidRDefault="00D266E8">
      <w:pPr>
        <w:pStyle w:val="Textkrper"/>
        <w:spacing w:after="0" w:line="200" w:lineRule="atLeast"/>
        <w:jc w:val="both"/>
      </w:pPr>
    </w:p>
    <w:p w14:paraId="79125EAA" w14:textId="77777777" w:rsidR="00D266E8" w:rsidRDefault="00D266E8">
      <w:pPr>
        <w:pStyle w:val="Textkrper"/>
        <w:spacing w:after="0" w:line="200" w:lineRule="atLeast"/>
        <w:jc w:val="both"/>
        <w:rPr>
          <w:rFonts w:ascii="Tahoma" w:eastAsia="Times New Roman" w:hAnsi="Tahoma" w:cs="Tahoma"/>
          <w:lang w:val="en-US"/>
        </w:rPr>
      </w:pPr>
    </w:p>
    <w:p w14:paraId="50C6A0EF" w14:textId="77777777" w:rsidR="00D266E8" w:rsidRDefault="0042015E">
      <w:pPr>
        <w:ind w:left="1416" w:firstLine="708"/>
        <w:rPr>
          <w:rFonts w:ascii="Tahoma" w:eastAsia="Times New Roman" w:hAnsi="Tahoma" w:cs="Tahoma"/>
          <w:sz w:val="20"/>
          <w:szCs w:val="20"/>
          <w:lang w:val="en-US"/>
        </w:rPr>
      </w:pPr>
      <w:r>
        <w:rPr>
          <w:rFonts w:ascii="Tahoma" w:eastAsia="Times New Roman" w:hAnsi="Tahoma" w:cs="Tahoma"/>
          <w:sz w:val="20"/>
          <w:szCs w:val="20"/>
          <w:lang w:val="en-US"/>
        </w:rPr>
        <w:t>Fr.</w:t>
      </w:r>
      <w:r>
        <w:rPr>
          <w:rFonts w:ascii="Tahoma" w:eastAsia="Times New Roman" w:hAnsi="Tahoma" w:cs="Tahoma"/>
          <w:sz w:val="20"/>
          <w:szCs w:val="20"/>
          <w:lang w:val="en-US"/>
        </w:rPr>
        <w:tab/>
        <w:t>08.11.19</w:t>
      </w:r>
      <w:r>
        <w:rPr>
          <w:rFonts w:ascii="Tahoma" w:eastAsia="Times New Roman" w:hAnsi="Tahoma" w:cs="Tahoma"/>
          <w:sz w:val="20"/>
          <w:szCs w:val="20"/>
          <w:lang w:val="en-US"/>
        </w:rPr>
        <w:tab/>
        <w:t>München</w:t>
      </w:r>
      <w:r>
        <w:rPr>
          <w:rFonts w:ascii="Tahoma" w:eastAsia="Times New Roman" w:hAnsi="Tahoma" w:cs="Tahoma"/>
          <w:sz w:val="20"/>
          <w:szCs w:val="20"/>
          <w:lang w:val="en-US"/>
        </w:rPr>
        <w:tab/>
        <w:t xml:space="preserve">Backstage </w:t>
      </w:r>
      <w:proofErr w:type="spellStart"/>
      <w:r>
        <w:rPr>
          <w:rFonts w:ascii="Tahoma" w:eastAsia="Times New Roman" w:hAnsi="Tahoma" w:cs="Tahoma"/>
          <w:sz w:val="20"/>
          <w:szCs w:val="20"/>
          <w:lang w:val="en-US"/>
        </w:rPr>
        <w:t>Werk</w:t>
      </w:r>
      <w:proofErr w:type="spellEnd"/>
    </w:p>
    <w:p w14:paraId="6F18D05B" w14:textId="77777777" w:rsidR="00D266E8" w:rsidRDefault="0042015E">
      <w:pPr>
        <w:ind w:left="1416" w:firstLine="708"/>
        <w:rPr>
          <w:rFonts w:ascii="Tahoma" w:eastAsia="Times New Roman" w:hAnsi="Tahoma" w:cs="Tahoma"/>
          <w:sz w:val="20"/>
          <w:szCs w:val="20"/>
          <w:lang w:val="en-US"/>
        </w:rPr>
      </w:pPr>
      <w:r>
        <w:rPr>
          <w:rFonts w:ascii="Tahoma" w:eastAsia="Times New Roman" w:hAnsi="Tahoma" w:cs="Tahoma"/>
          <w:sz w:val="20"/>
          <w:szCs w:val="20"/>
          <w:lang w:val="en-US"/>
        </w:rPr>
        <w:t>Mi.</w:t>
      </w:r>
      <w:r>
        <w:rPr>
          <w:rFonts w:ascii="Tahoma" w:eastAsia="Times New Roman" w:hAnsi="Tahoma" w:cs="Tahoma"/>
          <w:sz w:val="20"/>
          <w:szCs w:val="20"/>
          <w:lang w:val="en-US"/>
        </w:rPr>
        <w:tab/>
        <w:t>13.11.19</w:t>
      </w:r>
      <w:r>
        <w:rPr>
          <w:rFonts w:ascii="Tahoma" w:eastAsia="Times New Roman" w:hAnsi="Tahoma" w:cs="Tahoma"/>
          <w:sz w:val="20"/>
          <w:szCs w:val="20"/>
          <w:lang w:val="en-US"/>
        </w:rPr>
        <w:tab/>
        <w:t>Köln</w:t>
      </w:r>
      <w:r>
        <w:rPr>
          <w:rFonts w:ascii="Tahoma" w:eastAsia="Times New Roman" w:hAnsi="Tahoma" w:cs="Tahoma"/>
          <w:sz w:val="20"/>
          <w:szCs w:val="20"/>
          <w:lang w:val="en-US"/>
        </w:rPr>
        <w:tab/>
      </w:r>
      <w:r>
        <w:rPr>
          <w:rFonts w:ascii="Tahoma" w:eastAsia="Times New Roman" w:hAnsi="Tahoma" w:cs="Tahoma"/>
          <w:sz w:val="20"/>
          <w:szCs w:val="20"/>
          <w:lang w:val="en-US"/>
        </w:rPr>
        <w:tab/>
        <w:t>E-</w:t>
      </w:r>
      <w:proofErr w:type="spellStart"/>
      <w:r>
        <w:rPr>
          <w:rFonts w:ascii="Tahoma" w:eastAsia="Times New Roman" w:hAnsi="Tahoma" w:cs="Tahoma"/>
          <w:sz w:val="20"/>
          <w:szCs w:val="20"/>
          <w:lang w:val="en-US"/>
        </w:rPr>
        <w:t>Werk</w:t>
      </w:r>
      <w:proofErr w:type="spellEnd"/>
    </w:p>
    <w:p w14:paraId="25FE239A" w14:textId="77777777" w:rsidR="00D266E8" w:rsidRDefault="0042015E">
      <w:pPr>
        <w:ind w:left="1416" w:firstLine="708"/>
        <w:rPr>
          <w:rFonts w:ascii="Tahoma" w:eastAsia="Times New Roman" w:hAnsi="Tahoma" w:cs="Tahoma"/>
          <w:sz w:val="20"/>
          <w:szCs w:val="20"/>
          <w:lang w:val="en-US"/>
        </w:rPr>
      </w:pPr>
      <w:r>
        <w:rPr>
          <w:rFonts w:ascii="Tahoma" w:eastAsia="Times New Roman" w:hAnsi="Tahoma" w:cs="Tahoma"/>
          <w:sz w:val="20"/>
          <w:szCs w:val="20"/>
          <w:lang w:val="en-US"/>
        </w:rPr>
        <w:t>Do.</w:t>
      </w:r>
      <w:r>
        <w:rPr>
          <w:rFonts w:ascii="Tahoma" w:eastAsia="Times New Roman" w:hAnsi="Tahoma" w:cs="Tahoma"/>
          <w:sz w:val="20"/>
          <w:szCs w:val="20"/>
          <w:lang w:val="en-US"/>
        </w:rPr>
        <w:tab/>
        <w:t>14.11.19</w:t>
      </w:r>
      <w:r>
        <w:rPr>
          <w:rFonts w:ascii="Tahoma" w:eastAsia="Times New Roman" w:hAnsi="Tahoma" w:cs="Tahoma"/>
          <w:sz w:val="20"/>
          <w:szCs w:val="20"/>
          <w:lang w:val="en-US"/>
        </w:rPr>
        <w:tab/>
        <w:t>Wiesbaden</w:t>
      </w:r>
      <w:r>
        <w:rPr>
          <w:rFonts w:ascii="Tahoma" w:eastAsia="Times New Roman" w:hAnsi="Tahoma" w:cs="Tahoma"/>
          <w:sz w:val="20"/>
          <w:szCs w:val="20"/>
          <w:lang w:val="en-US"/>
        </w:rPr>
        <w:tab/>
      </w:r>
      <w:proofErr w:type="spellStart"/>
      <w:r>
        <w:rPr>
          <w:rFonts w:ascii="Tahoma" w:eastAsia="Times New Roman" w:hAnsi="Tahoma" w:cs="Tahoma"/>
          <w:sz w:val="20"/>
          <w:szCs w:val="20"/>
          <w:lang w:val="en-US"/>
        </w:rPr>
        <w:t>Schlachthof</w:t>
      </w:r>
      <w:proofErr w:type="spellEnd"/>
    </w:p>
    <w:p w14:paraId="21A89E31" w14:textId="797C59A9" w:rsidR="00D266E8" w:rsidRDefault="0042015E">
      <w:pPr>
        <w:ind w:left="1416" w:firstLine="708"/>
        <w:rPr>
          <w:rFonts w:ascii="Tahoma" w:eastAsia="Times New Roman" w:hAnsi="Tahoma" w:cs="Tahoma"/>
          <w:sz w:val="20"/>
          <w:szCs w:val="20"/>
          <w:lang w:val="en-US"/>
        </w:rPr>
      </w:pPr>
      <w:r>
        <w:rPr>
          <w:rFonts w:ascii="Tahoma" w:eastAsia="Times New Roman" w:hAnsi="Tahoma" w:cs="Tahoma"/>
          <w:sz w:val="20"/>
          <w:szCs w:val="20"/>
          <w:lang w:val="en-US"/>
        </w:rPr>
        <w:t>Fr.</w:t>
      </w:r>
      <w:r>
        <w:rPr>
          <w:rFonts w:ascii="Tahoma" w:eastAsia="Times New Roman" w:hAnsi="Tahoma" w:cs="Tahoma"/>
          <w:sz w:val="20"/>
          <w:szCs w:val="20"/>
          <w:lang w:val="en-US"/>
        </w:rPr>
        <w:tab/>
        <w:t>15.11.19</w:t>
      </w:r>
      <w:r>
        <w:rPr>
          <w:rFonts w:ascii="Tahoma" w:eastAsia="Times New Roman" w:hAnsi="Tahoma" w:cs="Tahoma"/>
          <w:sz w:val="20"/>
          <w:szCs w:val="20"/>
          <w:lang w:val="en-US"/>
        </w:rPr>
        <w:tab/>
      </w:r>
      <w:proofErr w:type="spellStart"/>
      <w:r>
        <w:rPr>
          <w:rFonts w:ascii="Tahoma" w:eastAsia="Times New Roman" w:hAnsi="Tahoma" w:cs="Tahoma"/>
          <w:sz w:val="20"/>
          <w:szCs w:val="20"/>
          <w:lang w:val="en-US"/>
        </w:rPr>
        <w:t>Nürnberg</w:t>
      </w:r>
      <w:proofErr w:type="spellEnd"/>
      <w:r>
        <w:rPr>
          <w:rFonts w:ascii="Tahoma" w:eastAsia="Times New Roman" w:hAnsi="Tahoma" w:cs="Tahoma"/>
          <w:sz w:val="20"/>
          <w:szCs w:val="20"/>
          <w:lang w:val="en-US"/>
        </w:rPr>
        <w:tab/>
        <w:t>Meistersinge</w:t>
      </w:r>
      <w:r w:rsidR="00E524DA">
        <w:rPr>
          <w:rFonts w:ascii="Tahoma" w:eastAsia="Times New Roman" w:hAnsi="Tahoma" w:cs="Tahoma"/>
          <w:sz w:val="20"/>
          <w:szCs w:val="20"/>
          <w:lang w:val="en-US"/>
        </w:rPr>
        <w:t>rhalle</w:t>
      </w:r>
      <w:bookmarkStart w:id="0" w:name="_GoBack"/>
      <w:bookmarkEnd w:id="0"/>
    </w:p>
    <w:p w14:paraId="5CC99012" w14:textId="77777777" w:rsidR="00D266E8" w:rsidRDefault="0042015E">
      <w:pPr>
        <w:ind w:left="1416" w:firstLine="708"/>
      </w:pPr>
      <w:r>
        <w:rPr>
          <w:rFonts w:ascii="Tahoma" w:eastAsia="Times New Roman" w:hAnsi="Tahoma" w:cs="Tahoma"/>
          <w:sz w:val="20"/>
          <w:szCs w:val="20"/>
          <w:lang w:val="en-US"/>
        </w:rPr>
        <w:t>Sa.</w:t>
      </w:r>
      <w:r>
        <w:rPr>
          <w:rFonts w:ascii="Tahoma" w:eastAsia="Times New Roman" w:hAnsi="Tahoma" w:cs="Tahoma"/>
          <w:sz w:val="20"/>
          <w:szCs w:val="20"/>
          <w:lang w:val="en-US"/>
        </w:rPr>
        <w:tab/>
        <w:t>16.11.19</w:t>
      </w:r>
      <w:r>
        <w:rPr>
          <w:rFonts w:ascii="Tahoma" w:eastAsia="Times New Roman" w:hAnsi="Tahoma" w:cs="Tahoma"/>
          <w:sz w:val="20"/>
          <w:szCs w:val="20"/>
          <w:lang w:val="en-US"/>
        </w:rPr>
        <w:tab/>
        <w:t>Berlin</w:t>
      </w:r>
      <w:r>
        <w:rPr>
          <w:rFonts w:ascii="Tahoma" w:eastAsia="Times New Roman" w:hAnsi="Tahoma" w:cs="Tahoma"/>
          <w:sz w:val="20"/>
          <w:szCs w:val="20"/>
          <w:lang w:val="en-US"/>
        </w:rPr>
        <w:tab/>
      </w:r>
      <w:r>
        <w:rPr>
          <w:rFonts w:ascii="Tahoma" w:eastAsia="Times New Roman" w:hAnsi="Tahoma" w:cs="Tahoma"/>
          <w:sz w:val="20"/>
          <w:szCs w:val="20"/>
          <w:lang w:val="en-US"/>
        </w:rPr>
        <w:tab/>
      </w:r>
      <w:proofErr w:type="spellStart"/>
      <w:r>
        <w:rPr>
          <w:rFonts w:ascii="Tahoma" w:eastAsia="Times New Roman" w:hAnsi="Tahoma" w:cs="Tahoma"/>
          <w:sz w:val="20"/>
          <w:szCs w:val="20"/>
          <w:lang w:val="en-US"/>
        </w:rPr>
        <w:t>Huxleys</w:t>
      </w:r>
      <w:proofErr w:type="spellEnd"/>
    </w:p>
    <w:p w14:paraId="3BA8ED50" w14:textId="77777777" w:rsidR="00D266E8" w:rsidRDefault="00D266E8">
      <w:pPr>
        <w:spacing w:line="100" w:lineRule="atLeast"/>
        <w:jc w:val="center"/>
      </w:pPr>
    </w:p>
    <w:p w14:paraId="5AA4E9AE" w14:textId="77777777" w:rsidR="00D266E8" w:rsidRDefault="00D266E8">
      <w:pPr>
        <w:pStyle w:val="Textkrper"/>
        <w:spacing w:after="0" w:line="200" w:lineRule="atLeast"/>
        <w:jc w:val="both"/>
        <w:rPr>
          <w:rFonts w:ascii="Tahoma" w:hAnsi="Tahoma" w:cs="Tahoma"/>
          <w:lang w:val="en-GB"/>
        </w:rPr>
      </w:pPr>
    </w:p>
    <w:p w14:paraId="03A5AD54" w14:textId="77777777" w:rsidR="00D266E8" w:rsidRDefault="00D266E8">
      <w:pPr>
        <w:pStyle w:val="Textkrper"/>
        <w:spacing w:after="0" w:line="200" w:lineRule="atLeast"/>
        <w:jc w:val="both"/>
        <w:rPr>
          <w:rFonts w:ascii="Tahoma" w:hAnsi="Tahoma" w:cs="Tahoma"/>
          <w:lang w:val="en-GB"/>
        </w:rPr>
      </w:pPr>
    </w:p>
    <w:p w14:paraId="05F71F53" w14:textId="77777777" w:rsidR="00D266E8" w:rsidRDefault="00BB2C6D">
      <w:pPr>
        <w:pStyle w:val="berschrift4"/>
        <w:suppressAutoHyphens w:val="0"/>
      </w:pPr>
      <w:proofErr w:type="spellStart"/>
      <w:r w:rsidRPr="002C689B">
        <w:rPr>
          <w:sz w:val="20"/>
          <w:szCs w:val="20"/>
        </w:rPr>
        <w:t>MagentaMusik</w:t>
      </w:r>
      <w:proofErr w:type="spellEnd"/>
      <w:r w:rsidRPr="002C689B">
        <w:rPr>
          <w:sz w:val="20"/>
          <w:szCs w:val="20"/>
        </w:rPr>
        <w:t xml:space="preserve"> </w:t>
      </w:r>
      <w:proofErr w:type="spellStart"/>
      <w:r w:rsidRPr="002C689B">
        <w:rPr>
          <w:sz w:val="20"/>
          <w:szCs w:val="20"/>
        </w:rPr>
        <w:t>Prio</w:t>
      </w:r>
      <w:proofErr w:type="spellEnd"/>
      <w:r w:rsidRPr="002C689B">
        <w:rPr>
          <w:sz w:val="20"/>
          <w:szCs w:val="20"/>
        </w:rPr>
        <w:t xml:space="preserve"> Tickets</w:t>
      </w:r>
      <w:r w:rsidR="0042015E">
        <w:rPr>
          <w:sz w:val="20"/>
          <w:szCs w:val="20"/>
        </w:rPr>
        <w:t xml:space="preserve">: </w:t>
      </w:r>
      <w:r>
        <w:rPr>
          <w:sz w:val="20"/>
          <w:szCs w:val="20"/>
        </w:rPr>
        <w:t>Sa</w:t>
      </w:r>
      <w:r w:rsidR="0042015E">
        <w:rPr>
          <w:sz w:val="20"/>
          <w:szCs w:val="20"/>
        </w:rPr>
        <w:t xml:space="preserve">., </w:t>
      </w:r>
      <w:r>
        <w:rPr>
          <w:sz w:val="20"/>
          <w:szCs w:val="20"/>
        </w:rPr>
        <w:t>27</w:t>
      </w:r>
      <w:r w:rsidR="0042015E">
        <w:rPr>
          <w:sz w:val="20"/>
          <w:szCs w:val="20"/>
        </w:rPr>
        <w:t>.0</w:t>
      </w:r>
      <w:r>
        <w:rPr>
          <w:sz w:val="20"/>
          <w:szCs w:val="20"/>
        </w:rPr>
        <w:t>4</w:t>
      </w:r>
      <w:r w:rsidR="0042015E">
        <w:rPr>
          <w:sz w:val="20"/>
          <w:szCs w:val="20"/>
        </w:rPr>
        <w:t xml:space="preserve">.2019, 10:00 Uhr </w:t>
      </w:r>
      <w:r w:rsidR="0042015E">
        <w:rPr>
          <w:sz w:val="18"/>
          <w:szCs w:val="20"/>
        </w:rPr>
        <w:t xml:space="preserve">(online </w:t>
      </w:r>
      <w:proofErr w:type="spellStart"/>
      <w:r w:rsidR="0042015E">
        <w:rPr>
          <w:sz w:val="18"/>
          <w:szCs w:val="20"/>
        </w:rPr>
        <w:t>Pre</w:t>
      </w:r>
      <w:proofErr w:type="spellEnd"/>
      <w:r w:rsidR="0042015E">
        <w:rPr>
          <w:sz w:val="18"/>
          <w:szCs w:val="20"/>
        </w:rPr>
        <w:t>-Sale, 4</w:t>
      </w:r>
      <w:r>
        <w:rPr>
          <w:sz w:val="18"/>
          <w:szCs w:val="20"/>
        </w:rPr>
        <w:t>8</w:t>
      </w:r>
      <w:r w:rsidR="0042015E">
        <w:rPr>
          <w:sz w:val="18"/>
          <w:szCs w:val="20"/>
        </w:rPr>
        <w:t xml:space="preserve"> Stunden)</w:t>
      </w:r>
    </w:p>
    <w:p w14:paraId="74796248" w14:textId="77777777" w:rsidR="00D266E8" w:rsidRDefault="00E524DA">
      <w:pPr>
        <w:jc w:val="center"/>
        <w:rPr>
          <w:rFonts w:ascii="Tahoma" w:hAnsi="Tahoma" w:cs="Tahoma"/>
        </w:rPr>
      </w:pPr>
      <w:hyperlink r:id="rId7" w:history="1">
        <w:r w:rsidR="0042015E">
          <w:rPr>
            <w:rStyle w:val="Hyperlink"/>
            <w:rFonts w:ascii="Tahoma" w:hAnsi="Tahoma" w:cs="Tahoma"/>
            <w:b/>
            <w:color w:val="auto"/>
            <w:sz w:val="20"/>
          </w:rPr>
          <w:t>www.magenta-musik-360.de/prio-tickets</w:t>
        </w:r>
      </w:hyperlink>
    </w:p>
    <w:p w14:paraId="6FBC47A9" w14:textId="77777777" w:rsidR="00D266E8" w:rsidRDefault="00D266E8">
      <w:pPr>
        <w:rPr>
          <w:rFonts w:ascii="Tahoma" w:hAnsi="Tahoma" w:cs="Tahoma"/>
        </w:rPr>
      </w:pPr>
    </w:p>
    <w:p w14:paraId="251600A1" w14:textId="77777777" w:rsidR="00D266E8" w:rsidRDefault="0042015E">
      <w:pPr>
        <w:pStyle w:val="berschrift4"/>
      </w:pPr>
      <w:r>
        <w:rPr>
          <w:sz w:val="20"/>
          <w:szCs w:val="20"/>
        </w:rPr>
        <w:t xml:space="preserve">Allgemeiner Vorverkaufsstart: </w:t>
      </w:r>
      <w:r w:rsidR="00BB2C6D">
        <w:rPr>
          <w:sz w:val="20"/>
          <w:szCs w:val="20"/>
        </w:rPr>
        <w:t>Mo</w:t>
      </w:r>
      <w:r>
        <w:rPr>
          <w:sz w:val="20"/>
          <w:szCs w:val="20"/>
        </w:rPr>
        <w:t xml:space="preserve">., </w:t>
      </w:r>
      <w:r w:rsidR="00BB2C6D">
        <w:rPr>
          <w:sz w:val="20"/>
          <w:szCs w:val="20"/>
        </w:rPr>
        <w:t>29</w:t>
      </w:r>
      <w:r>
        <w:rPr>
          <w:sz w:val="20"/>
          <w:szCs w:val="20"/>
        </w:rPr>
        <w:t>.0</w:t>
      </w:r>
      <w:r w:rsidR="00BB2C6D">
        <w:rPr>
          <w:sz w:val="20"/>
          <w:szCs w:val="20"/>
        </w:rPr>
        <w:t>4</w:t>
      </w:r>
      <w:r>
        <w:rPr>
          <w:sz w:val="20"/>
          <w:szCs w:val="20"/>
        </w:rPr>
        <w:t>.2019, 10:00 Uhr</w:t>
      </w:r>
    </w:p>
    <w:p w14:paraId="5822D90F" w14:textId="77777777" w:rsidR="00D266E8" w:rsidRPr="00BB2C6D" w:rsidRDefault="00BB2C6D" w:rsidP="00BB2C6D">
      <w:pPr>
        <w:jc w:val="center"/>
        <w:rPr>
          <w:rFonts w:ascii="Tahoma" w:hAnsi="Tahoma" w:cs="Tahoma"/>
          <w:b/>
          <w:sz w:val="20"/>
          <w:szCs w:val="20"/>
          <w:u w:val="single"/>
        </w:rPr>
      </w:pPr>
      <w:r w:rsidRPr="00BB2C6D">
        <w:rPr>
          <w:rFonts w:ascii="Tahoma" w:hAnsi="Tahoma" w:cs="Tahoma"/>
          <w:b/>
          <w:sz w:val="20"/>
          <w:szCs w:val="20"/>
          <w:u w:val="single"/>
        </w:rPr>
        <w:t>www.livenation.de/artist/opeth-tickets</w:t>
      </w:r>
    </w:p>
    <w:p w14:paraId="4BEDF39C" w14:textId="77777777" w:rsidR="00D266E8" w:rsidRDefault="00D266E8">
      <w:pPr>
        <w:rPr>
          <w:rFonts w:ascii="Tahoma" w:hAnsi="Tahoma" w:cs="Tahoma"/>
        </w:rPr>
      </w:pPr>
    </w:p>
    <w:p w14:paraId="02A77560" w14:textId="77777777" w:rsidR="00D266E8" w:rsidRDefault="00E524DA">
      <w:pPr>
        <w:spacing w:line="200" w:lineRule="atLeast"/>
        <w:jc w:val="center"/>
        <w:rPr>
          <w:rFonts w:ascii="Tahoma" w:hAnsi="Tahoma" w:cs="Tahoma"/>
          <w:bCs/>
          <w:sz w:val="20"/>
          <w:szCs w:val="20"/>
        </w:rPr>
      </w:pPr>
      <w:hyperlink r:id="rId8" w:history="1">
        <w:r w:rsidR="0042015E">
          <w:rPr>
            <w:rStyle w:val="Hyperlink"/>
            <w:rFonts w:ascii="Tahoma" w:hAnsi="Tahoma" w:cs="Tahoma"/>
            <w:b/>
            <w:bCs/>
            <w:color w:val="auto"/>
            <w:sz w:val="20"/>
            <w:szCs w:val="20"/>
          </w:rPr>
          <w:t>www.ticketmaster.de</w:t>
        </w:r>
      </w:hyperlink>
      <w:r w:rsidR="0042015E">
        <w:rPr>
          <w:rFonts w:ascii="Tahoma" w:hAnsi="Tahoma" w:cs="Tahoma"/>
          <w:b/>
          <w:bCs/>
          <w:sz w:val="20"/>
          <w:szCs w:val="20"/>
        </w:rPr>
        <w:t xml:space="preserve"> </w:t>
      </w:r>
    </w:p>
    <w:p w14:paraId="6D4EA536" w14:textId="77777777" w:rsidR="00D266E8" w:rsidRDefault="0042015E">
      <w:pPr>
        <w:spacing w:line="200" w:lineRule="atLeast"/>
        <w:jc w:val="center"/>
        <w:rPr>
          <w:rFonts w:ascii="Tahoma" w:hAnsi="Tahoma" w:cs="Tahoma"/>
          <w:bCs/>
          <w:sz w:val="20"/>
          <w:szCs w:val="20"/>
        </w:rPr>
      </w:pPr>
      <w:r>
        <w:rPr>
          <w:rFonts w:ascii="Tahoma" w:hAnsi="Tahoma" w:cs="Tahoma"/>
          <w:bCs/>
          <w:sz w:val="20"/>
          <w:szCs w:val="20"/>
        </w:rPr>
        <w:t>Ticket-Hotline: 01806 – 999 0000 (Mo-Fr 8-22 Uhr / Wochenende u. Feiertage 9-20 Uhr)</w:t>
      </w:r>
    </w:p>
    <w:p w14:paraId="7D24F171" w14:textId="77777777" w:rsidR="00D266E8" w:rsidRDefault="0042015E">
      <w:pPr>
        <w:spacing w:line="200" w:lineRule="atLeast"/>
        <w:jc w:val="center"/>
        <w:rPr>
          <w:rFonts w:ascii="Tahoma" w:hAnsi="Tahoma" w:cs="Tahoma"/>
          <w:bCs/>
          <w:sz w:val="20"/>
          <w:szCs w:val="20"/>
        </w:rPr>
      </w:pPr>
      <w:r>
        <w:rPr>
          <w:rFonts w:ascii="Tahoma" w:hAnsi="Tahoma" w:cs="Tahoma"/>
          <w:bCs/>
          <w:sz w:val="20"/>
          <w:szCs w:val="20"/>
        </w:rPr>
        <w:t>(0,20 Euro/Anruf aus dem dt. Festnetz, max. 0,60 Euro/Anruf aus dem dt. Mobilfunknetz)</w:t>
      </w:r>
    </w:p>
    <w:p w14:paraId="0D4F7151" w14:textId="77777777" w:rsidR="00D266E8" w:rsidRDefault="00D266E8">
      <w:pPr>
        <w:spacing w:line="200" w:lineRule="atLeast"/>
        <w:jc w:val="center"/>
        <w:rPr>
          <w:rFonts w:ascii="Tahoma" w:hAnsi="Tahoma" w:cs="Tahoma"/>
          <w:bCs/>
          <w:sz w:val="20"/>
          <w:szCs w:val="20"/>
        </w:rPr>
      </w:pPr>
    </w:p>
    <w:p w14:paraId="3BBAEE3E" w14:textId="77777777" w:rsidR="00D266E8" w:rsidRDefault="00E524DA">
      <w:pPr>
        <w:spacing w:line="200" w:lineRule="atLeast"/>
        <w:jc w:val="center"/>
        <w:rPr>
          <w:rFonts w:ascii="Tahoma" w:hAnsi="Tahoma" w:cs="Tahoma"/>
          <w:bCs/>
          <w:sz w:val="20"/>
          <w:szCs w:val="20"/>
          <w:lang w:val="en-GB"/>
        </w:rPr>
      </w:pPr>
      <w:hyperlink r:id="rId9" w:history="1">
        <w:r w:rsidR="0042015E">
          <w:rPr>
            <w:rStyle w:val="Hyperlink"/>
            <w:rFonts w:ascii="Tahoma" w:hAnsi="Tahoma" w:cs="Tahoma"/>
            <w:b/>
            <w:bCs/>
            <w:color w:val="auto"/>
            <w:sz w:val="20"/>
            <w:szCs w:val="20"/>
          </w:rPr>
          <w:t>www.eventim.de</w:t>
        </w:r>
      </w:hyperlink>
      <w:r w:rsidR="0042015E">
        <w:rPr>
          <w:rFonts w:ascii="Tahoma" w:hAnsi="Tahoma" w:cs="Tahoma"/>
          <w:b/>
          <w:bCs/>
          <w:sz w:val="20"/>
          <w:szCs w:val="20"/>
          <w:lang w:val="en-GB"/>
        </w:rPr>
        <w:t xml:space="preserve"> </w:t>
      </w:r>
    </w:p>
    <w:p w14:paraId="0D5294BF" w14:textId="77777777" w:rsidR="00D266E8" w:rsidRDefault="0042015E">
      <w:pPr>
        <w:spacing w:line="200" w:lineRule="atLeast"/>
        <w:jc w:val="center"/>
        <w:rPr>
          <w:rFonts w:ascii="Tahoma" w:hAnsi="Tahoma" w:cs="Tahoma"/>
          <w:sz w:val="20"/>
          <w:szCs w:val="20"/>
        </w:rPr>
      </w:pPr>
      <w:r>
        <w:rPr>
          <w:rFonts w:ascii="Tahoma" w:hAnsi="Tahoma" w:cs="Tahoma"/>
          <w:bCs/>
          <w:sz w:val="20"/>
          <w:szCs w:val="20"/>
          <w:lang w:val="en-GB"/>
        </w:rPr>
        <w:t>Ticket-Hotline: 01806 – 57 00 00</w:t>
      </w:r>
    </w:p>
    <w:p w14:paraId="34211D28" w14:textId="77777777" w:rsidR="00D266E8" w:rsidRDefault="0042015E">
      <w:pPr>
        <w:spacing w:line="200" w:lineRule="atLeast"/>
        <w:jc w:val="center"/>
        <w:rPr>
          <w:rFonts w:ascii="Tahoma" w:hAnsi="Tahoma" w:cs="Tahoma"/>
          <w:sz w:val="20"/>
          <w:szCs w:val="20"/>
        </w:rPr>
      </w:pPr>
      <w:r>
        <w:rPr>
          <w:rFonts w:ascii="Tahoma" w:hAnsi="Tahoma" w:cs="Tahoma"/>
          <w:sz w:val="20"/>
          <w:szCs w:val="20"/>
        </w:rPr>
        <w:t xml:space="preserve">(0,20 Euro/Anruf aus dem dt. Festnetz, max. 0,60 Euro/Anruf aus dem dt. </w:t>
      </w:r>
      <w:proofErr w:type="spellStart"/>
      <w:r>
        <w:rPr>
          <w:rFonts w:ascii="Tahoma" w:hAnsi="Tahoma" w:cs="Tahoma"/>
          <w:sz w:val="20"/>
          <w:szCs w:val="20"/>
          <w:lang w:val="en-US"/>
        </w:rPr>
        <w:t>Mobilfunknetz</w:t>
      </w:r>
      <w:proofErr w:type="spellEnd"/>
      <w:r>
        <w:rPr>
          <w:rFonts w:ascii="Tahoma" w:hAnsi="Tahoma" w:cs="Tahoma"/>
          <w:sz w:val="20"/>
          <w:szCs w:val="20"/>
          <w:lang w:val="en-US"/>
        </w:rPr>
        <w:t>)</w:t>
      </w:r>
    </w:p>
    <w:p w14:paraId="75686317" w14:textId="77777777" w:rsidR="00D266E8" w:rsidRDefault="00D266E8">
      <w:pPr>
        <w:spacing w:line="200" w:lineRule="atLeast"/>
        <w:jc w:val="center"/>
        <w:rPr>
          <w:rFonts w:ascii="Tahoma" w:hAnsi="Tahoma" w:cs="Tahoma"/>
          <w:sz w:val="20"/>
          <w:szCs w:val="20"/>
        </w:rPr>
      </w:pPr>
    </w:p>
    <w:p w14:paraId="40AE6836" w14:textId="77777777" w:rsidR="00D266E8" w:rsidRDefault="00D266E8">
      <w:pPr>
        <w:spacing w:line="200" w:lineRule="atLeast"/>
        <w:jc w:val="center"/>
        <w:rPr>
          <w:rFonts w:ascii="Tahoma" w:hAnsi="Tahoma" w:cs="Tahoma"/>
          <w:b/>
          <w:bCs/>
          <w:sz w:val="20"/>
          <w:szCs w:val="20"/>
        </w:rPr>
      </w:pPr>
    </w:p>
    <w:p w14:paraId="7DE0A705" w14:textId="77777777" w:rsidR="00D266E8" w:rsidRDefault="00E524DA">
      <w:pPr>
        <w:spacing w:line="200" w:lineRule="atLeast"/>
        <w:jc w:val="center"/>
        <w:rPr>
          <w:rFonts w:ascii="Tahoma" w:hAnsi="Tahoma" w:cs="Tahoma"/>
          <w:sz w:val="20"/>
          <w:szCs w:val="20"/>
        </w:rPr>
      </w:pPr>
      <w:hyperlink r:id="rId10" w:history="1">
        <w:r w:rsidR="00606CE3" w:rsidRPr="00606CE3">
          <w:rPr>
            <w:rStyle w:val="Hyperlink"/>
            <w:rFonts w:ascii="Tahoma" w:eastAsia="Times New Roman" w:hAnsi="Tahoma" w:cs="Tahoma"/>
            <w:b/>
            <w:bCs/>
            <w:color w:val="auto"/>
            <w:sz w:val="20"/>
            <w:szCs w:val="20"/>
            <w:lang w:val="en-US"/>
          </w:rPr>
          <w:t>www.livenation.de</w:t>
        </w:r>
      </w:hyperlink>
      <w:r w:rsidR="0042015E">
        <w:rPr>
          <w:rFonts w:ascii="Tahoma" w:eastAsia="Times New Roman" w:hAnsi="Tahoma" w:cs="Tahoma"/>
          <w:sz w:val="20"/>
          <w:szCs w:val="20"/>
          <w:u w:val="single"/>
          <w:lang w:val="en-US"/>
        </w:rPr>
        <w:br/>
      </w:r>
      <w:r w:rsidR="0042015E">
        <w:rPr>
          <w:rFonts w:ascii="Tahoma" w:hAnsi="Tahoma" w:cs="Tahoma"/>
          <w:sz w:val="20"/>
          <w:szCs w:val="20"/>
          <w:lang w:val="en-US"/>
        </w:rPr>
        <w:t>facebook.com/</w:t>
      </w:r>
      <w:proofErr w:type="spellStart"/>
      <w:r w:rsidR="0042015E">
        <w:rPr>
          <w:rFonts w:ascii="Tahoma" w:hAnsi="Tahoma" w:cs="Tahoma"/>
          <w:sz w:val="20"/>
          <w:szCs w:val="20"/>
          <w:lang w:val="en-US"/>
        </w:rPr>
        <w:t>livenationGSA</w:t>
      </w:r>
      <w:proofErr w:type="spellEnd"/>
      <w:r w:rsidR="0042015E">
        <w:rPr>
          <w:rFonts w:ascii="Tahoma" w:hAnsi="Tahoma" w:cs="Tahoma"/>
          <w:sz w:val="20"/>
          <w:szCs w:val="20"/>
          <w:lang w:val="en-GB"/>
        </w:rPr>
        <w:t xml:space="preserve"> | </w:t>
      </w:r>
      <w:r w:rsidR="0042015E">
        <w:rPr>
          <w:rFonts w:ascii="Tahoma" w:hAnsi="Tahoma" w:cs="Tahoma"/>
          <w:sz w:val="20"/>
          <w:szCs w:val="20"/>
          <w:lang w:val="en-US"/>
        </w:rPr>
        <w:t>twitter.com/</w:t>
      </w:r>
      <w:proofErr w:type="spellStart"/>
      <w:r w:rsidR="0042015E">
        <w:rPr>
          <w:rFonts w:ascii="Tahoma" w:hAnsi="Tahoma" w:cs="Tahoma"/>
          <w:sz w:val="20"/>
          <w:szCs w:val="20"/>
          <w:lang w:val="en-US"/>
        </w:rPr>
        <w:t>livenationGSA</w:t>
      </w:r>
      <w:proofErr w:type="spellEnd"/>
    </w:p>
    <w:p w14:paraId="2E746EFE" w14:textId="77777777" w:rsidR="00D266E8" w:rsidRDefault="0042015E">
      <w:pPr>
        <w:spacing w:line="200" w:lineRule="atLeast"/>
        <w:jc w:val="center"/>
        <w:rPr>
          <w:rFonts w:ascii="Tahoma" w:hAnsi="Tahoma" w:cs="Tahoma"/>
        </w:rPr>
      </w:pPr>
      <w:r>
        <w:rPr>
          <w:rFonts w:ascii="Tahoma" w:hAnsi="Tahoma" w:cs="Tahoma"/>
          <w:sz w:val="20"/>
          <w:szCs w:val="20"/>
        </w:rPr>
        <w:t>instagram.com/</w:t>
      </w:r>
      <w:proofErr w:type="spellStart"/>
      <w:r>
        <w:rPr>
          <w:rFonts w:ascii="Tahoma" w:hAnsi="Tahoma" w:cs="Tahoma"/>
          <w:sz w:val="20"/>
          <w:szCs w:val="20"/>
        </w:rPr>
        <w:t>livenationGSA</w:t>
      </w:r>
      <w:proofErr w:type="spellEnd"/>
      <w:r>
        <w:rPr>
          <w:rFonts w:ascii="Tahoma" w:hAnsi="Tahoma" w:cs="Tahoma"/>
          <w:sz w:val="20"/>
          <w:szCs w:val="20"/>
        </w:rPr>
        <w:t xml:space="preserve"> | youtube.com/</w:t>
      </w:r>
      <w:proofErr w:type="spellStart"/>
      <w:r>
        <w:rPr>
          <w:rFonts w:ascii="Tahoma" w:hAnsi="Tahoma" w:cs="Tahoma"/>
          <w:sz w:val="20"/>
          <w:szCs w:val="20"/>
        </w:rPr>
        <w:t>livenationGSA</w:t>
      </w:r>
      <w:proofErr w:type="spellEnd"/>
    </w:p>
    <w:p w14:paraId="43D2C9A2" w14:textId="77777777" w:rsidR="00D266E8" w:rsidRDefault="00D266E8">
      <w:pPr>
        <w:spacing w:line="200" w:lineRule="atLeast"/>
        <w:jc w:val="center"/>
        <w:rPr>
          <w:rFonts w:ascii="Tahoma" w:hAnsi="Tahoma" w:cs="Tahoma"/>
        </w:rPr>
      </w:pPr>
    </w:p>
    <w:p w14:paraId="088E3102" w14:textId="77777777" w:rsidR="00D266E8" w:rsidRDefault="00D266E8">
      <w:pPr>
        <w:spacing w:line="200" w:lineRule="atLeast"/>
        <w:jc w:val="center"/>
        <w:rPr>
          <w:rFonts w:ascii="Tahoma" w:hAnsi="Tahoma" w:cs="Tahoma"/>
        </w:rPr>
      </w:pPr>
    </w:p>
    <w:p w14:paraId="51FAD572" w14:textId="77777777" w:rsidR="00D266E8" w:rsidRDefault="00D266E8">
      <w:pPr>
        <w:spacing w:line="200" w:lineRule="atLeast"/>
        <w:jc w:val="center"/>
        <w:rPr>
          <w:rFonts w:ascii="Tahoma" w:eastAsia="Times New Roman" w:hAnsi="Tahoma" w:cs="Tahoma"/>
          <w:b/>
          <w:bCs/>
          <w:sz w:val="20"/>
          <w:szCs w:val="20"/>
          <w:lang w:val="en-US"/>
        </w:rPr>
      </w:pPr>
    </w:p>
    <w:p w14:paraId="1EDB4757" w14:textId="77777777" w:rsidR="00D266E8" w:rsidRDefault="00E524DA">
      <w:pPr>
        <w:spacing w:line="200" w:lineRule="atLeast"/>
        <w:ind w:left="2160" w:hanging="2160"/>
        <w:jc w:val="center"/>
      </w:pPr>
      <w:hyperlink r:id="rId11" w:history="1">
        <w:r w:rsidR="0042015E">
          <w:rPr>
            <w:rStyle w:val="Hyperlink"/>
            <w:rFonts w:ascii="Tahoma" w:hAnsi="Tahoma" w:cs="Tahoma"/>
            <w:color w:val="auto"/>
            <w:sz w:val="20"/>
            <w:szCs w:val="20"/>
          </w:rPr>
          <w:t>www.opeth.com</w:t>
        </w:r>
      </w:hyperlink>
    </w:p>
    <w:p w14:paraId="5D4C8EAC" w14:textId="77777777" w:rsidR="00D266E8" w:rsidRDefault="00E524DA">
      <w:pPr>
        <w:spacing w:line="200" w:lineRule="atLeast"/>
        <w:ind w:left="2160" w:hanging="2160"/>
        <w:jc w:val="center"/>
      </w:pPr>
      <w:hyperlink r:id="rId12" w:history="1">
        <w:r w:rsidR="0042015E">
          <w:rPr>
            <w:rStyle w:val="Hyperlink"/>
            <w:rFonts w:ascii="Tahoma" w:eastAsia="Times New Roman" w:hAnsi="Tahoma" w:cs="Tahoma"/>
            <w:bCs/>
            <w:color w:val="auto"/>
            <w:sz w:val="20"/>
            <w:szCs w:val="20"/>
          </w:rPr>
          <w:t>www.facebook.com/opeth</w:t>
        </w:r>
      </w:hyperlink>
    </w:p>
    <w:p w14:paraId="5D0A53EB" w14:textId="77777777" w:rsidR="00D266E8" w:rsidRDefault="00E524DA">
      <w:pPr>
        <w:spacing w:line="200" w:lineRule="atLeast"/>
        <w:ind w:left="2160" w:hanging="2160"/>
        <w:jc w:val="center"/>
      </w:pPr>
      <w:hyperlink r:id="rId13" w:history="1">
        <w:r w:rsidR="0042015E">
          <w:rPr>
            <w:rStyle w:val="Hyperlink"/>
            <w:rFonts w:ascii="Tahoma" w:eastAsia="Times New Roman" w:hAnsi="Tahoma" w:cs="Tahoma"/>
            <w:bCs/>
            <w:color w:val="auto"/>
            <w:sz w:val="20"/>
            <w:szCs w:val="20"/>
          </w:rPr>
          <w:t>www.instagram.com/officialopeth</w:t>
        </w:r>
      </w:hyperlink>
    </w:p>
    <w:p w14:paraId="70424CBD" w14:textId="77777777" w:rsidR="00D266E8" w:rsidRDefault="00E524DA">
      <w:pPr>
        <w:spacing w:line="200" w:lineRule="atLeast"/>
        <w:ind w:left="2160" w:hanging="2160"/>
        <w:jc w:val="center"/>
        <w:rPr>
          <w:rStyle w:val="Hyperlink"/>
          <w:rFonts w:ascii="Tahoma" w:eastAsia="Times New Roman" w:hAnsi="Tahoma" w:cs="Tahoma"/>
          <w:bCs/>
          <w:color w:val="auto"/>
          <w:sz w:val="20"/>
          <w:szCs w:val="20"/>
        </w:rPr>
      </w:pPr>
      <w:hyperlink r:id="rId14" w:history="1">
        <w:r w:rsidR="0042015E">
          <w:rPr>
            <w:rStyle w:val="Hyperlink"/>
            <w:rFonts w:ascii="Tahoma" w:eastAsia="Times New Roman" w:hAnsi="Tahoma" w:cs="Tahoma"/>
            <w:bCs/>
            <w:color w:val="auto"/>
            <w:sz w:val="20"/>
            <w:szCs w:val="20"/>
          </w:rPr>
          <w:t>www.twitter.com/officialopeth</w:t>
        </w:r>
      </w:hyperlink>
    </w:p>
    <w:p w14:paraId="3A86DDDB" w14:textId="77777777" w:rsidR="0042015E" w:rsidRDefault="0042015E">
      <w:pPr>
        <w:spacing w:line="200" w:lineRule="atLeast"/>
        <w:ind w:left="2160" w:hanging="2160"/>
        <w:jc w:val="center"/>
      </w:pPr>
      <w:r>
        <w:rPr>
          <w:rStyle w:val="Hyperlink"/>
          <w:rFonts w:ascii="Tahoma" w:eastAsia="Times New Roman" w:hAnsi="Tahoma" w:cs="Tahoma"/>
          <w:bCs/>
          <w:color w:val="auto"/>
          <w:sz w:val="20"/>
          <w:szCs w:val="20"/>
        </w:rPr>
        <w:t>www.youtube.com/user/OpethOfficial</w:t>
      </w:r>
    </w:p>
    <w:sectPr w:rsidR="0042015E">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0FD7" w14:textId="77777777" w:rsidR="002B153E" w:rsidRDefault="002B153E">
      <w:r>
        <w:separator/>
      </w:r>
    </w:p>
  </w:endnote>
  <w:endnote w:type="continuationSeparator" w:id="0">
    <w:p w14:paraId="0F51A2FE" w14:textId="77777777" w:rsidR="002B153E" w:rsidRDefault="002B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font422">
    <w:altName w:val="MS Gothic"/>
    <w:charset w:val="80"/>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1545" w14:textId="77777777" w:rsidR="00D266E8" w:rsidRDefault="00D266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1634" w14:textId="77777777" w:rsidR="00D266E8" w:rsidRDefault="00F66B20">
    <w:pPr>
      <w:pStyle w:val="Fuzeile"/>
    </w:pPr>
    <w:r>
      <w:rPr>
        <w:noProof/>
      </w:rPr>
      <w:drawing>
        <wp:anchor distT="0" distB="0" distL="114935" distR="114935" simplePos="0" relativeHeight="251658240" behindDoc="1" locked="0" layoutInCell="1" allowOverlap="1" wp14:anchorId="7BCD6B68" wp14:editId="129E725D">
          <wp:simplePos x="0" y="0"/>
          <wp:positionH relativeFrom="column">
            <wp:posOffset>-914400</wp:posOffset>
          </wp:positionH>
          <wp:positionV relativeFrom="paragraph">
            <wp:posOffset>149860</wp:posOffset>
          </wp:positionV>
          <wp:extent cx="7539990" cy="45466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804E" w14:textId="77777777" w:rsidR="00D266E8" w:rsidRDefault="00D2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E350" w14:textId="77777777" w:rsidR="002B153E" w:rsidRDefault="002B153E">
      <w:r>
        <w:separator/>
      </w:r>
    </w:p>
  </w:footnote>
  <w:footnote w:type="continuationSeparator" w:id="0">
    <w:p w14:paraId="34E86FE4" w14:textId="77777777" w:rsidR="002B153E" w:rsidRDefault="002B1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DEAB" w14:textId="77777777" w:rsidR="00D266E8" w:rsidRDefault="00F66B20">
    <w:pPr>
      <w:pStyle w:val="Kopfzeile"/>
      <w:tabs>
        <w:tab w:val="clear" w:pos="4536"/>
        <w:tab w:val="clear" w:pos="9072"/>
        <w:tab w:val="left" w:pos="6419"/>
      </w:tabs>
    </w:pPr>
    <w:r>
      <w:rPr>
        <w:noProof/>
      </w:rPr>
      <w:drawing>
        <wp:anchor distT="0" distB="0" distL="114935" distR="114935" simplePos="0" relativeHeight="251657216" behindDoc="1" locked="0" layoutInCell="1" allowOverlap="1" wp14:anchorId="675BCA2D" wp14:editId="4767FFCE">
          <wp:simplePos x="0" y="0"/>
          <wp:positionH relativeFrom="column">
            <wp:posOffset>-914400</wp:posOffset>
          </wp:positionH>
          <wp:positionV relativeFrom="margin">
            <wp:posOffset>-914400</wp:posOffset>
          </wp:positionV>
          <wp:extent cx="7539990" cy="63436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634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2015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FB5D" w14:textId="77777777" w:rsidR="00D266E8" w:rsidRDefault="00D26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6D"/>
    <w:rsid w:val="002B153E"/>
    <w:rsid w:val="0042015E"/>
    <w:rsid w:val="00606CE3"/>
    <w:rsid w:val="00B67CDB"/>
    <w:rsid w:val="00BB2C6D"/>
    <w:rsid w:val="00D266E8"/>
    <w:rsid w:val="00E524DA"/>
    <w:rsid w:val="00F66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0FFF890"/>
  <w15:chartTrackingRefBased/>
  <w15:docId w15:val="{D5CB9C90-1BEB-41AF-A9EB-8452FEF2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2"/>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rFonts w:ascii="Tahoma" w:eastAsia="Times New Roman" w:hAnsi="Tahoma" w:cs="Tahoma"/>
      <w:b/>
      <w:kern w:val="1"/>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4">
    <w:name w:val="Absatz-Standardschriftart4"/>
  </w:style>
  <w:style w:type="character" w:customStyle="1" w:styleId="KopfzeileZchn">
    <w:name w:val="Kopfzeile Zchn"/>
    <w:basedOn w:val="Absatz-Standardschriftart4"/>
  </w:style>
  <w:style w:type="character" w:customStyle="1" w:styleId="FuzeileZchn">
    <w:name w:val="Fußzeile Zchn"/>
    <w:basedOn w:val="Absatz-Standardschriftart4"/>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2"/>
      <w:color w:val="365F91"/>
      <w:sz w:val="32"/>
      <w:szCs w:val="32"/>
    </w:rPr>
  </w:style>
  <w:style w:type="character" w:customStyle="1" w:styleId="berschrift3Zchn">
    <w:name w:val="Überschrift 3 Zchn"/>
    <w:rPr>
      <w:rFonts w:ascii="Calibri" w:hAnsi="Calibri" w:cs="font422"/>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character" w:styleId="NichtaufgelsteErwhnung">
    <w:name w:val="Unresolved Mention"/>
    <w:rPr>
      <w:color w:val="605E5C"/>
      <w:shd w:val="clear" w:color="auto" w:fill="E1DFDD"/>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4">
    <w:name w:val="Beschriftung4"/>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2"/>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u w:color="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de/" TargetMode="External"/><Relationship Id="rId13" Type="http://schemas.openxmlformats.org/officeDocument/2006/relationships/hyperlink" Target="http://www.instagram.com/officialopet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genta-musik-360.de/prio-tickets" TargetMode="External"/><Relationship Id="rId12" Type="http://schemas.openxmlformats.org/officeDocument/2006/relationships/hyperlink" Target="http://www.facebook.com/ope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th.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venation.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ventim.de/" TargetMode="External"/><Relationship Id="rId14" Type="http://schemas.openxmlformats.org/officeDocument/2006/relationships/hyperlink" Target="http://www.twitter.com/officialopet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Fleurie Freidank</cp:lastModifiedBy>
  <cp:revision>4</cp:revision>
  <cp:lastPrinted>2017-02-13T14:23:00Z</cp:lastPrinted>
  <dcterms:created xsi:type="dcterms:W3CDTF">2019-04-24T13:28:00Z</dcterms:created>
  <dcterms:modified xsi:type="dcterms:W3CDTF">2019-04-25T11:15:00Z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