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0E24" w:rsidRDefault="00176CE6">
      <w:pPr>
        <w:pStyle w:val="Titel"/>
        <w:rPr>
          <w:bCs/>
          <w:sz w:val="40"/>
          <w:szCs w:val="40"/>
        </w:rPr>
      </w:pPr>
      <w:proofErr w:type="spellStart"/>
      <w:r>
        <w:rPr>
          <w:bCs/>
          <w:sz w:val="40"/>
          <w:szCs w:val="40"/>
        </w:rPr>
        <w:t>Hatsune</w:t>
      </w:r>
      <w:proofErr w:type="spellEnd"/>
      <w:r>
        <w:rPr>
          <w:bCs/>
          <w:sz w:val="40"/>
          <w:szCs w:val="40"/>
        </w:rPr>
        <w:t xml:space="preserve"> </w:t>
      </w:r>
      <w:proofErr w:type="spellStart"/>
      <w:r>
        <w:rPr>
          <w:bCs/>
          <w:sz w:val="40"/>
          <w:szCs w:val="40"/>
        </w:rPr>
        <w:t>Miku</w:t>
      </w:r>
      <w:proofErr w:type="spellEnd"/>
    </w:p>
    <w:p w:rsidR="007B0E24" w:rsidRPr="00896AD8" w:rsidRDefault="00896AD8" w:rsidP="00896AD8">
      <w:pPr>
        <w:pStyle w:val="Titel"/>
        <w:rPr>
          <w:bCs/>
          <w:sz w:val="40"/>
          <w:szCs w:val="40"/>
        </w:rPr>
      </w:pPr>
      <w:r>
        <w:rPr>
          <w:bCs/>
          <w:sz w:val="40"/>
          <w:szCs w:val="40"/>
        </w:rPr>
        <w:t>V</w:t>
      </w:r>
      <w:r w:rsidRPr="00896AD8">
        <w:rPr>
          <w:bCs/>
          <w:sz w:val="40"/>
          <w:szCs w:val="40"/>
        </w:rPr>
        <w:t>om Werbeträger zur Pop</w:t>
      </w:r>
      <w:r>
        <w:rPr>
          <w:bCs/>
          <w:sz w:val="40"/>
          <w:szCs w:val="40"/>
        </w:rPr>
        <w:t>-I</w:t>
      </w:r>
      <w:r w:rsidRPr="00896AD8">
        <w:rPr>
          <w:bCs/>
          <w:sz w:val="40"/>
          <w:szCs w:val="40"/>
        </w:rPr>
        <w:t xml:space="preserve">kone </w:t>
      </w:r>
      <w:r>
        <w:rPr>
          <w:bCs/>
          <w:sz w:val="40"/>
          <w:szCs w:val="40"/>
        </w:rPr>
        <w:t xml:space="preserve">– </w:t>
      </w:r>
      <w:r w:rsidR="00176CE6">
        <w:rPr>
          <w:bCs/>
          <w:sz w:val="40"/>
          <w:szCs w:val="40"/>
        </w:rPr>
        <w:t xml:space="preserve">Japans erster virtueller </w:t>
      </w:r>
      <w:r>
        <w:rPr>
          <w:bCs/>
          <w:sz w:val="40"/>
          <w:szCs w:val="40"/>
        </w:rPr>
        <w:t>Popstar</w:t>
      </w:r>
      <w:r w:rsidR="00176CE6">
        <w:rPr>
          <w:bCs/>
          <w:sz w:val="28"/>
          <w:szCs w:val="28"/>
        </w:rPr>
        <w:t xml:space="preserve"> </w:t>
      </w:r>
    </w:p>
    <w:p w:rsidR="007B0E24" w:rsidRDefault="00176CE6">
      <w:pPr>
        <w:pStyle w:val="Untertitel"/>
        <w:rPr>
          <w:sz w:val="26"/>
          <w:szCs w:val="26"/>
        </w:rPr>
      </w:pPr>
      <w:r>
        <w:rPr>
          <w:bCs/>
          <w:sz w:val="26"/>
          <w:szCs w:val="26"/>
        </w:rPr>
        <w:t>Exklusive Deutschland</w:t>
      </w:r>
      <w:r w:rsidR="00896AD8">
        <w:rPr>
          <w:bCs/>
          <w:sz w:val="26"/>
          <w:szCs w:val="26"/>
        </w:rPr>
        <w:t>s</w:t>
      </w:r>
      <w:r>
        <w:rPr>
          <w:bCs/>
          <w:sz w:val="26"/>
          <w:szCs w:val="26"/>
        </w:rPr>
        <w:t>how am 20. Januar 2020 in Berlin</w:t>
      </w:r>
    </w:p>
    <w:p w:rsidR="007B0E24" w:rsidRDefault="007B0E24">
      <w:pPr>
        <w:pStyle w:val="Textkrper"/>
        <w:rPr>
          <w:sz w:val="26"/>
          <w:szCs w:val="26"/>
        </w:rPr>
      </w:pPr>
    </w:p>
    <w:p w:rsidR="007B0E24" w:rsidRPr="00896AD8" w:rsidRDefault="00176CE6">
      <w:pPr>
        <w:pStyle w:val="Textkrper"/>
        <w:spacing w:after="0" w:line="200" w:lineRule="atLeast"/>
        <w:jc w:val="both"/>
        <w:rPr>
          <w:rFonts w:ascii="Tahoma" w:hAnsi="Tahoma" w:cs="Tahoma"/>
        </w:rPr>
      </w:pP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b/>
          <w:bCs/>
        </w:rPr>
        <w:t xml:space="preserve"> </w:t>
      </w:r>
      <w:r>
        <w:rPr>
          <w:rFonts w:ascii="Tahoma" w:hAnsi="Tahoma" w:cs="Tahoma"/>
        </w:rPr>
        <w:t xml:space="preserve">bedeutet übersetzt „Klang der Zukunft“, und einen treffenderen Namen für Japans ersten rein virtuellen Popstar hätte man nicht finden können. Ein Popstar, der erst durch seine Fans zum Leben erweckt wird und </w:t>
      </w:r>
      <w:r w:rsidR="00896AD8">
        <w:rPr>
          <w:rFonts w:ascii="Tahoma" w:hAnsi="Tahoma" w:cs="Tahoma"/>
        </w:rPr>
        <w:t xml:space="preserve">der </w:t>
      </w:r>
      <w:r>
        <w:rPr>
          <w:rFonts w:ascii="Tahoma" w:hAnsi="Tahoma" w:cs="Tahoma"/>
        </w:rPr>
        <w:t>mit jedem</w:t>
      </w:r>
      <w:r w:rsidR="00896AD8">
        <w:rPr>
          <w:rFonts w:ascii="Tahoma" w:hAnsi="Tahoma" w:cs="Tahoma"/>
        </w:rPr>
        <w:t xml:space="preserve"> auf der Welt, der sich die gleichnamige japanische Gesangs-Software auf den Computer lädt, interagieren kann. </w:t>
      </w:r>
      <w:r>
        <w:rPr>
          <w:rFonts w:ascii="Tahoma" w:hAnsi="Tahoma" w:cs="Tahoma"/>
        </w:rPr>
        <w:t xml:space="preserve">So existieren aktuell bereits über 100.000 verschiedene Stücke, auf denen </w:t>
      </w: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rPr>
        <w:t xml:space="preserve"> als Vokalistin agiert</w:t>
      </w:r>
      <w:r w:rsidR="00896AD8">
        <w:rPr>
          <w:rFonts w:ascii="Tahoma" w:hAnsi="Tahoma" w:cs="Tahoma"/>
        </w:rPr>
        <w:t xml:space="preserve"> –</w:t>
      </w:r>
      <w:r>
        <w:rPr>
          <w:rFonts w:ascii="Tahoma" w:hAnsi="Tahoma" w:cs="Tahoma"/>
        </w:rPr>
        <w:t xml:space="preserve"> begleitet von mehr als 170.000 YouTube-Videos, in denen sie auch visuell im Mittelpunkt steht. Nachdem </w:t>
      </w: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b/>
          <w:bCs/>
        </w:rPr>
        <w:t xml:space="preserve"> </w:t>
      </w:r>
      <w:r>
        <w:rPr>
          <w:rFonts w:ascii="Tahoma" w:hAnsi="Tahoma" w:cs="Tahoma"/>
        </w:rPr>
        <w:t xml:space="preserve">zunächst Japan im Sturm eroberte, zieht die aufregende Live-Show nun seit einigen Jahren um die ganze Welt und wird am 20. Januar 2020 auch für ein exklusives Konzert in Berlin </w:t>
      </w:r>
      <w:r w:rsidR="00896AD8">
        <w:rPr>
          <w:rFonts w:ascii="Tahoma" w:hAnsi="Tahoma" w:cs="Tahoma"/>
        </w:rPr>
        <w:t>nach Deutschland kommen.</w:t>
      </w:r>
    </w:p>
    <w:p w:rsidR="007B0E24" w:rsidRDefault="007B0E24">
      <w:pPr>
        <w:pStyle w:val="Textkrper"/>
        <w:spacing w:after="0" w:line="200" w:lineRule="atLeast"/>
        <w:jc w:val="both"/>
      </w:pPr>
    </w:p>
    <w:p w:rsidR="007B0E24" w:rsidRPr="00F32367" w:rsidRDefault="00176CE6">
      <w:pPr>
        <w:pStyle w:val="Textkrper"/>
        <w:spacing w:after="0" w:line="200" w:lineRule="atLeast"/>
        <w:jc w:val="both"/>
        <w:rPr>
          <w:rFonts w:ascii="Tahoma" w:hAnsi="Tahoma" w:cs="Tahoma"/>
        </w:rPr>
      </w:pP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rPr>
        <w:t xml:space="preserve">, eine aus dem Manga-Universum entlehnte Figur, die ursprünglich nur als Maskottchen und Werbefigur für einen neuen </w:t>
      </w:r>
      <w:proofErr w:type="spellStart"/>
      <w:r>
        <w:rPr>
          <w:rFonts w:ascii="Tahoma" w:hAnsi="Tahoma" w:cs="Tahoma"/>
        </w:rPr>
        <w:t>Vocal</w:t>
      </w:r>
      <w:proofErr w:type="spellEnd"/>
      <w:r>
        <w:rPr>
          <w:rFonts w:ascii="Tahoma" w:hAnsi="Tahoma" w:cs="Tahoma"/>
        </w:rPr>
        <w:t xml:space="preserve">-Synthesizer dienen sollte, </w:t>
      </w:r>
      <w:r w:rsidR="00F32367">
        <w:rPr>
          <w:rFonts w:ascii="Tahoma" w:hAnsi="Tahoma" w:cs="Tahoma"/>
        </w:rPr>
        <w:t xml:space="preserve">avancierte durch die Begeisterung ihrer Fans zum ersten virtuellen Musikstar: In Tokio verkaufte sie im </w:t>
      </w:r>
      <w:r>
        <w:rPr>
          <w:rFonts w:ascii="Tahoma" w:hAnsi="Tahoma" w:cs="Tahoma"/>
        </w:rPr>
        <w:t xml:space="preserve">Handumdrehen 25.000 Tickets für ein Konzert. </w:t>
      </w:r>
    </w:p>
    <w:p w:rsidR="007B0E24" w:rsidRDefault="007B0E24">
      <w:pPr>
        <w:pStyle w:val="Textkrper"/>
        <w:spacing w:after="0" w:line="200" w:lineRule="atLeast"/>
        <w:jc w:val="both"/>
      </w:pPr>
    </w:p>
    <w:p w:rsidR="006E6AA2" w:rsidRPr="006E6AA2" w:rsidRDefault="00176CE6">
      <w:pPr>
        <w:pStyle w:val="Textkrper"/>
        <w:spacing w:after="0" w:line="200" w:lineRule="atLeast"/>
        <w:jc w:val="both"/>
        <w:rPr>
          <w:rFonts w:ascii="Tahoma" w:hAnsi="Tahoma" w:cs="Tahoma"/>
        </w:rPr>
      </w:pPr>
      <w:r>
        <w:rPr>
          <w:rFonts w:ascii="Tahoma" w:hAnsi="Tahoma" w:cs="Tahoma"/>
        </w:rPr>
        <w:t xml:space="preserve">Seit ihrer Vorstellung als Testimonial für die von </w:t>
      </w:r>
      <w:proofErr w:type="spellStart"/>
      <w:r>
        <w:rPr>
          <w:rFonts w:ascii="Tahoma" w:hAnsi="Tahoma" w:cs="Tahoma"/>
        </w:rPr>
        <w:t>Crypton</w:t>
      </w:r>
      <w:proofErr w:type="spellEnd"/>
      <w:r>
        <w:rPr>
          <w:rFonts w:ascii="Tahoma" w:hAnsi="Tahoma" w:cs="Tahoma"/>
        </w:rPr>
        <w:t xml:space="preserve"> Future Media entwickelte Gesangs-Software „Vocaloid2“ im Jahr 2007</w:t>
      </w:r>
      <w:r w:rsidR="002E011A">
        <w:rPr>
          <w:rFonts w:ascii="Tahoma" w:hAnsi="Tahoma" w:cs="Tahoma"/>
        </w:rPr>
        <w:t>,</w:t>
      </w:r>
      <w:r>
        <w:rPr>
          <w:rFonts w:ascii="Tahoma" w:hAnsi="Tahoma" w:cs="Tahoma"/>
        </w:rPr>
        <w:t xml:space="preserve"> stiegen 28 verschiedene Alben</w:t>
      </w:r>
      <w:r w:rsidR="002E011A" w:rsidRPr="002E011A">
        <w:rPr>
          <w:rFonts w:ascii="Tahoma" w:hAnsi="Tahoma" w:cs="Tahoma"/>
        </w:rPr>
        <w:t xml:space="preserve"> </w:t>
      </w:r>
      <w:r w:rsidR="002E011A">
        <w:rPr>
          <w:rFonts w:ascii="Tahoma" w:hAnsi="Tahoma" w:cs="Tahoma"/>
        </w:rPr>
        <w:t xml:space="preserve">auf denen </w:t>
      </w:r>
      <w:proofErr w:type="spellStart"/>
      <w:r w:rsidR="002E011A">
        <w:rPr>
          <w:rFonts w:ascii="Tahoma" w:hAnsi="Tahoma" w:cs="Tahoma"/>
          <w:b/>
          <w:bCs/>
        </w:rPr>
        <w:t>Hatsune</w:t>
      </w:r>
      <w:proofErr w:type="spellEnd"/>
      <w:r w:rsidR="002E011A">
        <w:rPr>
          <w:rFonts w:ascii="Tahoma" w:hAnsi="Tahoma" w:cs="Tahoma"/>
          <w:b/>
          <w:bCs/>
        </w:rPr>
        <w:t xml:space="preserve"> </w:t>
      </w:r>
      <w:proofErr w:type="spellStart"/>
      <w:r w:rsidR="002E011A">
        <w:rPr>
          <w:rFonts w:ascii="Tahoma" w:hAnsi="Tahoma" w:cs="Tahoma"/>
          <w:b/>
          <w:bCs/>
        </w:rPr>
        <w:t>Mikus</w:t>
      </w:r>
      <w:proofErr w:type="spellEnd"/>
      <w:r w:rsidR="002E011A">
        <w:rPr>
          <w:rFonts w:ascii="Tahoma" w:hAnsi="Tahoma" w:cs="Tahoma"/>
          <w:b/>
          <w:bCs/>
        </w:rPr>
        <w:t xml:space="preserve"> </w:t>
      </w:r>
      <w:r w:rsidR="002E011A">
        <w:rPr>
          <w:rFonts w:ascii="Tahoma" w:hAnsi="Tahoma" w:cs="Tahoma"/>
        </w:rPr>
        <w:t>Stimme im Fokus steht</w:t>
      </w:r>
      <w:r>
        <w:rPr>
          <w:rFonts w:ascii="Tahoma" w:hAnsi="Tahoma" w:cs="Tahoma"/>
        </w:rPr>
        <w:t xml:space="preserve"> in die japanischen Orinoco-Charts</w:t>
      </w:r>
      <w:r w:rsidR="00F32367">
        <w:rPr>
          <w:rFonts w:ascii="Tahoma" w:hAnsi="Tahoma" w:cs="Tahoma"/>
        </w:rPr>
        <w:t>.</w:t>
      </w:r>
      <w:r>
        <w:rPr>
          <w:rFonts w:ascii="Tahoma" w:hAnsi="Tahoma" w:cs="Tahoma"/>
        </w:rPr>
        <w:t xml:space="preserve"> So radikal unterschiedlich dabei die Musik ausfällt – wenngleich man einen klaren Schwerpunkt im Bereich J-Pop ausmachen kann – eines eint all</w:t>
      </w:r>
      <w:r w:rsidR="00D41E6D">
        <w:rPr>
          <w:rFonts w:ascii="Tahoma" w:hAnsi="Tahoma" w:cs="Tahoma"/>
        </w:rPr>
        <w:t xml:space="preserve">e </w:t>
      </w:r>
      <w:r>
        <w:rPr>
          <w:rFonts w:ascii="Tahoma" w:hAnsi="Tahoma" w:cs="Tahoma"/>
        </w:rPr>
        <w:t xml:space="preserve">Stücke: Es ist diese unverwechselbare synthetische Stimme von </w:t>
      </w: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rPr>
        <w:t xml:space="preserve">, die die Popularität der bislang bekanntesten Gesangs-Software </w:t>
      </w:r>
      <w:proofErr w:type="spellStart"/>
      <w:r w:rsidRPr="006E6AA2">
        <w:rPr>
          <w:rFonts w:ascii="Tahoma" w:hAnsi="Tahoma" w:cs="Tahoma"/>
          <w:i/>
          <w:iCs/>
        </w:rPr>
        <w:t>Autotune</w:t>
      </w:r>
      <w:proofErr w:type="spellEnd"/>
      <w:r>
        <w:rPr>
          <w:rFonts w:ascii="Tahoma" w:hAnsi="Tahoma" w:cs="Tahoma"/>
        </w:rPr>
        <w:t xml:space="preserve"> schon lange in den Schatten stellt. Denn </w:t>
      </w:r>
      <w:proofErr w:type="spellStart"/>
      <w:r w:rsidRPr="006E6AA2">
        <w:rPr>
          <w:rFonts w:ascii="Tahoma" w:hAnsi="Tahoma" w:cs="Tahoma"/>
          <w:i/>
          <w:iCs/>
        </w:rPr>
        <w:t>Autotune</w:t>
      </w:r>
      <w:proofErr w:type="spellEnd"/>
      <w:r>
        <w:rPr>
          <w:rFonts w:ascii="Tahoma" w:hAnsi="Tahoma" w:cs="Tahoma"/>
        </w:rPr>
        <w:t xml:space="preserve"> existierte stets nur als ein reines Musik-Tool für Produzenten und war damit nur eine abstrakte Benutzeroberfläche</w:t>
      </w:r>
      <w:r w:rsidR="00F32367">
        <w:rPr>
          <w:rFonts w:ascii="Tahoma" w:hAnsi="Tahoma" w:cs="Tahoma"/>
        </w:rPr>
        <w:t>.</w:t>
      </w:r>
      <w:r>
        <w:rPr>
          <w:rFonts w:ascii="Tahoma" w:hAnsi="Tahoma" w:cs="Tahoma"/>
        </w:rPr>
        <w:t xml:space="preserve"> </w:t>
      </w: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b/>
          <w:bCs/>
        </w:rPr>
        <w:t xml:space="preserve"> </w:t>
      </w:r>
      <w:r w:rsidR="00F32367">
        <w:rPr>
          <w:rFonts w:ascii="Tahoma" w:hAnsi="Tahoma" w:cs="Tahoma"/>
        </w:rPr>
        <w:t>wurde</w:t>
      </w:r>
      <w:r w:rsidR="00F32367" w:rsidRPr="00F32367">
        <w:rPr>
          <w:rFonts w:ascii="Tahoma" w:hAnsi="Tahoma" w:cs="Tahoma"/>
        </w:rPr>
        <w:t xml:space="preserve"> hingegen</w:t>
      </w:r>
      <w:r w:rsidR="00F32367">
        <w:rPr>
          <w:rFonts w:ascii="Tahoma" w:hAnsi="Tahoma" w:cs="Tahoma"/>
          <w:b/>
          <w:bCs/>
        </w:rPr>
        <w:t xml:space="preserve"> </w:t>
      </w:r>
      <w:r>
        <w:rPr>
          <w:rFonts w:ascii="Tahoma" w:hAnsi="Tahoma" w:cs="Tahoma"/>
        </w:rPr>
        <w:t>bereits zum Verkaufsstart durch eine eigens entwickelte</w:t>
      </w:r>
      <w:r w:rsidR="006E6AA2">
        <w:rPr>
          <w:rFonts w:ascii="Tahoma" w:hAnsi="Tahoma" w:cs="Tahoma"/>
        </w:rPr>
        <w:t>,</w:t>
      </w:r>
      <w:r>
        <w:rPr>
          <w:rFonts w:ascii="Tahoma" w:hAnsi="Tahoma" w:cs="Tahoma"/>
        </w:rPr>
        <w:t xml:space="preserve"> und von Manga-Illustrator-Star KEI entworfene</w:t>
      </w:r>
      <w:r w:rsidR="006E6AA2">
        <w:rPr>
          <w:rFonts w:ascii="Tahoma" w:hAnsi="Tahoma" w:cs="Tahoma"/>
        </w:rPr>
        <w:t>,</w:t>
      </w:r>
      <w:r>
        <w:rPr>
          <w:rFonts w:ascii="Tahoma" w:hAnsi="Tahoma" w:cs="Tahoma"/>
        </w:rPr>
        <w:t xml:space="preserve"> Figur begleitet, die dieser Software ein </w:t>
      </w:r>
      <w:r w:rsidR="00F32367">
        <w:rPr>
          <w:rFonts w:ascii="Tahoma" w:hAnsi="Tahoma" w:cs="Tahoma"/>
        </w:rPr>
        <w:t xml:space="preserve">gewissermaßen </w:t>
      </w:r>
      <w:r>
        <w:rPr>
          <w:rFonts w:ascii="Tahoma" w:hAnsi="Tahoma" w:cs="Tahoma"/>
        </w:rPr>
        <w:t>„menschliches“ Gesicht verlieh</w:t>
      </w:r>
      <w:r w:rsidR="006E6AA2">
        <w:rPr>
          <w:rFonts w:ascii="Tahoma" w:hAnsi="Tahoma" w:cs="Tahoma"/>
        </w:rPr>
        <w:t>. Auch i</w:t>
      </w:r>
      <w:r w:rsidR="004C1A20">
        <w:rPr>
          <w:rFonts w:ascii="Tahoma" w:hAnsi="Tahoma" w:cs="Tahoma"/>
        </w:rPr>
        <w:t xml:space="preserve">m </w:t>
      </w:r>
      <w:r w:rsidR="006E6AA2">
        <w:rPr>
          <w:rFonts w:ascii="Tahoma" w:hAnsi="Tahoma" w:cs="Tahoma"/>
        </w:rPr>
        <w:t>Manga-</w:t>
      </w:r>
      <w:r w:rsidR="004C1A20">
        <w:rPr>
          <w:rFonts w:ascii="Tahoma" w:hAnsi="Tahoma" w:cs="Tahoma"/>
        </w:rPr>
        <w:t>Universum</w:t>
      </w:r>
      <w:r w:rsidR="006E6AA2">
        <w:rPr>
          <w:rFonts w:ascii="Tahoma" w:hAnsi="Tahoma" w:cs="Tahoma"/>
        </w:rPr>
        <w:t xml:space="preserve"> führte dies zu einer besonderen Stellung, da </w:t>
      </w:r>
      <w:proofErr w:type="spellStart"/>
      <w:r w:rsidR="006E6AA2">
        <w:rPr>
          <w:rFonts w:ascii="Tahoma" w:hAnsi="Tahoma" w:cs="Tahoma"/>
          <w:b/>
          <w:bCs/>
        </w:rPr>
        <w:t>Hatsune</w:t>
      </w:r>
      <w:proofErr w:type="spellEnd"/>
      <w:r w:rsidR="006E6AA2">
        <w:rPr>
          <w:rFonts w:ascii="Tahoma" w:hAnsi="Tahoma" w:cs="Tahoma"/>
          <w:b/>
          <w:bCs/>
        </w:rPr>
        <w:t xml:space="preserve"> </w:t>
      </w:r>
      <w:proofErr w:type="spellStart"/>
      <w:r w:rsidR="006E6AA2">
        <w:rPr>
          <w:rFonts w:ascii="Tahoma" w:hAnsi="Tahoma" w:cs="Tahoma"/>
          <w:b/>
          <w:bCs/>
        </w:rPr>
        <w:t>Miku</w:t>
      </w:r>
      <w:proofErr w:type="spellEnd"/>
      <w:r w:rsidR="006E6AA2">
        <w:rPr>
          <w:rFonts w:ascii="Tahoma" w:hAnsi="Tahoma" w:cs="Tahoma"/>
          <w:b/>
          <w:bCs/>
        </w:rPr>
        <w:t xml:space="preserve"> </w:t>
      </w:r>
      <w:r w:rsidR="006E6AA2">
        <w:rPr>
          <w:rFonts w:ascii="Tahoma" w:hAnsi="Tahoma" w:cs="Tahoma"/>
        </w:rPr>
        <w:t>eine der ersten Manga-Figuren mit eigener Stimme ist.</w:t>
      </w:r>
    </w:p>
    <w:p w:rsidR="007B0E24" w:rsidRDefault="007B0E24">
      <w:pPr>
        <w:pStyle w:val="Textkrper"/>
        <w:spacing w:after="0" w:line="200" w:lineRule="atLeast"/>
        <w:jc w:val="both"/>
      </w:pPr>
    </w:p>
    <w:p w:rsidR="007B0E24" w:rsidRPr="00CA1190" w:rsidRDefault="00176CE6">
      <w:pPr>
        <w:pStyle w:val="Textkrper"/>
        <w:spacing w:after="0" w:line="200" w:lineRule="atLeast"/>
        <w:jc w:val="both"/>
        <w:rPr>
          <w:rFonts w:ascii="Tahoma" w:hAnsi="Tahoma" w:cs="Tahoma"/>
        </w:rPr>
      </w:pPr>
      <w:r>
        <w:rPr>
          <w:rFonts w:ascii="Tahoma" w:hAnsi="Tahoma" w:cs="Tahoma"/>
        </w:rPr>
        <w:t xml:space="preserve">Die Zeichen für die Software </w:t>
      </w:r>
      <w:r w:rsidR="00F32367">
        <w:rPr>
          <w:rFonts w:ascii="Tahoma" w:hAnsi="Tahoma" w:cs="Tahoma"/>
        </w:rPr>
        <w:t xml:space="preserve">standen damit </w:t>
      </w:r>
      <w:r>
        <w:rPr>
          <w:rFonts w:ascii="Tahoma" w:hAnsi="Tahoma" w:cs="Tahoma"/>
        </w:rPr>
        <w:t xml:space="preserve">schon zum Markteinstieg auf Erfolg, und die Idee, jene mit einer eigenen Manga-Figur zu begleiten, </w:t>
      </w:r>
      <w:r w:rsidR="00F32367">
        <w:rPr>
          <w:rFonts w:ascii="Tahoma" w:hAnsi="Tahoma" w:cs="Tahoma"/>
        </w:rPr>
        <w:t>kann als</w:t>
      </w:r>
      <w:r>
        <w:rPr>
          <w:rFonts w:ascii="Tahoma" w:hAnsi="Tahoma" w:cs="Tahoma"/>
        </w:rPr>
        <w:t xml:space="preserve"> Geniestreich bezeichn</w:t>
      </w:r>
      <w:r w:rsidR="00F32367">
        <w:rPr>
          <w:rFonts w:ascii="Tahoma" w:hAnsi="Tahoma" w:cs="Tahoma"/>
        </w:rPr>
        <w:t>et werden</w:t>
      </w:r>
      <w:r>
        <w:rPr>
          <w:rFonts w:ascii="Tahoma" w:hAnsi="Tahoma" w:cs="Tahoma"/>
        </w:rPr>
        <w:t xml:space="preserve">. Denn sie entwickelte durch ihre Fans ein Eigenleben. Mittlerweile gilt </w:t>
      </w:r>
      <w:proofErr w:type="spellStart"/>
      <w:r>
        <w:rPr>
          <w:rFonts w:ascii="Tahoma" w:hAnsi="Tahoma" w:cs="Tahoma"/>
          <w:b/>
          <w:bCs/>
        </w:rPr>
        <w:t>Hatsune</w:t>
      </w:r>
      <w:proofErr w:type="spellEnd"/>
      <w:r>
        <w:rPr>
          <w:rFonts w:ascii="Tahoma" w:hAnsi="Tahoma" w:cs="Tahoma"/>
          <w:b/>
          <w:bCs/>
        </w:rPr>
        <w:t xml:space="preserve"> </w:t>
      </w:r>
      <w:proofErr w:type="spellStart"/>
      <w:r>
        <w:rPr>
          <w:rFonts w:ascii="Tahoma" w:hAnsi="Tahoma" w:cs="Tahoma"/>
          <w:b/>
          <w:bCs/>
        </w:rPr>
        <w:t>Miku</w:t>
      </w:r>
      <w:proofErr w:type="spellEnd"/>
      <w:r>
        <w:rPr>
          <w:rFonts w:ascii="Tahoma" w:hAnsi="Tahoma" w:cs="Tahoma"/>
          <w:b/>
          <w:bCs/>
        </w:rPr>
        <w:t xml:space="preserve"> </w:t>
      </w:r>
      <w:r>
        <w:rPr>
          <w:rFonts w:ascii="Tahoma" w:hAnsi="Tahoma" w:cs="Tahoma"/>
        </w:rPr>
        <w:t xml:space="preserve">in Japan als ein </w:t>
      </w:r>
      <w:r w:rsidR="00F32367">
        <w:rPr>
          <w:rFonts w:ascii="Tahoma" w:hAnsi="Tahoma" w:cs="Tahoma"/>
        </w:rPr>
        <w:t>feststehender</w:t>
      </w:r>
      <w:r>
        <w:rPr>
          <w:rFonts w:ascii="Tahoma" w:hAnsi="Tahoma" w:cs="Tahoma"/>
        </w:rPr>
        <w:t xml:space="preserve"> Begriff für einen ganz bestimmten Stil, sowohl visuell als auch auditiv. Und die Figur freut sich über jede weitere gelungene „Zweckentfremdung“</w:t>
      </w:r>
      <w:r w:rsidR="00F32367">
        <w:rPr>
          <w:rFonts w:ascii="Tahoma" w:hAnsi="Tahoma" w:cs="Tahoma"/>
        </w:rPr>
        <w:t xml:space="preserve"> – </w:t>
      </w:r>
      <w:r w:rsidR="00CA1190">
        <w:rPr>
          <w:rFonts w:ascii="Tahoma" w:hAnsi="Tahoma" w:cs="Tahoma"/>
        </w:rPr>
        <w:t xml:space="preserve">Lady Gaga bekannte sich bereits als großer Fan und nahm </w:t>
      </w:r>
      <w:proofErr w:type="spellStart"/>
      <w:r w:rsidR="00CA1190">
        <w:rPr>
          <w:rFonts w:ascii="Tahoma" w:hAnsi="Tahoma" w:cs="Tahoma"/>
          <w:b/>
          <w:bCs/>
        </w:rPr>
        <w:t>Hatsune</w:t>
      </w:r>
      <w:proofErr w:type="spellEnd"/>
      <w:r w:rsidR="00CA1190">
        <w:rPr>
          <w:rFonts w:ascii="Tahoma" w:hAnsi="Tahoma" w:cs="Tahoma"/>
          <w:b/>
          <w:bCs/>
        </w:rPr>
        <w:t xml:space="preserve"> </w:t>
      </w:r>
      <w:proofErr w:type="spellStart"/>
      <w:r w:rsidR="00CA1190">
        <w:rPr>
          <w:rFonts w:ascii="Tahoma" w:hAnsi="Tahoma" w:cs="Tahoma"/>
          <w:b/>
          <w:bCs/>
        </w:rPr>
        <w:t>Miku</w:t>
      </w:r>
      <w:proofErr w:type="spellEnd"/>
      <w:r w:rsidR="00CA1190">
        <w:rPr>
          <w:rFonts w:ascii="Tahoma" w:hAnsi="Tahoma" w:cs="Tahoma"/>
          <w:b/>
          <w:bCs/>
        </w:rPr>
        <w:t xml:space="preserve"> </w:t>
      </w:r>
      <w:r w:rsidR="00CA1190">
        <w:rPr>
          <w:rFonts w:ascii="Tahoma" w:hAnsi="Tahoma" w:cs="Tahoma"/>
        </w:rPr>
        <w:t xml:space="preserve">auf ihrer letzten USA-Tour als Support mit. </w:t>
      </w:r>
      <w:r>
        <w:rPr>
          <w:rFonts w:ascii="Tahoma" w:hAnsi="Tahoma" w:cs="Tahoma"/>
        </w:rPr>
        <w:t xml:space="preserve">Auch dort erzählte man sich nach den Shows von einer völlig neuen Konzerterfahrung, wie man sie </w:t>
      </w:r>
      <w:r w:rsidR="00CA1190">
        <w:rPr>
          <w:rFonts w:ascii="Tahoma" w:hAnsi="Tahoma" w:cs="Tahoma"/>
        </w:rPr>
        <w:t>nun</w:t>
      </w:r>
      <w:r>
        <w:rPr>
          <w:rFonts w:ascii="Tahoma" w:hAnsi="Tahoma" w:cs="Tahoma"/>
        </w:rPr>
        <w:t xml:space="preserve"> am 20. Januar</w:t>
      </w:r>
      <w:r w:rsidR="00CA1190">
        <w:rPr>
          <w:rFonts w:ascii="Tahoma" w:hAnsi="Tahoma" w:cs="Tahoma"/>
        </w:rPr>
        <w:t xml:space="preserve"> 2020 auch</w:t>
      </w:r>
      <w:r>
        <w:rPr>
          <w:rFonts w:ascii="Tahoma" w:hAnsi="Tahoma" w:cs="Tahoma"/>
        </w:rPr>
        <w:t xml:space="preserve"> in Berlin erleben kann. Wie schon erwähnt: Der Name „Klang der Zukunft“ hätte nicht besser gewählt werden können.</w:t>
      </w:r>
    </w:p>
    <w:p w:rsidR="007B0E24" w:rsidRDefault="007B0E24">
      <w:pPr>
        <w:keepNext/>
        <w:jc w:val="center"/>
      </w:pPr>
    </w:p>
    <w:p w:rsidR="007B0E24" w:rsidRDefault="007B0E24">
      <w:pPr>
        <w:jc w:val="center"/>
      </w:pPr>
    </w:p>
    <w:p w:rsidR="007B0E24" w:rsidRDefault="007B0E24">
      <w:pPr>
        <w:jc w:val="center"/>
      </w:pPr>
    </w:p>
    <w:p w:rsidR="007B0E24" w:rsidRDefault="007B0E24">
      <w:pPr>
        <w:jc w:val="center"/>
      </w:pPr>
    </w:p>
    <w:p w:rsidR="007B0E24" w:rsidRDefault="007B0E24">
      <w:pPr>
        <w:jc w:val="center"/>
      </w:pPr>
    </w:p>
    <w:p w:rsidR="007B0E24" w:rsidRPr="004322FD" w:rsidRDefault="00F32367">
      <w:pPr>
        <w:jc w:val="center"/>
        <w:rPr>
          <w:rFonts w:ascii="Tahoma" w:hAnsi="Tahoma" w:cs="Tahoma"/>
          <w:b/>
          <w:sz w:val="40"/>
          <w:szCs w:val="22"/>
          <w:lang w:val="en-US"/>
        </w:rPr>
      </w:pPr>
      <w:r w:rsidRPr="004322FD">
        <w:rPr>
          <w:rFonts w:ascii="Tahoma" w:hAnsi="Tahoma" w:cs="Tahoma"/>
          <w:b/>
          <w:sz w:val="22"/>
          <w:szCs w:val="22"/>
          <w:lang w:val="en-US"/>
        </w:rPr>
        <w:br w:type="page"/>
      </w:r>
      <w:r w:rsidR="00176CE6" w:rsidRPr="004322FD">
        <w:rPr>
          <w:rFonts w:ascii="Tahoma" w:hAnsi="Tahoma" w:cs="Tahoma"/>
          <w:b/>
          <w:sz w:val="22"/>
          <w:szCs w:val="22"/>
          <w:lang w:val="en-US"/>
        </w:rPr>
        <w:lastRenderedPageBreak/>
        <w:t>Live Nation Presents</w:t>
      </w:r>
    </w:p>
    <w:p w:rsidR="007B0E24" w:rsidRPr="004322FD" w:rsidRDefault="00176CE6">
      <w:pPr>
        <w:keepNext/>
        <w:jc w:val="center"/>
        <w:rPr>
          <w:rFonts w:ascii="Tahoma" w:hAnsi="Tahoma" w:cs="Tahoma"/>
          <w:b/>
          <w:sz w:val="40"/>
          <w:szCs w:val="22"/>
          <w:lang w:val="en-US"/>
        </w:rPr>
      </w:pPr>
      <w:r w:rsidRPr="004322FD">
        <w:rPr>
          <w:rFonts w:ascii="Tahoma" w:hAnsi="Tahoma" w:cs="Tahoma"/>
          <w:b/>
          <w:sz w:val="40"/>
          <w:szCs w:val="22"/>
          <w:lang w:val="en-US"/>
        </w:rPr>
        <w:t>Hatsune Miku</w:t>
      </w:r>
    </w:p>
    <w:p w:rsidR="007B0E24" w:rsidRPr="004322FD" w:rsidRDefault="007B0E24">
      <w:pPr>
        <w:jc w:val="center"/>
        <w:rPr>
          <w:rFonts w:ascii="Tahoma" w:hAnsi="Tahoma" w:cs="Tahoma"/>
          <w:b/>
          <w:sz w:val="40"/>
          <w:szCs w:val="22"/>
          <w:lang w:val="en-US"/>
        </w:rPr>
      </w:pPr>
    </w:p>
    <w:p w:rsidR="007B0E24" w:rsidRPr="004322FD" w:rsidRDefault="007B0E24">
      <w:pPr>
        <w:pStyle w:val="Textkrper"/>
        <w:spacing w:after="0" w:line="200" w:lineRule="atLeast"/>
        <w:jc w:val="both"/>
        <w:rPr>
          <w:rFonts w:ascii="Tahoma" w:hAnsi="Tahoma" w:cs="Tahoma"/>
          <w:sz w:val="18"/>
          <w:lang w:val="en-US"/>
        </w:rPr>
      </w:pPr>
    </w:p>
    <w:p w:rsidR="007B0E24" w:rsidRPr="004322FD" w:rsidRDefault="00176CE6">
      <w:pPr>
        <w:pStyle w:val="Textkrper"/>
        <w:spacing w:after="0" w:line="200" w:lineRule="atLeast"/>
        <w:jc w:val="both"/>
        <w:rPr>
          <w:lang w:val="en-US"/>
        </w:rPr>
      </w:pPr>
      <w:r w:rsidRPr="004322FD">
        <w:rPr>
          <w:rFonts w:ascii="Tahoma" w:hAnsi="Tahoma" w:cs="Tahoma"/>
          <w:lang w:val="en-US"/>
        </w:rPr>
        <w:tab/>
      </w:r>
      <w:r w:rsidRPr="004322FD">
        <w:rPr>
          <w:rFonts w:ascii="Tahoma" w:hAnsi="Tahoma" w:cs="Tahoma"/>
          <w:lang w:val="en-US"/>
        </w:rPr>
        <w:tab/>
      </w:r>
      <w:r w:rsidR="001669DD" w:rsidRPr="004322FD">
        <w:rPr>
          <w:rFonts w:ascii="Tahoma" w:hAnsi="Tahoma" w:cs="Tahoma"/>
          <w:lang w:val="en-US"/>
        </w:rPr>
        <w:tab/>
      </w:r>
      <w:r w:rsidRPr="004322FD">
        <w:rPr>
          <w:rFonts w:ascii="Tahoma" w:hAnsi="Tahoma" w:cs="Tahoma"/>
          <w:lang w:val="en-US"/>
        </w:rPr>
        <w:t>Mo</w:t>
      </w:r>
      <w:r w:rsidRPr="004322FD">
        <w:rPr>
          <w:rFonts w:ascii="Tahoma" w:eastAsia="Times New Roman" w:hAnsi="Tahoma" w:cs="Tahoma"/>
          <w:sz w:val="22"/>
          <w:szCs w:val="22"/>
          <w:lang w:val="en-US"/>
        </w:rPr>
        <w:t>.</w:t>
      </w:r>
      <w:r w:rsidRPr="004322FD">
        <w:rPr>
          <w:rFonts w:ascii="Tahoma" w:eastAsia="Times New Roman" w:hAnsi="Tahoma" w:cs="Tahoma"/>
          <w:sz w:val="22"/>
          <w:szCs w:val="22"/>
          <w:lang w:val="en-US"/>
        </w:rPr>
        <w:tab/>
        <w:t>20.01.20</w:t>
      </w:r>
      <w:r w:rsidRPr="004322FD">
        <w:rPr>
          <w:rFonts w:ascii="Tahoma" w:eastAsia="Times New Roman" w:hAnsi="Tahoma" w:cs="Tahoma"/>
          <w:sz w:val="22"/>
          <w:szCs w:val="22"/>
          <w:lang w:val="en-US"/>
        </w:rPr>
        <w:tab/>
        <w:t>Berlin</w:t>
      </w:r>
      <w:r w:rsidRPr="004322FD">
        <w:rPr>
          <w:rFonts w:ascii="Tahoma" w:eastAsia="Times New Roman" w:hAnsi="Tahoma" w:cs="Tahoma"/>
          <w:sz w:val="22"/>
          <w:szCs w:val="22"/>
          <w:lang w:val="en-US"/>
        </w:rPr>
        <w:tab/>
      </w:r>
      <w:r w:rsidRPr="004322FD">
        <w:rPr>
          <w:rFonts w:ascii="Tahoma" w:eastAsia="Times New Roman" w:hAnsi="Tahoma" w:cs="Tahoma"/>
          <w:sz w:val="22"/>
          <w:szCs w:val="22"/>
          <w:lang w:val="en-US"/>
        </w:rPr>
        <w:tab/>
        <w:t>Verti Music Hall</w:t>
      </w:r>
    </w:p>
    <w:p w:rsidR="007B0E24" w:rsidRPr="004322FD" w:rsidRDefault="007B0E24">
      <w:pPr>
        <w:pStyle w:val="Textkrper"/>
        <w:spacing w:after="0" w:line="200" w:lineRule="atLeast"/>
        <w:jc w:val="both"/>
        <w:rPr>
          <w:lang w:val="en-US"/>
        </w:rPr>
      </w:pPr>
    </w:p>
    <w:p w:rsidR="00ED2ABA" w:rsidRPr="00922978" w:rsidRDefault="00ED2ABA" w:rsidP="00ED2ABA">
      <w:pPr>
        <w:ind w:left="1416"/>
        <w:rPr>
          <w:rFonts w:ascii="Tahoma" w:hAnsi="Tahoma" w:cs="Tahoma"/>
          <w:sz w:val="20"/>
          <w:szCs w:val="20"/>
          <w:lang w:val="en-GB"/>
        </w:rPr>
      </w:pPr>
    </w:p>
    <w:p w:rsidR="00ED2ABA" w:rsidRPr="00911DE2" w:rsidRDefault="00ED2ABA" w:rsidP="00ED2ABA">
      <w:pPr>
        <w:pStyle w:val="berschrift4"/>
        <w:suppressAutoHyphens w:val="0"/>
        <w:rPr>
          <w:sz w:val="18"/>
          <w:szCs w:val="20"/>
          <w:lang w:val="en-US"/>
        </w:rPr>
      </w:pPr>
      <w:r w:rsidRPr="00911DE2">
        <w:rPr>
          <w:sz w:val="20"/>
          <w:szCs w:val="20"/>
          <w:lang w:val="en-US"/>
        </w:rPr>
        <w:t xml:space="preserve">Samsung </w:t>
      </w:r>
      <w:proofErr w:type="spellStart"/>
      <w:r w:rsidRPr="00911DE2">
        <w:rPr>
          <w:sz w:val="20"/>
          <w:szCs w:val="20"/>
          <w:lang w:val="en-US"/>
        </w:rPr>
        <w:t>Prio</w:t>
      </w:r>
      <w:proofErr w:type="spellEnd"/>
      <w:r w:rsidRPr="00911DE2">
        <w:rPr>
          <w:sz w:val="20"/>
          <w:szCs w:val="20"/>
          <w:lang w:val="en-US"/>
        </w:rPr>
        <w:t xml:space="preserve"> Tickets:</w:t>
      </w:r>
    </w:p>
    <w:p w:rsidR="00ED2ABA" w:rsidRPr="004322FD" w:rsidRDefault="00ED2ABA" w:rsidP="00ED2ABA">
      <w:pPr>
        <w:pStyle w:val="berschrift4"/>
        <w:suppressAutoHyphens w:val="0"/>
        <w:rPr>
          <w:sz w:val="18"/>
          <w:szCs w:val="20"/>
        </w:rPr>
      </w:pPr>
      <w:r w:rsidRPr="004322FD">
        <w:rPr>
          <w:sz w:val="20"/>
          <w:szCs w:val="20"/>
        </w:rPr>
        <w:t xml:space="preserve">Mi., 25.09.2019, 10:00 Uhr </w:t>
      </w:r>
      <w:r w:rsidRPr="004322FD">
        <w:rPr>
          <w:sz w:val="18"/>
          <w:szCs w:val="20"/>
        </w:rPr>
        <w:t>(online Pre-Sale, 48 Stunden)</w:t>
      </w:r>
    </w:p>
    <w:p w:rsidR="00ED2ABA" w:rsidRPr="004322FD" w:rsidRDefault="004322FD" w:rsidP="00ED2ABA">
      <w:pPr>
        <w:jc w:val="center"/>
        <w:rPr>
          <w:rFonts w:ascii="Tahoma" w:hAnsi="Tahoma" w:cs="Tahoma"/>
          <w:b/>
          <w:sz w:val="20"/>
          <w:u w:val="single"/>
        </w:rPr>
      </w:pPr>
      <w:r>
        <w:fldChar w:fldCharType="begin"/>
      </w:r>
      <w:r>
        <w:instrText xml:space="preserve"> HYPERLINK "http://www.samsung.com/de/members/priotickets" </w:instrText>
      </w:r>
      <w:r>
        <w:fldChar w:fldCharType="separate"/>
      </w:r>
      <w:r w:rsidR="00ED2ABA" w:rsidRPr="004322FD">
        <w:rPr>
          <w:rStyle w:val="Hyperlink"/>
          <w:rFonts w:ascii="Tahoma" w:hAnsi="Tahoma" w:cs="Tahoma"/>
          <w:b/>
          <w:color w:val="auto"/>
          <w:sz w:val="20"/>
        </w:rPr>
        <w:t>www.samsung.com/de/members/priotickets</w:t>
      </w:r>
      <w:r>
        <w:rPr>
          <w:rStyle w:val="Hyperlink"/>
          <w:rFonts w:ascii="Tahoma" w:hAnsi="Tahoma" w:cs="Tahoma"/>
          <w:b/>
          <w:color w:val="auto"/>
          <w:sz w:val="20"/>
          <w:lang w:val="en-US"/>
        </w:rPr>
        <w:fldChar w:fldCharType="end"/>
      </w:r>
    </w:p>
    <w:p w:rsidR="00ED2ABA" w:rsidRPr="00ED2ABA" w:rsidRDefault="00ED2ABA" w:rsidP="00ED2ABA">
      <w:pPr>
        <w:jc w:val="center"/>
      </w:pPr>
    </w:p>
    <w:p w:rsidR="00ED2ABA" w:rsidRPr="004322FD" w:rsidRDefault="00ED2ABA" w:rsidP="00ED2ABA">
      <w:pPr>
        <w:pStyle w:val="berschrift4"/>
        <w:suppressAutoHyphens w:val="0"/>
        <w:rPr>
          <w:sz w:val="18"/>
          <w:szCs w:val="20"/>
        </w:rPr>
      </w:pPr>
      <w:bookmarkStart w:id="0" w:name="_Hlk16094264"/>
      <w:bookmarkStart w:id="1" w:name="_Hlk16093945"/>
      <w:proofErr w:type="spellStart"/>
      <w:r w:rsidRPr="00ED2ABA">
        <w:rPr>
          <w:sz w:val="20"/>
          <w:szCs w:val="20"/>
        </w:rPr>
        <w:t>MagentaMusik</w:t>
      </w:r>
      <w:proofErr w:type="spellEnd"/>
      <w:r w:rsidRPr="00ED2ABA">
        <w:rPr>
          <w:sz w:val="20"/>
          <w:szCs w:val="20"/>
        </w:rPr>
        <w:t xml:space="preserve"> </w:t>
      </w:r>
      <w:proofErr w:type="spellStart"/>
      <w:r w:rsidRPr="00ED2ABA">
        <w:rPr>
          <w:sz w:val="20"/>
          <w:szCs w:val="20"/>
        </w:rPr>
        <w:t>Prio</w:t>
      </w:r>
      <w:proofErr w:type="spellEnd"/>
      <w:r w:rsidRPr="00ED2ABA">
        <w:rPr>
          <w:sz w:val="20"/>
          <w:szCs w:val="20"/>
        </w:rPr>
        <w:t xml:space="preserve"> Tickets</w:t>
      </w:r>
      <w:r w:rsidRPr="004322FD">
        <w:rPr>
          <w:rFonts w:eastAsia="Times New Roman"/>
          <w:sz w:val="20"/>
          <w:szCs w:val="20"/>
        </w:rPr>
        <w:t xml:space="preserve"> in Kooperation mit Samsung</w:t>
      </w:r>
      <w:r w:rsidRPr="00ED2ABA">
        <w:rPr>
          <w:sz w:val="20"/>
          <w:szCs w:val="20"/>
        </w:rPr>
        <w:t xml:space="preserve">: </w:t>
      </w:r>
      <w:bookmarkEnd w:id="0"/>
      <w:r w:rsidRPr="00ED2ABA">
        <w:rPr>
          <w:sz w:val="20"/>
          <w:szCs w:val="20"/>
        </w:rPr>
        <w:br/>
      </w:r>
      <w:r w:rsidRPr="004322FD">
        <w:rPr>
          <w:sz w:val="20"/>
          <w:szCs w:val="20"/>
        </w:rPr>
        <w:t xml:space="preserve">Mi., 25.09.2019, 10:00 Uhr </w:t>
      </w:r>
      <w:r w:rsidRPr="004322FD">
        <w:rPr>
          <w:sz w:val="18"/>
          <w:szCs w:val="20"/>
        </w:rPr>
        <w:t>(online Pre-Sale, 48 Stunden)</w:t>
      </w:r>
    </w:p>
    <w:p w:rsidR="00ED2ABA" w:rsidRPr="00ED2ABA" w:rsidRDefault="004322FD" w:rsidP="00ED2ABA">
      <w:pPr>
        <w:pStyle w:val="berschrift4"/>
        <w:suppressAutoHyphens w:val="0"/>
      </w:pPr>
      <w:r>
        <w:fldChar w:fldCharType="begin"/>
      </w:r>
      <w:r>
        <w:instrText xml:space="preserve"> HYPERLINK "http://www.magenta-musik-360.de/prio-tickets" </w:instrText>
      </w:r>
      <w:r>
        <w:fldChar w:fldCharType="separate"/>
      </w:r>
      <w:r w:rsidR="00ED2ABA" w:rsidRPr="00ED2ABA">
        <w:rPr>
          <w:rStyle w:val="Hyperlink"/>
          <w:color w:val="auto"/>
          <w:sz w:val="20"/>
        </w:rPr>
        <w:t>www.magenta-musik-360.de/prio-tickets</w:t>
      </w:r>
      <w:r>
        <w:rPr>
          <w:rStyle w:val="Hyperlink"/>
          <w:color w:val="auto"/>
          <w:sz w:val="20"/>
        </w:rPr>
        <w:fldChar w:fldCharType="end"/>
      </w:r>
    </w:p>
    <w:bookmarkEnd w:id="1"/>
    <w:p w:rsidR="00ED2ABA" w:rsidRPr="00ED2ABA" w:rsidRDefault="00ED2ABA" w:rsidP="00ED2ABA">
      <w:pPr>
        <w:rPr>
          <w:rStyle w:val="Hyperlink"/>
          <w:rFonts w:ascii="Tahoma" w:hAnsi="Tahoma" w:cs="Tahoma"/>
          <w:b/>
          <w:color w:val="auto"/>
          <w:sz w:val="20"/>
        </w:rPr>
      </w:pPr>
    </w:p>
    <w:p w:rsidR="00ED2ABA" w:rsidRPr="00ED2ABA" w:rsidRDefault="00ED2ABA" w:rsidP="00ED2ABA">
      <w:pPr>
        <w:pStyle w:val="berschrift4"/>
        <w:numPr>
          <w:ilvl w:val="3"/>
          <w:numId w:val="2"/>
        </w:numPr>
        <w:suppressAutoHyphens w:val="0"/>
        <w:rPr>
          <w:rFonts w:eastAsia="Calibri"/>
          <w:kern w:val="0"/>
        </w:rPr>
      </w:pPr>
      <w:r w:rsidRPr="00ED2ABA">
        <w:rPr>
          <w:rFonts w:eastAsia="Times New Roman"/>
          <w:sz w:val="20"/>
          <w:szCs w:val="20"/>
        </w:rPr>
        <w:t xml:space="preserve">Ticketmaster </w:t>
      </w:r>
      <w:proofErr w:type="spellStart"/>
      <w:r w:rsidRPr="00ED2ABA">
        <w:rPr>
          <w:rFonts w:eastAsia="Times New Roman"/>
          <w:sz w:val="20"/>
          <w:szCs w:val="20"/>
        </w:rPr>
        <w:t>Presale</w:t>
      </w:r>
      <w:proofErr w:type="spellEnd"/>
      <w:r w:rsidRPr="00ED2ABA">
        <w:rPr>
          <w:rFonts w:eastAsia="Times New Roman"/>
          <w:sz w:val="20"/>
          <w:szCs w:val="20"/>
        </w:rPr>
        <w:t>:</w:t>
      </w:r>
    </w:p>
    <w:p w:rsidR="00ED2ABA" w:rsidRPr="00ED2ABA" w:rsidRDefault="00ED2ABA" w:rsidP="00ED2ABA">
      <w:pPr>
        <w:pStyle w:val="berschrift4"/>
        <w:numPr>
          <w:ilvl w:val="3"/>
          <w:numId w:val="2"/>
        </w:numPr>
        <w:suppressAutoHyphens w:val="0"/>
        <w:rPr>
          <w:rFonts w:eastAsia="Times New Roman"/>
        </w:rPr>
      </w:pPr>
      <w:r w:rsidRPr="00ED2ABA">
        <w:rPr>
          <w:rFonts w:eastAsia="Times New Roman"/>
          <w:sz w:val="20"/>
          <w:szCs w:val="20"/>
        </w:rPr>
        <w:t>Do., 26</w:t>
      </w:r>
      <w:r w:rsidRPr="00ED2ABA">
        <w:rPr>
          <w:sz w:val="20"/>
          <w:szCs w:val="20"/>
        </w:rPr>
        <w:t>.09.2019</w:t>
      </w:r>
      <w:r w:rsidRPr="00ED2ABA">
        <w:rPr>
          <w:rFonts w:eastAsia="Times New Roman"/>
          <w:sz w:val="20"/>
          <w:szCs w:val="20"/>
        </w:rPr>
        <w:t xml:space="preserve">, 10:00 Uhr </w:t>
      </w:r>
      <w:r w:rsidRPr="00ED2ABA">
        <w:rPr>
          <w:rFonts w:eastAsia="Times New Roman"/>
          <w:sz w:val="18"/>
          <w:szCs w:val="18"/>
        </w:rPr>
        <w:t xml:space="preserve">(online </w:t>
      </w:r>
      <w:proofErr w:type="spellStart"/>
      <w:r w:rsidRPr="00ED2ABA">
        <w:rPr>
          <w:rFonts w:eastAsia="Times New Roman"/>
          <w:sz w:val="18"/>
          <w:szCs w:val="18"/>
        </w:rPr>
        <w:t>Pre</w:t>
      </w:r>
      <w:proofErr w:type="spellEnd"/>
      <w:r w:rsidRPr="00ED2ABA">
        <w:rPr>
          <w:rFonts w:eastAsia="Times New Roman"/>
          <w:sz w:val="18"/>
          <w:szCs w:val="18"/>
        </w:rPr>
        <w:t>-Sale, 24 Stunden)</w:t>
      </w:r>
    </w:p>
    <w:p w:rsidR="00ED2ABA" w:rsidRPr="00ED2ABA" w:rsidRDefault="004322FD" w:rsidP="00ED2ABA">
      <w:pPr>
        <w:jc w:val="center"/>
        <w:rPr>
          <w:rFonts w:ascii="Tahoma" w:eastAsia="Calibri" w:hAnsi="Tahoma" w:cs="Tahoma"/>
          <w:b/>
          <w:bCs/>
          <w:sz w:val="20"/>
          <w:szCs w:val="20"/>
        </w:rPr>
      </w:pPr>
      <w:hyperlink r:id="rId7" w:history="1">
        <w:r w:rsidR="00ED2ABA" w:rsidRPr="00ED2ABA">
          <w:rPr>
            <w:rStyle w:val="Hyperlink"/>
            <w:rFonts w:ascii="Tahoma" w:hAnsi="Tahoma" w:cs="Tahoma"/>
            <w:b/>
            <w:bCs/>
            <w:color w:val="auto"/>
            <w:sz w:val="20"/>
            <w:szCs w:val="20"/>
          </w:rPr>
          <w:t>www.ticketmaster.de/presale</w:t>
        </w:r>
      </w:hyperlink>
      <w:r w:rsidR="00ED2ABA" w:rsidRPr="00ED2ABA">
        <w:rPr>
          <w:rFonts w:ascii="Tahoma" w:hAnsi="Tahoma" w:cs="Tahoma"/>
          <w:b/>
          <w:bCs/>
          <w:sz w:val="20"/>
          <w:szCs w:val="20"/>
        </w:rPr>
        <w:t xml:space="preserve"> </w:t>
      </w:r>
    </w:p>
    <w:p w:rsidR="00ED2ABA" w:rsidRDefault="00ED2ABA" w:rsidP="00ED2ABA">
      <w:pPr>
        <w:rPr>
          <w:rFonts w:ascii="Tahoma" w:hAnsi="Tahoma" w:cs="Tahoma"/>
        </w:rPr>
      </w:pPr>
    </w:p>
    <w:p w:rsidR="00ED2ABA" w:rsidRDefault="00ED2ABA" w:rsidP="00ED2ABA">
      <w:pPr>
        <w:pStyle w:val="berschrift4"/>
        <w:rPr>
          <w:sz w:val="20"/>
          <w:szCs w:val="20"/>
        </w:rPr>
      </w:pPr>
      <w:r w:rsidRPr="00D570E5">
        <w:rPr>
          <w:sz w:val="20"/>
          <w:szCs w:val="20"/>
        </w:rPr>
        <w:t xml:space="preserve">Allgemeiner Vorverkaufsstart: </w:t>
      </w:r>
    </w:p>
    <w:p w:rsidR="00ED2ABA" w:rsidRDefault="00ED2ABA" w:rsidP="00ED2ABA">
      <w:pPr>
        <w:pStyle w:val="berschrift4"/>
        <w:rPr>
          <w:sz w:val="20"/>
          <w:szCs w:val="20"/>
        </w:rPr>
      </w:pPr>
      <w:r w:rsidRPr="00ED2ABA">
        <w:rPr>
          <w:sz w:val="20"/>
          <w:szCs w:val="20"/>
        </w:rPr>
        <w:t xml:space="preserve">Fr., </w:t>
      </w:r>
      <w:r>
        <w:rPr>
          <w:sz w:val="20"/>
          <w:szCs w:val="20"/>
        </w:rPr>
        <w:t>27</w:t>
      </w:r>
      <w:r w:rsidRPr="004322FD">
        <w:rPr>
          <w:sz w:val="20"/>
          <w:szCs w:val="20"/>
        </w:rPr>
        <w:t>.09.2019, 10:00 Uhr</w:t>
      </w:r>
      <w:r w:rsidRPr="004322FD">
        <w:rPr>
          <w:sz w:val="20"/>
          <w:szCs w:val="20"/>
        </w:rPr>
        <w:br/>
      </w:r>
      <w:hyperlink r:id="rId8" w:history="1">
        <w:r w:rsidRPr="004322FD">
          <w:rPr>
            <w:rStyle w:val="Hyperlink"/>
            <w:rFonts w:hint="eastAsia"/>
            <w:color w:val="auto"/>
            <w:sz w:val="20"/>
            <w:szCs w:val="20"/>
          </w:rPr>
          <w:t>www.livenation.de/artist/</w:t>
        </w:r>
        <w:r w:rsidRPr="004322FD">
          <w:rPr>
            <w:rStyle w:val="Hyperlink"/>
            <w:rFonts w:hint="eastAsia"/>
            <w:color w:val="auto"/>
            <w:sz w:val="20"/>
            <w:szCs w:val="20"/>
          </w:rPr>
          <w:t>初音ミク</w:t>
        </w:r>
        <w:r w:rsidRPr="004322FD">
          <w:rPr>
            <w:rStyle w:val="Hyperlink"/>
            <w:rFonts w:hint="eastAsia"/>
            <w:color w:val="auto"/>
            <w:sz w:val="20"/>
            <w:szCs w:val="20"/>
          </w:rPr>
          <w:t>-</w:t>
        </w:r>
        <w:proofErr w:type="spellStart"/>
        <w:r w:rsidRPr="004322FD">
          <w:rPr>
            <w:rStyle w:val="Hyperlink"/>
            <w:rFonts w:hint="eastAsia"/>
            <w:color w:val="auto"/>
            <w:sz w:val="20"/>
            <w:szCs w:val="20"/>
          </w:rPr>
          <w:t>hatsune</w:t>
        </w:r>
        <w:proofErr w:type="spellEnd"/>
        <w:r w:rsidRPr="004322FD">
          <w:rPr>
            <w:rStyle w:val="Hyperlink"/>
            <w:rFonts w:hint="eastAsia"/>
            <w:color w:val="auto"/>
            <w:sz w:val="20"/>
            <w:szCs w:val="20"/>
          </w:rPr>
          <w:t>-</w:t>
        </w:r>
        <w:proofErr w:type="spellStart"/>
        <w:r w:rsidRPr="004322FD">
          <w:rPr>
            <w:rStyle w:val="Hyperlink"/>
            <w:rFonts w:hint="eastAsia"/>
            <w:color w:val="auto"/>
            <w:sz w:val="20"/>
            <w:szCs w:val="20"/>
          </w:rPr>
          <w:t>mi</w:t>
        </w:r>
        <w:r w:rsidRPr="004322FD">
          <w:rPr>
            <w:rStyle w:val="Hyperlink"/>
            <w:rFonts w:hint="eastAsia"/>
            <w:color w:val="auto"/>
            <w:sz w:val="20"/>
            <w:szCs w:val="20"/>
          </w:rPr>
          <w:t>k</w:t>
        </w:r>
        <w:r w:rsidRPr="004322FD">
          <w:rPr>
            <w:rStyle w:val="Hyperlink"/>
            <w:rFonts w:hint="eastAsia"/>
            <w:color w:val="auto"/>
            <w:sz w:val="20"/>
            <w:szCs w:val="20"/>
          </w:rPr>
          <w:t>u</w:t>
        </w:r>
        <w:proofErr w:type="spellEnd"/>
        <w:r w:rsidRPr="004322FD">
          <w:rPr>
            <w:rStyle w:val="Hyperlink"/>
            <w:rFonts w:hint="eastAsia"/>
            <w:color w:val="auto"/>
            <w:sz w:val="20"/>
            <w:szCs w:val="20"/>
          </w:rPr>
          <w:t>-tickets</w:t>
        </w:r>
      </w:hyperlink>
    </w:p>
    <w:p w:rsidR="00ED2ABA" w:rsidRPr="00ED2ABA" w:rsidRDefault="00ED2ABA" w:rsidP="00ED2ABA"/>
    <w:p w:rsidR="007B0E24" w:rsidRDefault="007B0E24">
      <w:pPr>
        <w:rPr>
          <w:rFonts w:ascii="Tahoma" w:hAnsi="Tahoma" w:cs="Tahoma"/>
        </w:rPr>
      </w:pPr>
    </w:p>
    <w:p w:rsidR="007B0E24" w:rsidRDefault="004322FD">
      <w:pPr>
        <w:spacing w:line="200" w:lineRule="atLeast"/>
        <w:jc w:val="center"/>
        <w:rPr>
          <w:rFonts w:ascii="Tahoma" w:hAnsi="Tahoma" w:cs="Tahoma"/>
          <w:bCs/>
          <w:sz w:val="20"/>
          <w:szCs w:val="20"/>
        </w:rPr>
      </w:pPr>
      <w:hyperlink r:id="rId9" w:history="1">
        <w:r w:rsidR="00176CE6">
          <w:rPr>
            <w:rStyle w:val="Hyperlink"/>
            <w:rFonts w:ascii="Tahoma" w:hAnsi="Tahoma" w:cs="Tahoma"/>
            <w:b/>
            <w:bCs/>
            <w:color w:val="auto"/>
            <w:sz w:val="20"/>
            <w:szCs w:val="20"/>
          </w:rPr>
          <w:t>www.ticketmaster.de</w:t>
        </w:r>
      </w:hyperlink>
      <w:r w:rsidR="00176CE6">
        <w:rPr>
          <w:rFonts w:ascii="Tahoma" w:hAnsi="Tahoma" w:cs="Tahoma"/>
          <w:b/>
          <w:bCs/>
          <w:sz w:val="20"/>
          <w:szCs w:val="20"/>
        </w:rPr>
        <w:t xml:space="preserve"> </w:t>
      </w:r>
    </w:p>
    <w:p w:rsidR="007B0E24" w:rsidRDefault="00176CE6">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rsidR="007B0E24" w:rsidRDefault="00176CE6">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rsidR="007B0E24" w:rsidRDefault="007B0E24">
      <w:pPr>
        <w:spacing w:line="200" w:lineRule="atLeast"/>
        <w:jc w:val="center"/>
        <w:rPr>
          <w:rFonts w:ascii="Tahoma" w:hAnsi="Tahoma" w:cs="Tahoma"/>
          <w:bCs/>
          <w:sz w:val="20"/>
          <w:szCs w:val="20"/>
        </w:rPr>
      </w:pPr>
    </w:p>
    <w:p w:rsidR="007B0E24" w:rsidRPr="004322FD" w:rsidRDefault="004322FD">
      <w:pPr>
        <w:spacing w:line="200" w:lineRule="atLeast"/>
        <w:jc w:val="center"/>
        <w:rPr>
          <w:rFonts w:ascii="Tahoma" w:hAnsi="Tahoma" w:cs="Tahoma"/>
          <w:bCs/>
          <w:sz w:val="20"/>
          <w:szCs w:val="20"/>
        </w:rPr>
      </w:pPr>
      <w:hyperlink r:id="rId10" w:history="1">
        <w:r w:rsidR="00176CE6">
          <w:rPr>
            <w:rStyle w:val="Hyperlink"/>
            <w:rFonts w:ascii="Tahoma" w:hAnsi="Tahoma" w:cs="Tahoma"/>
            <w:b/>
            <w:bCs/>
            <w:color w:val="auto"/>
            <w:sz w:val="20"/>
            <w:szCs w:val="20"/>
          </w:rPr>
          <w:t>www.eventim.de</w:t>
        </w:r>
        <w:r w:rsidR="00176CE6" w:rsidRPr="004322FD">
          <w:rPr>
            <w:rStyle w:val="Hyperlink"/>
            <w:rFonts w:ascii="Tahoma" w:hAnsi="Tahoma" w:cs="Tahoma"/>
            <w:b/>
            <w:bCs/>
            <w:color w:val="auto"/>
            <w:sz w:val="20"/>
            <w:szCs w:val="20"/>
          </w:rPr>
          <w:t xml:space="preserve"> </w:t>
        </w:r>
      </w:hyperlink>
    </w:p>
    <w:p w:rsidR="007B0E24" w:rsidRDefault="00176CE6">
      <w:pPr>
        <w:spacing w:line="200" w:lineRule="atLeast"/>
        <w:jc w:val="center"/>
        <w:rPr>
          <w:rFonts w:ascii="Tahoma" w:hAnsi="Tahoma" w:cs="Tahoma"/>
          <w:sz w:val="20"/>
          <w:szCs w:val="20"/>
        </w:rPr>
      </w:pPr>
      <w:r w:rsidRPr="004322FD">
        <w:rPr>
          <w:rFonts w:ascii="Tahoma" w:hAnsi="Tahoma" w:cs="Tahoma"/>
          <w:bCs/>
          <w:sz w:val="20"/>
          <w:szCs w:val="20"/>
        </w:rPr>
        <w:t>Ticket-Hotline: 01806 – 57 00 00</w:t>
      </w:r>
    </w:p>
    <w:p w:rsidR="007B0E24" w:rsidRDefault="00176CE6">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r w:rsidRPr="004322FD">
        <w:rPr>
          <w:rFonts w:ascii="Tahoma" w:hAnsi="Tahoma" w:cs="Tahoma"/>
          <w:sz w:val="20"/>
          <w:szCs w:val="20"/>
        </w:rPr>
        <w:t>Mobilfunknetz)</w:t>
      </w:r>
    </w:p>
    <w:p w:rsidR="007B0E24" w:rsidRDefault="007B0E24">
      <w:pPr>
        <w:spacing w:line="200" w:lineRule="atLeast"/>
        <w:jc w:val="center"/>
        <w:rPr>
          <w:rFonts w:ascii="Tahoma" w:hAnsi="Tahoma" w:cs="Tahoma"/>
          <w:sz w:val="20"/>
          <w:szCs w:val="20"/>
        </w:rPr>
      </w:pPr>
    </w:p>
    <w:p w:rsidR="007B0E24" w:rsidRDefault="007B0E24">
      <w:pPr>
        <w:spacing w:line="200" w:lineRule="atLeast"/>
        <w:jc w:val="center"/>
        <w:rPr>
          <w:rFonts w:ascii="Tahoma" w:hAnsi="Tahoma" w:cs="Tahoma"/>
          <w:b/>
          <w:bCs/>
          <w:sz w:val="20"/>
          <w:szCs w:val="20"/>
        </w:rPr>
      </w:pPr>
    </w:p>
    <w:p w:rsidR="007B0E24" w:rsidRDefault="004322FD">
      <w:pPr>
        <w:spacing w:line="200" w:lineRule="atLeast"/>
        <w:jc w:val="center"/>
        <w:rPr>
          <w:rFonts w:ascii="Tahoma" w:hAnsi="Tahoma" w:cs="Tahoma"/>
          <w:sz w:val="20"/>
          <w:szCs w:val="20"/>
        </w:rPr>
      </w:pPr>
      <w:hyperlink r:id="rId11" w:history="1">
        <w:r w:rsidR="00176CE6" w:rsidRPr="004322FD">
          <w:rPr>
            <w:rStyle w:val="Hyperlink"/>
            <w:rFonts w:ascii="Tahoma" w:eastAsia="Times New Roman" w:hAnsi="Tahoma" w:cs="Tahoma"/>
            <w:b/>
            <w:bCs/>
            <w:color w:val="auto"/>
            <w:sz w:val="20"/>
            <w:szCs w:val="20"/>
          </w:rPr>
          <w:t>www.livenation.de</w:t>
        </w:r>
      </w:hyperlink>
      <w:r w:rsidR="00176CE6" w:rsidRPr="004322FD">
        <w:rPr>
          <w:rFonts w:ascii="Tahoma" w:eastAsia="Times New Roman" w:hAnsi="Tahoma" w:cs="Tahoma"/>
          <w:sz w:val="20"/>
          <w:szCs w:val="20"/>
          <w:u w:val="single"/>
        </w:rPr>
        <w:br/>
      </w:r>
      <w:r w:rsidR="00176CE6" w:rsidRPr="004322FD">
        <w:rPr>
          <w:rFonts w:ascii="Tahoma" w:hAnsi="Tahoma" w:cs="Tahoma"/>
          <w:sz w:val="20"/>
          <w:szCs w:val="20"/>
        </w:rPr>
        <w:t>facebook.com/livenationGSA | twitter.com/livenationGSA</w:t>
      </w:r>
    </w:p>
    <w:p w:rsidR="007B0E24" w:rsidRDefault="00176CE6">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rsidR="007B0E24" w:rsidRDefault="007B0E24">
      <w:pPr>
        <w:spacing w:line="200" w:lineRule="atLeast"/>
        <w:jc w:val="center"/>
        <w:rPr>
          <w:rFonts w:ascii="Tahoma" w:hAnsi="Tahoma" w:cs="Tahoma"/>
        </w:rPr>
      </w:pPr>
    </w:p>
    <w:bookmarkStart w:id="2" w:name="_Hlk5019049"/>
    <w:p w:rsidR="007B0E24" w:rsidRDefault="00176CE6">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rsidR="007B0E24" w:rsidRDefault="00176CE6">
      <w:pPr>
        <w:spacing w:line="200" w:lineRule="atLeast"/>
        <w:jc w:val="center"/>
        <w:rPr>
          <w:shd w:val="clear" w:color="auto" w:fill="FFFF00"/>
        </w:rPr>
      </w:pPr>
      <w:r>
        <w:rPr>
          <w:rFonts w:ascii="Tahoma" w:hAnsi="Tahoma" w:cs="Tahoma"/>
          <w:sz w:val="20"/>
          <w:szCs w:val="20"/>
        </w:rPr>
        <w:t>Pressematerial | Akkreditierung</w:t>
      </w:r>
    </w:p>
    <w:bookmarkEnd w:id="2"/>
    <w:p w:rsidR="007B0E24" w:rsidRDefault="007B0E24">
      <w:pPr>
        <w:spacing w:line="200" w:lineRule="atLeast"/>
        <w:jc w:val="center"/>
        <w:rPr>
          <w:shd w:val="clear" w:color="auto" w:fill="FFFF00"/>
        </w:rPr>
      </w:pPr>
    </w:p>
    <w:p w:rsidR="007B0E24" w:rsidRPr="004322FD" w:rsidRDefault="007B0E24">
      <w:pPr>
        <w:spacing w:line="200" w:lineRule="atLeast"/>
        <w:jc w:val="center"/>
        <w:rPr>
          <w:shd w:val="clear" w:color="auto" w:fill="FFFF00"/>
        </w:rPr>
      </w:pPr>
    </w:p>
    <w:p w:rsidR="007B0E24" w:rsidRPr="004322FD" w:rsidRDefault="004322FD">
      <w:pPr>
        <w:spacing w:line="200" w:lineRule="atLeast"/>
        <w:ind w:left="2160" w:hanging="2160"/>
        <w:jc w:val="center"/>
      </w:pPr>
      <w:hyperlink r:id="rId12" w:history="1">
        <w:r w:rsidR="00176CE6" w:rsidRPr="004322FD">
          <w:rPr>
            <w:rStyle w:val="Hyperlink"/>
            <w:rFonts w:ascii="Tahoma" w:eastAsia="Tahoma" w:hAnsi="Tahoma" w:cs="Tahoma"/>
            <w:bCs/>
            <w:color w:val="auto"/>
            <w:sz w:val="20"/>
            <w:szCs w:val="20"/>
          </w:rPr>
          <w:t>www.facebook.com/HatsuneMikuOfficialPage</w:t>
        </w:r>
      </w:hyperlink>
      <w:r w:rsidR="00ED2ABA" w:rsidRPr="004322FD">
        <w:t xml:space="preserve"> </w:t>
      </w:r>
    </w:p>
    <w:p w:rsidR="007B0E24" w:rsidRPr="004322FD" w:rsidRDefault="004322FD">
      <w:pPr>
        <w:spacing w:line="200" w:lineRule="atLeast"/>
        <w:ind w:left="2160" w:hanging="2160"/>
        <w:jc w:val="center"/>
      </w:pPr>
      <w:hyperlink r:id="rId13" w:history="1">
        <w:r w:rsidR="00ED2ABA" w:rsidRPr="004322FD">
          <w:rPr>
            <w:rStyle w:val="Hyperlink"/>
            <w:rFonts w:ascii="Tahoma" w:eastAsia="Tahoma" w:hAnsi="Tahoma" w:cs="Tahoma"/>
            <w:bCs/>
            <w:color w:val="auto"/>
            <w:sz w:val="20"/>
            <w:szCs w:val="20"/>
          </w:rPr>
          <w:t>www.youtube.com/user/HatsuneMiku</w:t>
        </w:r>
      </w:hyperlink>
      <w:r w:rsidR="00ED2ABA" w:rsidRPr="004322FD">
        <w:rPr>
          <w:rStyle w:val="Hyperlink"/>
          <w:rFonts w:ascii="Tahoma" w:eastAsia="Tahoma" w:hAnsi="Tahoma" w:cs="Tahoma"/>
          <w:bCs/>
          <w:color w:val="auto"/>
          <w:sz w:val="20"/>
          <w:szCs w:val="20"/>
        </w:rPr>
        <w:t xml:space="preserve"> </w:t>
      </w:r>
    </w:p>
    <w:p w:rsidR="007B0E24" w:rsidRPr="004322FD" w:rsidRDefault="007B0E24">
      <w:pPr>
        <w:spacing w:line="200" w:lineRule="atLeast"/>
        <w:ind w:left="2160" w:hanging="2160"/>
        <w:jc w:val="center"/>
      </w:pPr>
    </w:p>
    <w:p w:rsidR="007B0E24" w:rsidRPr="004322FD" w:rsidRDefault="007B0E24">
      <w:pPr>
        <w:spacing w:line="200" w:lineRule="atLeast"/>
        <w:jc w:val="center"/>
      </w:pPr>
    </w:p>
    <w:p w:rsidR="007B0E24" w:rsidRDefault="007B0E24">
      <w:pPr>
        <w:spacing w:line="200" w:lineRule="atLeast"/>
        <w:ind w:left="2160" w:hanging="2160"/>
        <w:jc w:val="center"/>
      </w:pPr>
    </w:p>
    <w:p w:rsidR="007B0E24" w:rsidRDefault="007B0E24">
      <w:pPr>
        <w:spacing w:line="200" w:lineRule="atLeast"/>
        <w:ind w:left="2160" w:hanging="2160"/>
        <w:jc w:val="center"/>
      </w:pPr>
      <w:bookmarkStart w:id="3" w:name="_GoBack"/>
      <w:bookmarkEnd w:id="3"/>
    </w:p>
    <w:sectPr w:rsidR="007B0E24">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24" w:rsidRDefault="00176CE6">
      <w:r>
        <w:separator/>
      </w:r>
    </w:p>
  </w:endnote>
  <w:endnote w:type="continuationSeparator" w:id="0">
    <w:p w:rsidR="007B0E24" w:rsidRDefault="0017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4" w:rsidRDefault="007B0E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4" w:rsidRDefault="00CA1190">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2530" cy="4572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4" w:rsidRDefault="007B0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24" w:rsidRDefault="00176CE6">
      <w:r>
        <w:separator/>
      </w:r>
    </w:p>
  </w:footnote>
  <w:footnote w:type="continuationSeparator" w:id="0">
    <w:p w:rsidR="007B0E24" w:rsidRDefault="0017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4" w:rsidRDefault="00CA1190">
    <w:pPr>
      <w:pStyle w:val="Kopfzeile"/>
      <w:tabs>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2530" cy="6369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6CE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4" w:rsidRDefault="007B0E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A"/>
    <w:rsid w:val="001669DD"/>
    <w:rsid w:val="00176CE6"/>
    <w:rsid w:val="002E011A"/>
    <w:rsid w:val="004322FD"/>
    <w:rsid w:val="004C1A20"/>
    <w:rsid w:val="0069098C"/>
    <w:rsid w:val="006E6AA2"/>
    <w:rsid w:val="007B0E24"/>
    <w:rsid w:val="00896AD8"/>
    <w:rsid w:val="00AF341F"/>
    <w:rsid w:val="00CA1190"/>
    <w:rsid w:val="00D41E6D"/>
    <w:rsid w:val="00ED2ABA"/>
    <w:rsid w:val="00F32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chartTrackingRefBased/>
  <w15:docId w15:val="{024109C4-07A0-4037-A057-D1B9C33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character" w:customStyle="1" w:styleId="berschrift4Zchn">
    <w:name w:val="Überschrift 4 Zchn"/>
    <w:rPr>
      <w:rFonts w:ascii="Tahoma" w:eastAsia="Arial Unicode MS" w:hAnsi="Tahoma" w:cs="Tahoma"/>
      <w:b/>
      <w:bCs/>
      <w:kern w:val="1"/>
      <w:sz w:val="24"/>
      <w:szCs w:val="24"/>
    </w:rPr>
  </w:style>
  <w:style w:type="character" w:customStyle="1" w:styleId="ListLabel4">
    <w:name w:val="ListLabel 4"/>
    <w:rPr>
      <w:rFonts w:eastAsia="Times New Roman" w:cs="Tahoma"/>
      <w:b/>
      <w:kern w:val="1"/>
      <w:sz w:val="28"/>
      <w:szCs w:val="28"/>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_60\AppData\Local\Microsoft\Windows\INetCache\Content.Outlook\20Z4R9SC\www.livenation.de\artist\&#21021;&#38899;&#12511;&#12463;-hatsune-miku-tickets" TargetMode="External"/><Relationship Id="rId13" Type="http://schemas.openxmlformats.org/officeDocument/2006/relationships/hyperlink" Target="http://www.youtube.com/user/HatsuneMik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cketmaster.de/presale" TargetMode="External"/><Relationship Id="rId12" Type="http://schemas.openxmlformats.org/officeDocument/2006/relationships/hyperlink" Target="http://www.facebook.com/HatsuneMikuOfficialPag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na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venti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Kiki Schwarzinger</cp:lastModifiedBy>
  <cp:revision>2</cp:revision>
  <cp:lastPrinted>2017-02-13T14:23:00Z</cp:lastPrinted>
  <dcterms:created xsi:type="dcterms:W3CDTF">2019-09-16T14:29:00Z</dcterms:created>
  <dcterms:modified xsi:type="dcterms:W3CDTF">2019-09-16T14:29:00Z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