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8CD8359" w14:textId="4E9AC76D" w:rsidR="00837562" w:rsidRPr="00922978" w:rsidRDefault="00FD780E" w:rsidP="00837562">
      <w:pPr>
        <w:pStyle w:val="Text"/>
        <w:spacing w:before="0" w:after="0" w:line="100" w:lineRule="atLeast"/>
        <w:jc w:val="center"/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  <w:lang w:val="en-GB"/>
        </w:rPr>
      </w:pPr>
      <w:r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  <w:lang w:val="en-GB"/>
        </w:rPr>
        <w:t>K</w:t>
      </w:r>
      <w:r w:rsidR="00050D56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  <w:lang w:val="en-GB"/>
        </w:rPr>
        <w:t>EANE</w:t>
      </w:r>
    </w:p>
    <w:p w14:paraId="2F34DD6D" w14:textId="02E7D981" w:rsidR="00837562" w:rsidRPr="00922978" w:rsidRDefault="00680FCC" w:rsidP="00837562">
      <w:pPr>
        <w:pStyle w:val="Text"/>
        <w:spacing w:before="0" w:after="0" w:line="100" w:lineRule="atLeast"/>
        <w:jc w:val="center"/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  <w:lang w:val="en-GB"/>
        </w:rPr>
      </w:pPr>
      <w:r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  <w:lang w:val="en-GB"/>
        </w:rPr>
        <w:t xml:space="preserve">Die </w:t>
      </w:r>
      <w:proofErr w:type="spellStart"/>
      <w:r w:rsidR="002B3CE2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  <w:lang w:val="en-GB"/>
        </w:rPr>
        <w:t>b</w:t>
      </w:r>
      <w:r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  <w:lang w:val="en-GB"/>
        </w:rPr>
        <w:t>ri</w:t>
      </w:r>
      <w:r w:rsidR="005F1D4B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  <w:lang w:val="en-GB"/>
        </w:rPr>
        <w:t>tischen</w:t>
      </w:r>
      <w:proofErr w:type="spellEnd"/>
      <w:r w:rsidR="005F1D4B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  <w:lang w:val="en-GB"/>
        </w:rPr>
        <w:t xml:space="preserve"> Indie-Pop</w:t>
      </w:r>
      <w:r w:rsidR="002B3CE2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  <w:lang w:val="en-GB"/>
        </w:rPr>
        <w:t>-</w:t>
      </w:r>
      <w:proofErr w:type="spellStart"/>
      <w:r w:rsidR="005F1D4B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  <w:lang w:val="en-GB"/>
        </w:rPr>
        <w:t>Helden</w:t>
      </w:r>
      <w:proofErr w:type="spellEnd"/>
      <w:r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  <w:lang w:val="en-GB"/>
        </w:rPr>
        <w:t xml:space="preserve"> </w:t>
      </w:r>
      <w:proofErr w:type="spellStart"/>
      <w:r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  <w:lang w:val="en-GB"/>
        </w:rPr>
        <w:t>sind</w:t>
      </w:r>
      <w:proofErr w:type="spellEnd"/>
      <w:r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  <w:lang w:val="en-GB"/>
        </w:rPr>
        <w:t xml:space="preserve"> </w:t>
      </w:r>
      <w:proofErr w:type="spellStart"/>
      <w:r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  <w:lang w:val="en-GB"/>
        </w:rPr>
        <w:t>zurück</w:t>
      </w:r>
      <w:proofErr w:type="spellEnd"/>
    </w:p>
    <w:p w14:paraId="1A1F6E40" w14:textId="7CD19CBA" w:rsidR="00837562" w:rsidRDefault="008206E1" w:rsidP="00837562">
      <w:pPr>
        <w:pStyle w:val="Text"/>
        <w:spacing w:before="0" w:after="0" w:line="100" w:lineRule="atLeast"/>
        <w:jc w:val="center"/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  <w:lang w:val="en-GB"/>
        </w:rPr>
      </w:pPr>
      <w:proofErr w:type="spellStart"/>
      <w:r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  <w:lang w:val="en-GB"/>
        </w:rPr>
        <w:t>Europa</w:t>
      </w:r>
      <w:r w:rsidR="002B3CE2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  <w:lang w:val="en-GB"/>
        </w:rPr>
        <w:t>t</w:t>
      </w:r>
      <w:r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  <w:lang w:val="en-GB"/>
        </w:rPr>
        <w:t>our</w:t>
      </w:r>
      <w:r w:rsidR="002B3CE2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  <w:lang w:val="en-GB"/>
        </w:rPr>
        <w:t>nee</w:t>
      </w:r>
      <w:proofErr w:type="spellEnd"/>
      <w:r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  <w:lang w:val="en-GB"/>
        </w:rPr>
        <w:t xml:space="preserve"> </w:t>
      </w:r>
      <w:proofErr w:type="spellStart"/>
      <w:r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  <w:lang w:val="en-GB"/>
        </w:rPr>
        <w:t>mit</w:t>
      </w:r>
      <w:proofErr w:type="spellEnd"/>
      <w:r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  <w:lang w:val="en-GB"/>
        </w:rPr>
        <w:t xml:space="preserve"> </w:t>
      </w:r>
      <w:proofErr w:type="spellStart"/>
      <w:r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  <w:lang w:val="en-GB"/>
        </w:rPr>
        <w:t>neuem</w:t>
      </w:r>
      <w:proofErr w:type="spellEnd"/>
      <w:r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  <w:lang w:val="en-GB"/>
        </w:rPr>
        <w:t xml:space="preserve"> </w:t>
      </w:r>
      <w:r w:rsidRPr="008206E1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  <w:lang w:val="en-GB"/>
        </w:rPr>
        <w:t xml:space="preserve">Album </w:t>
      </w:r>
      <w:r w:rsidRPr="008206E1">
        <w:rPr>
          <w:rFonts w:ascii="Tahoma" w:eastAsia="Times New Roman" w:hAnsi="Tahoma" w:cs="Tahoma"/>
          <w:b/>
          <w:i w:val="0"/>
          <w:sz w:val="28"/>
          <w:szCs w:val="28"/>
        </w:rPr>
        <w:t>„</w:t>
      </w:r>
      <w:proofErr w:type="spellStart"/>
      <w:r w:rsidRPr="008206E1">
        <w:rPr>
          <w:rFonts w:ascii="Tahoma" w:eastAsia="Times New Roman" w:hAnsi="Tahoma" w:cs="Tahoma"/>
          <w:b/>
          <w:i w:val="0"/>
          <w:sz w:val="28"/>
          <w:szCs w:val="28"/>
        </w:rPr>
        <w:t>Cause</w:t>
      </w:r>
      <w:proofErr w:type="spellEnd"/>
      <w:r w:rsidRPr="008206E1">
        <w:rPr>
          <w:rFonts w:ascii="Tahoma" w:eastAsia="Times New Roman" w:hAnsi="Tahoma" w:cs="Tahoma"/>
          <w:b/>
          <w:i w:val="0"/>
          <w:sz w:val="28"/>
          <w:szCs w:val="28"/>
        </w:rPr>
        <w:t xml:space="preserve"> and </w:t>
      </w:r>
      <w:proofErr w:type="spellStart"/>
      <w:r w:rsidRPr="008206E1">
        <w:rPr>
          <w:rFonts w:ascii="Tahoma" w:eastAsia="Times New Roman" w:hAnsi="Tahoma" w:cs="Tahoma"/>
          <w:b/>
          <w:i w:val="0"/>
          <w:sz w:val="28"/>
          <w:szCs w:val="28"/>
        </w:rPr>
        <w:t>Effect</w:t>
      </w:r>
      <w:proofErr w:type="spellEnd"/>
      <w:r w:rsidRPr="008206E1">
        <w:rPr>
          <w:rFonts w:ascii="Tahoma" w:eastAsia="Times New Roman" w:hAnsi="Tahoma" w:cs="Tahoma"/>
          <w:b/>
          <w:i w:val="0"/>
          <w:sz w:val="28"/>
          <w:szCs w:val="28"/>
        </w:rPr>
        <w:t>“</w:t>
      </w:r>
    </w:p>
    <w:p w14:paraId="6385553D" w14:textId="1FEA2224" w:rsidR="0027507C" w:rsidRPr="002B3CE2" w:rsidRDefault="00A94047" w:rsidP="002B3CE2">
      <w:pPr>
        <w:pStyle w:val="Text"/>
        <w:spacing w:before="0" w:after="0" w:line="100" w:lineRule="atLeast"/>
        <w:jc w:val="center"/>
        <w:rPr>
          <w:rFonts w:ascii="Tahoma" w:hAnsi="Tahoma" w:cs="Tahoma"/>
        </w:rPr>
      </w:pPr>
      <w:r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>Am 3. und 10.</w:t>
      </w:r>
      <w:r w:rsidR="0027507C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 xml:space="preserve"> Februar </w:t>
      </w:r>
      <w:r w:rsidR="00050D56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 xml:space="preserve">2020 live </w:t>
      </w:r>
      <w:r w:rsidR="0027507C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 xml:space="preserve">in </w:t>
      </w:r>
      <w:r w:rsidR="0027507C" w:rsidRPr="00AD3239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>Berlin</w:t>
      </w:r>
      <w:r w:rsidR="0027507C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 xml:space="preserve"> und Hamburg</w:t>
      </w:r>
    </w:p>
    <w:p w14:paraId="42D543F3" w14:textId="77777777" w:rsidR="00837562" w:rsidRPr="00922978" w:rsidRDefault="00837562" w:rsidP="00837562">
      <w:pPr>
        <w:pStyle w:val="Text"/>
        <w:spacing w:before="0" w:after="0" w:line="100" w:lineRule="atLeast"/>
        <w:jc w:val="center"/>
        <w:rPr>
          <w:rFonts w:ascii="Tahoma" w:hAnsi="Tahoma" w:cs="Tahoma"/>
          <w:lang w:val="en-GB"/>
        </w:rPr>
      </w:pPr>
    </w:p>
    <w:p w14:paraId="0A9C8BAF" w14:textId="77777777" w:rsidR="00837562" w:rsidRPr="00922978" w:rsidRDefault="00837562" w:rsidP="00837562">
      <w:pPr>
        <w:pStyle w:val="Text"/>
        <w:spacing w:before="0" w:after="0" w:line="100" w:lineRule="atLeast"/>
        <w:rPr>
          <w:rFonts w:ascii="Tahoma" w:hAnsi="Tahoma" w:cs="Tahoma"/>
          <w:lang w:val="en-GB"/>
        </w:rPr>
      </w:pPr>
    </w:p>
    <w:p w14:paraId="32A77A36" w14:textId="77777777" w:rsidR="00837562" w:rsidRPr="00922978" w:rsidRDefault="00837562" w:rsidP="00837562">
      <w:pPr>
        <w:pStyle w:val="Textkrper"/>
        <w:spacing w:after="0" w:line="200" w:lineRule="atLeast"/>
        <w:jc w:val="both"/>
        <w:rPr>
          <w:rFonts w:ascii="Tahoma" w:hAnsi="Tahoma" w:cs="Tahoma"/>
          <w:lang w:val="en-GB"/>
        </w:rPr>
      </w:pPr>
    </w:p>
    <w:p w14:paraId="10CC9EEF" w14:textId="1DC145AB" w:rsidR="0030014D" w:rsidRPr="00050D56" w:rsidRDefault="008206E1" w:rsidP="0030014D">
      <w:pPr>
        <w:pStyle w:val="Textkrper"/>
        <w:spacing w:after="0" w:line="200" w:lineRule="atLeast"/>
        <w:jc w:val="both"/>
        <w:rPr>
          <w:rFonts w:ascii="Tahoma" w:hAnsi="Tahoma" w:cs="Tahoma"/>
          <w:bCs/>
        </w:rPr>
      </w:pPr>
      <w:r w:rsidRPr="008206E1">
        <w:rPr>
          <w:rFonts w:ascii="Tahoma" w:eastAsia="Times New Roman" w:hAnsi="Tahoma" w:cs="Tahoma"/>
          <w:b/>
          <w:lang w:val="en-GB"/>
        </w:rPr>
        <w:t>K</w:t>
      </w:r>
      <w:r w:rsidR="00050D56">
        <w:rPr>
          <w:rFonts w:ascii="Tahoma" w:eastAsia="Times New Roman" w:hAnsi="Tahoma" w:cs="Tahoma"/>
          <w:b/>
          <w:lang w:val="en-GB"/>
        </w:rPr>
        <w:t>eane</w:t>
      </w:r>
      <w:r>
        <w:rPr>
          <w:rFonts w:ascii="Tahoma" w:eastAsia="Times New Roman" w:hAnsi="Tahoma" w:cs="Tahoma"/>
          <w:lang w:val="en-GB"/>
        </w:rPr>
        <w:t xml:space="preserve"> </w:t>
      </w:r>
      <w:proofErr w:type="spellStart"/>
      <w:r w:rsidR="0030014D">
        <w:rPr>
          <w:rFonts w:ascii="Tahoma" w:eastAsia="Times New Roman" w:hAnsi="Tahoma" w:cs="Tahoma"/>
          <w:lang w:val="en-GB"/>
        </w:rPr>
        <w:t>sind</w:t>
      </w:r>
      <w:proofErr w:type="spellEnd"/>
      <w:r w:rsidR="0030014D">
        <w:rPr>
          <w:rFonts w:ascii="Tahoma" w:eastAsia="Times New Roman" w:hAnsi="Tahoma" w:cs="Tahoma"/>
          <w:lang w:val="en-GB"/>
        </w:rPr>
        <w:t xml:space="preserve"> </w:t>
      </w:r>
      <w:proofErr w:type="spellStart"/>
      <w:r w:rsidR="0030014D">
        <w:rPr>
          <w:rFonts w:ascii="Tahoma" w:eastAsia="Times New Roman" w:hAnsi="Tahoma" w:cs="Tahoma"/>
          <w:lang w:val="en-GB"/>
        </w:rPr>
        <w:t>zurück</w:t>
      </w:r>
      <w:proofErr w:type="spellEnd"/>
      <w:r w:rsidR="0030014D">
        <w:rPr>
          <w:rFonts w:ascii="Tahoma" w:eastAsia="Times New Roman" w:hAnsi="Tahoma" w:cs="Tahoma"/>
          <w:lang w:val="en-GB"/>
        </w:rPr>
        <w:t xml:space="preserve">! </w:t>
      </w:r>
      <w:proofErr w:type="spellStart"/>
      <w:r w:rsidR="0030014D">
        <w:rPr>
          <w:rFonts w:ascii="Tahoma" w:eastAsia="Times New Roman" w:hAnsi="Tahoma" w:cs="Tahoma"/>
          <w:lang w:val="en-GB"/>
        </w:rPr>
        <w:t>Mit</w:t>
      </w:r>
      <w:proofErr w:type="spellEnd"/>
      <w:r w:rsidR="0030014D">
        <w:rPr>
          <w:rFonts w:ascii="Tahoma" w:eastAsia="Times New Roman" w:hAnsi="Tahoma" w:cs="Tahoma"/>
          <w:lang w:val="en-GB"/>
        </w:rPr>
        <w:t xml:space="preserve"> </w:t>
      </w:r>
      <w:proofErr w:type="spellStart"/>
      <w:r w:rsidR="0030014D">
        <w:rPr>
          <w:rFonts w:ascii="Tahoma" w:eastAsia="Times New Roman" w:hAnsi="Tahoma" w:cs="Tahoma"/>
          <w:lang w:val="en-GB"/>
        </w:rPr>
        <w:t>ihrem</w:t>
      </w:r>
      <w:proofErr w:type="spellEnd"/>
      <w:r w:rsidR="0030014D">
        <w:rPr>
          <w:rFonts w:ascii="Tahoma" w:eastAsia="Times New Roman" w:hAnsi="Tahoma" w:cs="Tahoma"/>
          <w:lang w:val="en-GB"/>
        </w:rPr>
        <w:t xml:space="preserve"> </w:t>
      </w:r>
      <w:proofErr w:type="spellStart"/>
      <w:r w:rsidR="0030014D">
        <w:rPr>
          <w:rFonts w:ascii="Tahoma" w:eastAsia="Times New Roman" w:hAnsi="Tahoma" w:cs="Tahoma"/>
          <w:lang w:val="en-GB"/>
        </w:rPr>
        <w:t>neuesten</w:t>
      </w:r>
      <w:proofErr w:type="spellEnd"/>
      <w:r>
        <w:rPr>
          <w:rFonts w:ascii="Tahoma" w:eastAsia="Times New Roman" w:hAnsi="Tahoma" w:cs="Tahoma"/>
          <w:lang w:val="en-GB"/>
        </w:rPr>
        <w:t xml:space="preserve"> Album </w:t>
      </w:r>
      <w:r>
        <w:rPr>
          <w:rFonts w:ascii="Tahoma" w:eastAsia="Times New Roman" w:hAnsi="Tahoma" w:cs="Tahoma"/>
        </w:rPr>
        <w:t>„</w:t>
      </w:r>
      <w:proofErr w:type="spellStart"/>
      <w:r w:rsidRPr="00127B18">
        <w:rPr>
          <w:rFonts w:ascii="Tahoma" w:eastAsia="Times New Roman" w:hAnsi="Tahoma" w:cs="Tahoma"/>
          <w:b/>
        </w:rPr>
        <w:t>Cause</w:t>
      </w:r>
      <w:proofErr w:type="spellEnd"/>
      <w:r w:rsidRPr="00127B18">
        <w:rPr>
          <w:rFonts w:ascii="Tahoma" w:eastAsia="Times New Roman" w:hAnsi="Tahoma" w:cs="Tahoma"/>
          <w:b/>
        </w:rPr>
        <w:t xml:space="preserve"> and </w:t>
      </w:r>
      <w:proofErr w:type="spellStart"/>
      <w:r w:rsidRPr="00127B18">
        <w:rPr>
          <w:rFonts w:ascii="Tahoma" w:eastAsia="Times New Roman" w:hAnsi="Tahoma" w:cs="Tahoma"/>
          <w:b/>
        </w:rPr>
        <w:t>Effect</w:t>
      </w:r>
      <w:proofErr w:type="spellEnd"/>
      <w:r>
        <w:rPr>
          <w:rFonts w:ascii="Tahoma" w:eastAsia="Times New Roman" w:hAnsi="Tahoma" w:cs="Tahoma"/>
        </w:rPr>
        <w:t>“</w:t>
      </w:r>
      <w:r w:rsidR="00050D56">
        <w:rPr>
          <w:rFonts w:ascii="Tahoma" w:eastAsia="Times New Roman" w:hAnsi="Tahoma" w:cs="Tahoma"/>
        </w:rPr>
        <w:t>, welches am 20. September Release feierte,</w:t>
      </w:r>
      <w:r>
        <w:rPr>
          <w:rFonts w:ascii="Tahoma" w:eastAsia="Times New Roman" w:hAnsi="Tahoma" w:cs="Tahoma"/>
        </w:rPr>
        <w:t xml:space="preserve"> </w:t>
      </w:r>
      <w:r w:rsidR="0030014D">
        <w:rPr>
          <w:rFonts w:ascii="Tahoma" w:eastAsia="Times New Roman" w:hAnsi="Tahoma" w:cs="Tahoma"/>
        </w:rPr>
        <w:t>startet die Band nach einer längeren Auszei</w:t>
      </w:r>
      <w:r w:rsidR="00537065">
        <w:rPr>
          <w:rFonts w:ascii="Tahoma" w:eastAsia="Times New Roman" w:hAnsi="Tahoma" w:cs="Tahoma"/>
        </w:rPr>
        <w:t>t wieder voll durch und kündigt</w:t>
      </w:r>
      <w:r w:rsidR="0030014D">
        <w:rPr>
          <w:rFonts w:ascii="Tahoma" w:eastAsia="Times New Roman" w:hAnsi="Tahoma" w:cs="Tahoma"/>
        </w:rPr>
        <w:t xml:space="preserve"> eine ausgiebige Europa</w:t>
      </w:r>
      <w:r w:rsidR="00050D56">
        <w:rPr>
          <w:rFonts w:ascii="Tahoma" w:eastAsia="Times New Roman" w:hAnsi="Tahoma" w:cs="Tahoma"/>
        </w:rPr>
        <w:t>t</w:t>
      </w:r>
      <w:r w:rsidR="0030014D">
        <w:rPr>
          <w:rFonts w:ascii="Tahoma" w:eastAsia="Times New Roman" w:hAnsi="Tahoma" w:cs="Tahoma"/>
        </w:rPr>
        <w:t>ournee</w:t>
      </w:r>
      <w:r w:rsidR="00283DBF">
        <w:rPr>
          <w:rFonts w:ascii="Tahoma" w:eastAsia="Times New Roman" w:hAnsi="Tahoma" w:cs="Tahoma"/>
        </w:rPr>
        <w:t xml:space="preserve"> für Anfang 2020</w:t>
      </w:r>
      <w:r w:rsidR="0030014D">
        <w:rPr>
          <w:rFonts w:ascii="Tahoma" w:eastAsia="Times New Roman" w:hAnsi="Tahoma" w:cs="Tahoma"/>
        </w:rPr>
        <w:t xml:space="preserve"> an. </w:t>
      </w:r>
      <w:r w:rsidR="00283DBF">
        <w:rPr>
          <w:rFonts w:ascii="Tahoma" w:eastAsia="Times New Roman" w:hAnsi="Tahoma" w:cs="Tahoma"/>
        </w:rPr>
        <w:t>In Deutschland sind</w:t>
      </w:r>
      <w:r w:rsidR="0030014D">
        <w:rPr>
          <w:rFonts w:ascii="Tahoma" w:eastAsia="Times New Roman" w:hAnsi="Tahoma" w:cs="Tahoma"/>
        </w:rPr>
        <w:t xml:space="preserve"> </w:t>
      </w:r>
      <w:r w:rsidR="00283DBF" w:rsidRPr="00283DBF">
        <w:rPr>
          <w:rFonts w:ascii="Tahoma" w:eastAsia="Times New Roman" w:hAnsi="Tahoma" w:cs="Tahoma"/>
          <w:bCs/>
          <w:lang w:val="en-GB"/>
        </w:rPr>
        <w:t>Indie-Pop-</w:t>
      </w:r>
      <w:proofErr w:type="spellStart"/>
      <w:r w:rsidR="00283DBF" w:rsidRPr="00283DBF">
        <w:rPr>
          <w:rFonts w:ascii="Tahoma" w:eastAsia="Times New Roman" w:hAnsi="Tahoma" w:cs="Tahoma"/>
          <w:bCs/>
          <w:lang w:val="en-GB"/>
        </w:rPr>
        <w:t>Helden</w:t>
      </w:r>
      <w:proofErr w:type="spellEnd"/>
      <w:r w:rsidR="00050D56" w:rsidRPr="00283DBF">
        <w:rPr>
          <w:rFonts w:ascii="Tahoma" w:eastAsia="Times New Roman" w:hAnsi="Tahoma" w:cs="Tahoma"/>
          <w:bCs/>
          <w:lang w:val="en-GB"/>
        </w:rPr>
        <w:t xml:space="preserve"> </w:t>
      </w:r>
      <w:r w:rsidR="0030014D">
        <w:rPr>
          <w:rFonts w:ascii="Tahoma" w:eastAsia="Times New Roman" w:hAnsi="Tahoma" w:cs="Tahoma"/>
        </w:rPr>
        <w:t xml:space="preserve">am </w:t>
      </w:r>
      <w:r w:rsidR="0030014D" w:rsidRPr="00050D56">
        <w:rPr>
          <w:rFonts w:ascii="Tahoma" w:eastAsia="Times New Roman" w:hAnsi="Tahoma" w:cs="Tahoma"/>
          <w:bCs/>
        </w:rPr>
        <w:t>3. Februar in der Verti Music Hall</w:t>
      </w:r>
      <w:r w:rsidR="00537065" w:rsidRPr="00050D56">
        <w:rPr>
          <w:rFonts w:ascii="Tahoma" w:eastAsia="Times New Roman" w:hAnsi="Tahoma" w:cs="Tahoma"/>
          <w:bCs/>
        </w:rPr>
        <w:t>,</w:t>
      </w:r>
      <w:r w:rsidR="0030014D" w:rsidRPr="00050D56">
        <w:rPr>
          <w:rFonts w:ascii="Tahoma" w:eastAsia="Times New Roman" w:hAnsi="Tahoma" w:cs="Tahoma"/>
          <w:bCs/>
        </w:rPr>
        <w:t xml:space="preserve"> Berlin sowie am 10. Februar</w:t>
      </w:r>
      <w:r w:rsidR="00537065" w:rsidRPr="00050D56">
        <w:rPr>
          <w:rFonts w:ascii="Tahoma" w:eastAsia="Times New Roman" w:hAnsi="Tahoma" w:cs="Tahoma"/>
          <w:bCs/>
        </w:rPr>
        <w:t xml:space="preserve"> in den</w:t>
      </w:r>
      <w:r w:rsidR="0030014D" w:rsidRPr="00050D56">
        <w:rPr>
          <w:rFonts w:ascii="Tahoma" w:eastAsia="Times New Roman" w:hAnsi="Tahoma" w:cs="Tahoma"/>
          <w:bCs/>
        </w:rPr>
        <w:t xml:space="preserve"> Docks</w:t>
      </w:r>
      <w:r w:rsidR="00537065" w:rsidRPr="00050D56">
        <w:rPr>
          <w:rFonts w:ascii="Tahoma" w:eastAsia="Times New Roman" w:hAnsi="Tahoma" w:cs="Tahoma"/>
          <w:bCs/>
        </w:rPr>
        <w:t>,</w:t>
      </w:r>
      <w:r w:rsidR="0030014D" w:rsidRPr="00050D56">
        <w:rPr>
          <w:rFonts w:ascii="Tahoma" w:eastAsia="Times New Roman" w:hAnsi="Tahoma" w:cs="Tahoma"/>
          <w:bCs/>
        </w:rPr>
        <w:t xml:space="preserve"> Hamburg</w:t>
      </w:r>
      <w:r w:rsidR="00283DBF">
        <w:rPr>
          <w:rFonts w:ascii="Tahoma" w:eastAsia="Times New Roman" w:hAnsi="Tahoma" w:cs="Tahoma"/>
          <w:bCs/>
        </w:rPr>
        <w:t xml:space="preserve"> zu erleben.</w:t>
      </w:r>
    </w:p>
    <w:p w14:paraId="028CA293" w14:textId="77777777" w:rsidR="00B152FA" w:rsidRPr="00050D56" w:rsidRDefault="00B152FA" w:rsidP="0030014D">
      <w:pPr>
        <w:pStyle w:val="Textkrper"/>
        <w:spacing w:after="0" w:line="200" w:lineRule="atLeast"/>
        <w:jc w:val="both"/>
        <w:rPr>
          <w:rFonts w:ascii="Tahoma" w:hAnsi="Tahoma" w:cs="Tahoma"/>
          <w:bCs/>
        </w:rPr>
      </w:pPr>
    </w:p>
    <w:p w14:paraId="68458FEE" w14:textId="6235112A" w:rsidR="00B152FA" w:rsidRDefault="00304002" w:rsidP="0030014D">
      <w:pPr>
        <w:pStyle w:val="Textkrper"/>
        <w:spacing w:after="0" w:line="2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Ihre Fans mussten knapp sieben Jahre auf ein neues Album warten, nun veröffentlicht</w:t>
      </w:r>
      <w:r w:rsidR="00223D0E">
        <w:rPr>
          <w:rFonts w:ascii="Tahoma" w:hAnsi="Tahoma" w:cs="Tahoma"/>
        </w:rPr>
        <w:t>e</w:t>
      </w:r>
      <w:r w:rsidR="00283DBF">
        <w:rPr>
          <w:rFonts w:ascii="Tahoma" w:hAnsi="Tahoma" w:cs="Tahoma"/>
        </w:rPr>
        <w:t>n</w:t>
      </w:r>
      <w:r>
        <w:rPr>
          <w:rFonts w:ascii="Tahoma" w:hAnsi="Tahoma" w:cs="Tahoma"/>
        </w:rPr>
        <w:t xml:space="preserve"> </w:t>
      </w:r>
      <w:r w:rsidR="00050D56" w:rsidRPr="008206E1">
        <w:rPr>
          <w:rFonts w:ascii="Tahoma" w:eastAsia="Times New Roman" w:hAnsi="Tahoma" w:cs="Tahoma"/>
          <w:b/>
          <w:lang w:val="en-GB"/>
        </w:rPr>
        <w:t>K</w:t>
      </w:r>
      <w:r w:rsidR="00050D56">
        <w:rPr>
          <w:rFonts w:ascii="Tahoma" w:eastAsia="Times New Roman" w:hAnsi="Tahoma" w:cs="Tahoma"/>
          <w:b/>
          <w:lang w:val="en-GB"/>
        </w:rPr>
        <w:t>eane</w:t>
      </w:r>
      <w:r w:rsidR="00223D0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ihren </w:t>
      </w:r>
      <w:r w:rsidR="00283DBF">
        <w:rPr>
          <w:rFonts w:ascii="Tahoma" w:hAnsi="Tahoma" w:cs="Tahoma"/>
        </w:rPr>
        <w:t>langersehnten fünften</w:t>
      </w:r>
      <w:r>
        <w:rPr>
          <w:rFonts w:ascii="Tahoma" w:hAnsi="Tahoma" w:cs="Tahoma"/>
        </w:rPr>
        <w:t xml:space="preserve"> Longplayer „</w:t>
      </w:r>
      <w:proofErr w:type="spellStart"/>
      <w:r w:rsidRPr="00304002">
        <w:rPr>
          <w:rFonts w:ascii="Tahoma" w:hAnsi="Tahoma" w:cs="Tahoma"/>
          <w:b/>
        </w:rPr>
        <w:t>Cause</w:t>
      </w:r>
      <w:proofErr w:type="spellEnd"/>
      <w:r w:rsidRPr="00304002">
        <w:rPr>
          <w:rFonts w:ascii="Tahoma" w:hAnsi="Tahoma" w:cs="Tahoma"/>
          <w:b/>
        </w:rPr>
        <w:t xml:space="preserve"> and </w:t>
      </w:r>
      <w:proofErr w:type="spellStart"/>
      <w:r w:rsidRPr="00304002">
        <w:rPr>
          <w:rFonts w:ascii="Tahoma" w:hAnsi="Tahoma" w:cs="Tahoma"/>
          <w:b/>
        </w:rPr>
        <w:t>Effect</w:t>
      </w:r>
      <w:proofErr w:type="spellEnd"/>
      <w:r>
        <w:rPr>
          <w:rFonts w:ascii="Tahoma" w:hAnsi="Tahoma" w:cs="Tahoma"/>
        </w:rPr>
        <w:t xml:space="preserve">“ </w:t>
      </w:r>
      <w:r w:rsidR="00283DBF">
        <w:rPr>
          <w:rFonts w:ascii="Tahoma" w:hAnsi="Tahoma" w:cs="Tahoma"/>
        </w:rPr>
        <w:t>– E</w:t>
      </w:r>
      <w:r w:rsidR="00223D0E">
        <w:rPr>
          <w:rFonts w:ascii="Tahoma" w:hAnsi="Tahoma" w:cs="Tahoma"/>
        </w:rPr>
        <w:t>lf Songs, die an die</w:t>
      </w:r>
      <w:r w:rsidR="00283DBF">
        <w:rPr>
          <w:rFonts w:ascii="Tahoma" w:hAnsi="Tahoma" w:cs="Tahoma"/>
        </w:rPr>
        <w:t xml:space="preserve"> märchenhafte Indie-</w:t>
      </w:r>
      <w:r w:rsidR="00223D0E">
        <w:rPr>
          <w:rFonts w:ascii="Tahoma" w:hAnsi="Tahoma" w:cs="Tahoma"/>
        </w:rPr>
        <w:t>Erfolgsgeschichte der</w:t>
      </w:r>
      <w:r w:rsidR="00537065">
        <w:rPr>
          <w:rFonts w:ascii="Tahoma" w:hAnsi="Tahoma" w:cs="Tahoma"/>
        </w:rPr>
        <w:t xml:space="preserve"> </w:t>
      </w:r>
      <w:r w:rsidR="00283DBF">
        <w:rPr>
          <w:rFonts w:ascii="Tahoma" w:hAnsi="Tahoma" w:cs="Tahoma"/>
        </w:rPr>
        <w:t>00er Jahre</w:t>
      </w:r>
      <w:r w:rsidR="00FE64EB">
        <w:rPr>
          <w:rFonts w:ascii="Tahoma" w:hAnsi="Tahoma" w:cs="Tahoma"/>
        </w:rPr>
        <w:t xml:space="preserve"> </w:t>
      </w:r>
      <w:r w:rsidR="00537065">
        <w:rPr>
          <w:rFonts w:ascii="Tahoma" w:hAnsi="Tahoma" w:cs="Tahoma"/>
        </w:rPr>
        <w:t>anknüpfen</w:t>
      </w:r>
      <w:r w:rsidR="00105FCA">
        <w:rPr>
          <w:rFonts w:ascii="Tahoma" w:hAnsi="Tahoma" w:cs="Tahoma"/>
        </w:rPr>
        <w:t>.</w:t>
      </w:r>
    </w:p>
    <w:p w14:paraId="69AC835C" w14:textId="77777777" w:rsidR="00223D0E" w:rsidRDefault="00223D0E" w:rsidP="0030014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08403731" w14:textId="742C7C84" w:rsidR="00833A15" w:rsidRDefault="00050D56" w:rsidP="00D511C8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r w:rsidRPr="008206E1">
        <w:rPr>
          <w:rFonts w:ascii="Tahoma" w:eastAsia="Times New Roman" w:hAnsi="Tahoma" w:cs="Tahoma"/>
          <w:b/>
          <w:lang w:val="en-GB"/>
        </w:rPr>
        <w:t>K</w:t>
      </w:r>
      <w:r>
        <w:rPr>
          <w:rFonts w:ascii="Tahoma" w:eastAsia="Times New Roman" w:hAnsi="Tahoma" w:cs="Tahoma"/>
          <w:b/>
          <w:lang w:val="en-GB"/>
        </w:rPr>
        <w:t>eane</w:t>
      </w:r>
      <w:r>
        <w:rPr>
          <w:rFonts w:ascii="Tahoma" w:eastAsia="Times New Roman" w:hAnsi="Tahoma" w:cs="Tahoma"/>
          <w:lang w:val="en-GB"/>
        </w:rPr>
        <w:t xml:space="preserve"> </w:t>
      </w:r>
      <w:r w:rsidR="00CE01C1">
        <w:rPr>
          <w:rFonts w:ascii="Tahoma" w:hAnsi="Tahoma" w:cs="Tahoma"/>
        </w:rPr>
        <w:t>gehör</w:t>
      </w:r>
      <w:r w:rsidR="00283DBF">
        <w:rPr>
          <w:rFonts w:ascii="Tahoma" w:hAnsi="Tahoma" w:cs="Tahoma"/>
        </w:rPr>
        <w:t>en</w:t>
      </w:r>
      <w:r w:rsidR="00CE01C1">
        <w:rPr>
          <w:rFonts w:ascii="Tahoma" w:hAnsi="Tahoma" w:cs="Tahoma"/>
        </w:rPr>
        <w:t xml:space="preserve"> zu den Acts, die weit über die englischen Grenzen hinaus eine Bilderbuchkarriere </w:t>
      </w:r>
      <w:r w:rsidR="00CE01C1" w:rsidRPr="00FE64EB">
        <w:t>hinlegten</w:t>
      </w:r>
      <w:r w:rsidR="00CE01C1">
        <w:rPr>
          <w:rFonts w:ascii="Tahoma" w:hAnsi="Tahoma" w:cs="Tahoma"/>
        </w:rPr>
        <w:t xml:space="preserve">. </w:t>
      </w:r>
      <w:r w:rsidR="00360689">
        <w:rPr>
          <w:rFonts w:ascii="Tahoma" w:hAnsi="Tahoma" w:cs="Tahoma"/>
        </w:rPr>
        <w:t>199</w:t>
      </w:r>
      <w:r w:rsidR="00B54621">
        <w:rPr>
          <w:rFonts w:ascii="Tahoma" w:hAnsi="Tahoma" w:cs="Tahoma"/>
        </w:rPr>
        <w:t>5</w:t>
      </w:r>
      <w:r w:rsidR="00360689">
        <w:rPr>
          <w:rFonts w:ascii="Tahoma" w:hAnsi="Tahoma" w:cs="Tahoma"/>
        </w:rPr>
        <w:t xml:space="preserve"> </w:t>
      </w:r>
      <w:r w:rsidR="00B54621">
        <w:rPr>
          <w:rFonts w:ascii="Tahoma" w:hAnsi="Tahoma" w:cs="Tahoma"/>
        </w:rPr>
        <w:t>unter Freunden gegründet</w:t>
      </w:r>
      <w:r w:rsidR="00A94047">
        <w:rPr>
          <w:rFonts w:ascii="Tahoma" w:hAnsi="Tahoma" w:cs="Tahoma"/>
        </w:rPr>
        <w:t>,</w:t>
      </w:r>
      <w:r w:rsidR="00B54621">
        <w:rPr>
          <w:rFonts w:ascii="Tahoma" w:hAnsi="Tahoma" w:cs="Tahoma"/>
        </w:rPr>
        <w:t xml:space="preserve"> gelang ihnen</w:t>
      </w:r>
      <w:r w:rsidR="00360689">
        <w:rPr>
          <w:rFonts w:ascii="Tahoma" w:hAnsi="Tahoma" w:cs="Tahoma"/>
        </w:rPr>
        <w:t xml:space="preserve"> </w:t>
      </w:r>
      <w:r w:rsidR="00B54621">
        <w:rPr>
          <w:rFonts w:ascii="Tahoma" w:hAnsi="Tahoma" w:cs="Tahoma"/>
        </w:rPr>
        <w:t xml:space="preserve">knapp 10 Jahre später </w:t>
      </w:r>
      <w:r w:rsidR="00360689">
        <w:rPr>
          <w:rFonts w:ascii="Tahoma" w:hAnsi="Tahoma" w:cs="Tahoma"/>
        </w:rPr>
        <w:t xml:space="preserve">mit der Single </w:t>
      </w:r>
      <w:r w:rsidR="00360689">
        <w:rPr>
          <w:rFonts w:ascii="Tahoma" w:eastAsia="Times New Roman" w:hAnsi="Tahoma" w:cs="Tahoma"/>
        </w:rPr>
        <w:t>„</w:t>
      </w:r>
      <w:r w:rsidR="00360689" w:rsidRPr="00EA086E">
        <w:rPr>
          <w:rFonts w:ascii="Tahoma" w:eastAsia="Times New Roman" w:hAnsi="Tahoma" w:cs="Tahoma"/>
          <w:b/>
        </w:rPr>
        <w:t xml:space="preserve">Everybody’s </w:t>
      </w:r>
      <w:proofErr w:type="spellStart"/>
      <w:r w:rsidR="00360689" w:rsidRPr="00EA086E">
        <w:rPr>
          <w:rFonts w:ascii="Tahoma" w:eastAsia="Times New Roman" w:hAnsi="Tahoma" w:cs="Tahoma"/>
          <w:b/>
        </w:rPr>
        <w:t>Changing</w:t>
      </w:r>
      <w:proofErr w:type="spellEnd"/>
      <w:r w:rsidR="00360689">
        <w:rPr>
          <w:rFonts w:ascii="Tahoma" w:eastAsia="Times New Roman" w:hAnsi="Tahoma" w:cs="Tahoma"/>
        </w:rPr>
        <w:t>“ (200</w:t>
      </w:r>
      <w:r w:rsidR="00B54621">
        <w:rPr>
          <w:rFonts w:ascii="Tahoma" w:eastAsia="Times New Roman" w:hAnsi="Tahoma" w:cs="Tahoma"/>
        </w:rPr>
        <w:t>4</w:t>
      </w:r>
      <w:r w:rsidR="00360689">
        <w:rPr>
          <w:rFonts w:ascii="Tahoma" w:eastAsia="Times New Roman" w:hAnsi="Tahoma" w:cs="Tahoma"/>
        </w:rPr>
        <w:t xml:space="preserve">) </w:t>
      </w:r>
      <w:r w:rsidR="00B54621">
        <w:rPr>
          <w:rFonts w:ascii="Tahoma" w:eastAsia="Times New Roman" w:hAnsi="Tahoma" w:cs="Tahoma"/>
        </w:rPr>
        <w:t>der Sprung</w:t>
      </w:r>
      <w:r w:rsidR="00FE64EB">
        <w:rPr>
          <w:rFonts w:ascii="Tahoma" w:eastAsia="Times New Roman" w:hAnsi="Tahoma" w:cs="Tahoma"/>
        </w:rPr>
        <w:t xml:space="preserve"> zu einer </w:t>
      </w:r>
      <w:r w:rsidR="00B54621">
        <w:rPr>
          <w:rFonts w:ascii="Tahoma" w:eastAsia="Times New Roman" w:hAnsi="Tahoma" w:cs="Tahoma"/>
        </w:rPr>
        <w:t xml:space="preserve">der meist </w:t>
      </w:r>
      <w:r w:rsidR="00360689">
        <w:rPr>
          <w:rFonts w:ascii="Tahoma" w:eastAsia="Times New Roman" w:hAnsi="Tahoma" w:cs="Tahoma"/>
        </w:rPr>
        <w:t xml:space="preserve">gefeierten und international </w:t>
      </w:r>
      <w:r w:rsidR="00FE64EB">
        <w:rPr>
          <w:rFonts w:ascii="Tahoma" w:eastAsia="Times New Roman" w:hAnsi="Tahoma" w:cs="Tahoma"/>
        </w:rPr>
        <w:t>erfolgreich</w:t>
      </w:r>
      <w:r w:rsidR="00B54621">
        <w:rPr>
          <w:rFonts w:ascii="Tahoma" w:eastAsia="Times New Roman" w:hAnsi="Tahoma" w:cs="Tahoma"/>
        </w:rPr>
        <w:t>st</w:t>
      </w:r>
      <w:r w:rsidR="00FE64EB">
        <w:rPr>
          <w:rFonts w:ascii="Tahoma" w:eastAsia="Times New Roman" w:hAnsi="Tahoma" w:cs="Tahoma"/>
        </w:rPr>
        <w:t>en</w:t>
      </w:r>
      <w:r w:rsidR="00DD2DDF">
        <w:rPr>
          <w:rFonts w:ascii="Tahoma" w:eastAsia="Times New Roman" w:hAnsi="Tahoma" w:cs="Tahoma"/>
        </w:rPr>
        <w:t xml:space="preserve"> </w:t>
      </w:r>
      <w:proofErr w:type="spellStart"/>
      <w:r w:rsidR="00DD2DDF">
        <w:rPr>
          <w:rFonts w:ascii="Tahoma" w:eastAsia="Times New Roman" w:hAnsi="Tahoma" w:cs="Tahoma"/>
        </w:rPr>
        <w:t>Britpop</w:t>
      </w:r>
      <w:proofErr w:type="spellEnd"/>
      <w:r w:rsidR="00DD2DDF">
        <w:rPr>
          <w:rFonts w:ascii="Tahoma" w:eastAsia="Times New Roman" w:hAnsi="Tahoma" w:cs="Tahoma"/>
        </w:rPr>
        <w:t>-Acts</w:t>
      </w:r>
      <w:r w:rsidR="00360689">
        <w:rPr>
          <w:rFonts w:ascii="Tahoma" w:eastAsia="Times New Roman" w:hAnsi="Tahoma" w:cs="Tahoma"/>
        </w:rPr>
        <w:t xml:space="preserve">. Schnell werden die eingängigen, poppigen </w:t>
      </w:r>
      <w:r w:rsidR="00DD2DDF">
        <w:rPr>
          <w:rFonts w:ascii="Tahoma" w:eastAsia="Times New Roman" w:hAnsi="Tahoma" w:cs="Tahoma"/>
        </w:rPr>
        <w:t>Rockm</w:t>
      </w:r>
      <w:r w:rsidR="00360689">
        <w:rPr>
          <w:rFonts w:ascii="Tahoma" w:eastAsia="Times New Roman" w:hAnsi="Tahoma" w:cs="Tahoma"/>
        </w:rPr>
        <w:t>elodien von den Musik</w:t>
      </w:r>
      <w:r w:rsidR="004D363B">
        <w:rPr>
          <w:rFonts w:ascii="Tahoma" w:eastAsia="Times New Roman" w:hAnsi="Tahoma" w:cs="Tahoma"/>
        </w:rPr>
        <w:t xml:space="preserve">kritikern </w:t>
      </w:r>
      <w:r w:rsidR="00B46FFC">
        <w:rPr>
          <w:rFonts w:ascii="Tahoma" w:eastAsia="Times New Roman" w:hAnsi="Tahoma" w:cs="Tahoma"/>
        </w:rPr>
        <w:t>gelobt</w:t>
      </w:r>
      <w:r w:rsidR="004D363B">
        <w:rPr>
          <w:rFonts w:ascii="Tahoma" w:eastAsia="Times New Roman" w:hAnsi="Tahoma" w:cs="Tahoma"/>
        </w:rPr>
        <w:t xml:space="preserve"> und </w:t>
      </w:r>
      <w:r w:rsidR="00360689">
        <w:rPr>
          <w:rFonts w:ascii="Tahoma" w:eastAsia="Times New Roman" w:hAnsi="Tahoma" w:cs="Tahoma"/>
        </w:rPr>
        <w:t xml:space="preserve">mit Größen wie Coldplay und Travis verglichen. </w:t>
      </w:r>
    </w:p>
    <w:p w14:paraId="589FD119" w14:textId="77777777" w:rsidR="00833A15" w:rsidRDefault="00833A15" w:rsidP="00D511C8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14:paraId="6C5B181F" w14:textId="70A87E1C" w:rsidR="00D511C8" w:rsidRDefault="004D363B" w:rsidP="00D511C8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Mit den folgenden Single- und Al</w:t>
      </w:r>
      <w:r w:rsidR="00D511C8">
        <w:rPr>
          <w:rFonts w:ascii="Tahoma" w:eastAsia="Times New Roman" w:hAnsi="Tahoma" w:cs="Tahoma"/>
        </w:rPr>
        <w:t>ben-Veröffentlichungen prasseln Mehrfach-Platin und Auszeichnungen wie der Brit Award</w:t>
      </w:r>
      <w:r w:rsidR="00DD2DDF">
        <w:rPr>
          <w:rFonts w:ascii="Tahoma" w:eastAsia="Times New Roman" w:hAnsi="Tahoma" w:cs="Tahoma"/>
        </w:rPr>
        <w:t>,</w:t>
      </w:r>
      <w:r w:rsidR="00D511C8">
        <w:rPr>
          <w:rFonts w:ascii="Tahoma" w:eastAsia="Times New Roman" w:hAnsi="Tahoma" w:cs="Tahoma"/>
        </w:rPr>
        <w:t xml:space="preserve"> in den Kategorien ‚</w:t>
      </w:r>
      <w:proofErr w:type="spellStart"/>
      <w:r w:rsidR="00D511C8">
        <w:rPr>
          <w:rFonts w:ascii="Tahoma" w:eastAsia="Times New Roman" w:hAnsi="Tahoma" w:cs="Tahoma"/>
        </w:rPr>
        <w:t>Breakthrough</w:t>
      </w:r>
      <w:proofErr w:type="spellEnd"/>
      <w:r w:rsidR="00D511C8">
        <w:rPr>
          <w:rFonts w:ascii="Tahoma" w:eastAsia="Times New Roman" w:hAnsi="Tahoma" w:cs="Tahoma"/>
        </w:rPr>
        <w:t xml:space="preserve"> Act‘ sowie ‚Best British Album‘</w:t>
      </w:r>
      <w:r w:rsidR="00DD2DDF">
        <w:rPr>
          <w:rFonts w:ascii="Tahoma" w:eastAsia="Times New Roman" w:hAnsi="Tahoma" w:cs="Tahoma"/>
        </w:rPr>
        <w:t>,</w:t>
      </w:r>
      <w:r w:rsidR="00D511C8">
        <w:rPr>
          <w:rFonts w:ascii="Tahoma" w:eastAsia="Times New Roman" w:hAnsi="Tahoma" w:cs="Tahoma"/>
        </w:rPr>
        <w:t xml:space="preserve"> auf </w:t>
      </w:r>
      <w:r w:rsidR="00050D56" w:rsidRPr="008206E1">
        <w:rPr>
          <w:rFonts w:ascii="Tahoma" w:eastAsia="Times New Roman" w:hAnsi="Tahoma" w:cs="Tahoma"/>
          <w:b/>
          <w:lang w:val="en-GB"/>
        </w:rPr>
        <w:t>K</w:t>
      </w:r>
      <w:r w:rsidR="00050D56">
        <w:rPr>
          <w:rFonts w:ascii="Tahoma" w:eastAsia="Times New Roman" w:hAnsi="Tahoma" w:cs="Tahoma"/>
          <w:b/>
          <w:lang w:val="en-GB"/>
        </w:rPr>
        <w:t>eane</w:t>
      </w:r>
      <w:r w:rsidR="00050D56">
        <w:rPr>
          <w:rFonts w:ascii="Tahoma" w:eastAsia="Times New Roman" w:hAnsi="Tahoma" w:cs="Tahoma"/>
          <w:lang w:val="en-GB"/>
        </w:rPr>
        <w:t xml:space="preserve"> </w:t>
      </w:r>
      <w:r w:rsidR="00D511C8">
        <w:rPr>
          <w:rFonts w:ascii="Tahoma" w:eastAsia="Times New Roman" w:hAnsi="Tahoma" w:cs="Tahoma"/>
        </w:rPr>
        <w:t xml:space="preserve">ein. </w:t>
      </w:r>
    </w:p>
    <w:p w14:paraId="6E496398" w14:textId="77777777" w:rsidR="00223D0E" w:rsidRDefault="00223D0E" w:rsidP="0030014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670CCE3A" w14:textId="21E0A8E4" w:rsidR="00837562" w:rsidRDefault="004D363B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Nach </w:t>
      </w:r>
      <w:r w:rsidR="00DD2DDF">
        <w:rPr>
          <w:rFonts w:ascii="Tahoma" w:hAnsi="Tahoma" w:cs="Tahoma"/>
        </w:rPr>
        <w:t>dem Debüta</w:t>
      </w:r>
      <w:r>
        <w:rPr>
          <w:rFonts w:ascii="Tahoma" w:hAnsi="Tahoma" w:cs="Tahoma"/>
        </w:rPr>
        <w:t>lb</w:t>
      </w:r>
      <w:r w:rsidR="00DD2DDF">
        <w:rPr>
          <w:rFonts w:ascii="Tahoma" w:hAnsi="Tahoma" w:cs="Tahoma"/>
        </w:rPr>
        <w:t>um</w:t>
      </w:r>
      <w:r>
        <w:rPr>
          <w:rFonts w:ascii="Tahoma" w:hAnsi="Tahoma" w:cs="Tahoma"/>
        </w:rPr>
        <w:t xml:space="preserve"> „</w:t>
      </w:r>
      <w:r w:rsidRPr="004D363B">
        <w:rPr>
          <w:rFonts w:ascii="Tahoma" w:hAnsi="Tahoma" w:cs="Tahoma"/>
          <w:b/>
        </w:rPr>
        <w:t xml:space="preserve">Hopes and </w:t>
      </w:r>
      <w:proofErr w:type="spellStart"/>
      <w:r w:rsidRPr="004D363B">
        <w:rPr>
          <w:rFonts w:ascii="Tahoma" w:hAnsi="Tahoma" w:cs="Tahoma"/>
          <w:b/>
        </w:rPr>
        <w:t>Fears</w:t>
      </w:r>
      <w:proofErr w:type="spellEnd"/>
      <w:r>
        <w:rPr>
          <w:rFonts w:ascii="Tahoma" w:hAnsi="Tahoma" w:cs="Tahoma"/>
        </w:rPr>
        <w:t>“ (2004)</w:t>
      </w:r>
      <w:r w:rsidR="00DD2DDF">
        <w:rPr>
          <w:rFonts w:ascii="Tahoma" w:hAnsi="Tahoma" w:cs="Tahoma"/>
        </w:rPr>
        <w:t xml:space="preserve"> sowie den Folgewerken</w:t>
      </w:r>
      <w:r>
        <w:rPr>
          <w:rFonts w:ascii="Tahoma" w:hAnsi="Tahoma" w:cs="Tahoma"/>
        </w:rPr>
        <w:t xml:space="preserve"> </w:t>
      </w:r>
      <w:r>
        <w:rPr>
          <w:rFonts w:ascii="Tahoma" w:eastAsia="Times New Roman" w:hAnsi="Tahoma" w:cs="Tahoma"/>
        </w:rPr>
        <w:t>„</w:t>
      </w:r>
      <w:proofErr w:type="spellStart"/>
      <w:r w:rsidRPr="00570D4A">
        <w:rPr>
          <w:rFonts w:ascii="Tahoma" w:eastAsia="Times New Roman" w:hAnsi="Tahoma" w:cs="Tahoma"/>
          <w:b/>
        </w:rPr>
        <w:t>Un</w:t>
      </w:r>
      <w:r>
        <w:rPr>
          <w:rFonts w:ascii="Tahoma" w:eastAsia="Times New Roman" w:hAnsi="Tahoma" w:cs="Tahoma"/>
          <w:b/>
        </w:rPr>
        <w:t>d</w:t>
      </w:r>
      <w:r w:rsidRPr="00570D4A">
        <w:rPr>
          <w:rFonts w:ascii="Tahoma" w:eastAsia="Times New Roman" w:hAnsi="Tahoma" w:cs="Tahoma"/>
          <w:b/>
        </w:rPr>
        <w:t>er</w:t>
      </w:r>
      <w:proofErr w:type="spellEnd"/>
      <w:r w:rsidRPr="00570D4A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t</w:t>
      </w:r>
      <w:r w:rsidRPr="00570D4A">
        <w:rPr>
          <w:rFonts w:ascii="Tahoma" w:eastAsia="Times New Roman" w:hAnsi="Tahoma" w:cs="Tahoma"/>
          <w:b/>
        </w:rPr>
        <w:t xml:space="preserve">he Iron </w:t>
      </w:r>
      <w:proofErr w:type="spellStart"/>
      <w:r w:rsidRPr="00570D4A">
        <w:rPr>
          <w:rFonts w:ascii="Tahoma" w:eastAsia="Times New Roman" w:hAnsi="Tahoma" w:cs="Tahoma"/>
          <w:b/>
        </w:rPr>
        <w:t>Sea</w:t>
      </w:r>
      <w:proofErr w:type="spellEnd"/>
      <w:r>
        <w:rPr>
          <w:rFonts w:ascii="Tahoma" w:eastAsia="Times New Roman" w:hAnsi="Tahoma" w:cs="Tahoma"/>
        </w:rPr>
        <w:t>“ (2006) und „</w:t>
      </w:r>
      <w:proofErr w:type="spellStart"/>
      <w:r w:rsidRPr="00570D4A">
        <w:rPr>
          <w:rFonts w:ascii="Tahoma" w:eastAsia="Times New Roman" w:hAnsi="Tahoma" w:cs="Tahoma"/>
          <w:b/>
        </w:rPr>
        <w:t>Perfect</w:t>
      </w:r>
      <w:proofErr w:type="spellEnd"/>
      <w:r w:rsidRPr="00570D4A">
        <w:rPr>
          <w:rFonts w:ascii="Tahoma" w:eastAsia="Times New Roman" w:hAnsi="Tahoma" w:cs="Tahoma"/>
          <w:b/>
        </w:rPr>
        <w:t xml:space="preserve"> </w:t>
      </w:r>
      <w:proofErr w:type="spellStart"/>
      <w:r w:rsidRPr="00570D4A">
        <w:rPr>
          <w:rFonts w:ascii="Tahoma" w:eastAsia="Times New Roman" w:hAnsi="Tahoma" w:cs="Tahoma"/>
          <w:b/>
        </w:rPr>
        <w:t>Symmetry</w:t>
      </w:r>
      <w:proofErr w:type="spellEnd"/>
      <w:r>
        <w:rPr>
          <w:rFonts w:ascii="Tahoma" w:eastAsia="Times New Roman" w:hAnsi="Tahoma" w:cs="Tahoma"/>
        </w:rPr>
        <w:t>“ (2008) wird mit „</w:t>
      </w:r>
      <w:proofErr w:type="spellStart"/>
      <w:r w:rsidRPr="00570D4A">
        <w:rPr>
          <w:rFonts w:ascii="Tahoma" w:eastAsia="Times New Roman" w:hAnsi="Tahoma" w:cs="Tahoma"/>
          <w:b/>
        </w:rPr>
        <w:t>Strangeland</w:t>
      </w:r>
      <w:proofErr w:type="spellEnd"/>
      <w:r>
        <w:rPr>
          <w:rFonts w:ascii="Tahoma" w:eastAsia="Times New Roman" w:hAnsi="Tahoma" w:cs="Tahoma"/>
        </w:rPr>
        <w:t xml:space="preserve">“ 2012 die vorerst letzte Platte veröffentlicht. </w:t>
      </w:r>
      <w:r w:rsidR="00DD2DDF">
        <w:rPr>
          <w:rFonts w:ascii="Tahoma" w:eastAsia="Times New Roman" w:hAnsi="Tahoma" w:cs="Tahoma"/>
        </w:rPr>
        <w:t xml:space="preserve">Nun führt sieben Jahre später </w:t>
      </w:r>
      <w:r w:rsidR="001D52A5">
        <w:rPr>
          <w:rFonts w:ascii="Tahoma" w:eastAsia="Times New Roman" w:hAnsi="Tahoma" w:cs="Tahoma"/>
        </w:rPr>
        <w:t xml:space="preserve">das fünfte Studioalbum </w:t>
      </w:r>
      <w:r>
        <w:rPr>
          <w:rFonts w:ascii="Tahoma" w:eastAsia="Times New Roman" w:hAnsi="Tahoma" w:cs="Tahoma"/>
        </w:rPr>
        <w:t>„</w:t>
      </w:r>
      <w:proofErr w:type="spellStart"/>
      <w:r w:rsidRPr="00127B18">
        <w:rPr>
          <w:rFonts w:ascii="Tahoma" w:eastAsia="Times New Roman" w:hAnsi="Tahoma" w:cs="Tahoma"/>
          <w:b/>
        </w:rPr>
        <w:t>Cause</w:t>
      </w:r>
      <w:proofErr w:type="spellEnd"/>
      <w:r w:rsidRPr="00127B18">
        <w:rPr>
          <w:rFonts w:ascii="Tahoma" w:eastAsia="Times New Roman" w:hAnsi="Tahoma" w:cs="Tahoma"/>
          <w:b/>
        </w:rPr>
        <w:t xml:space="preserve"> and </w:t>
      </w:r>
      <w:proofErr w:type="spellStart"/>
      <w:r w:rsidRPr="00127B18">
        <w:rPr>
          <w:rFonts w:ascii="Tahoma" w:eastAsia="Times New Roman" w:hAnsi="Tahoma" w:cs="Tahoma"/>
          <w:b/>
        </w:rPr>
        <w:t>Effect</w:t>
      </w:r>
      <w:proofErr w:type="spellEnd"/>
      <w:r>
        <w:rPr>
          <w:rFonts w:ascii="Tahoma" w:eastAsia="Times New Roman" w:hAnsi="Tahoma" w:cs="Tahoma"/>
        </w:rPr>
        <w:t xml:space="preserve">“ </w:t>
      </w:r>
      <w:r w:rsidR="00DD2DDF">
        <w:rPr>
          <w:rFonts w:ascii="Tahoma" w:eastAsia="Times New Roman" w:hAnsi="Tahoma" w:cs="Tahoma"/>
        </w:rPr>
        <w:t>die Bandgeschichte</w:t>
      </w:r>
      <w:r w:rsidR="00DD2DDF" w:rsidRPr="00DD2DDF">
        <w:rPr>
          <w:rFonts w:ascii="Tahoma" w:eastAsia="Times New Roman" w:hAnsi="Tahoma" w:cs="Tahoma"/>
        </w:rPr>
        <w:t xml:space="preserve"> </w:t>
      </w:r>
      <w:r w:rsidR="00DD2DDF">
        <w:rPr>
          <w:rFonts w:ascii="Tahoma" w:eastAsia="Times New Roman" w:hAnsi="Tahoma" w:cs="Tahoma"/>
        </w:rPr>
        <w:t>fort</w:t>
      </w:r>
      <w:r>
        <w:rPr>
          <w:rFonts w:ascii="Tahoma" w:eastAsia="Times New Roman" w:hAnsi="Tahoma" w:cs="Tahoma"/>
        </w:rPr>
        <w:t xml:space="preserve">. </w:t>
      </w:r>
      <w:r w:rsidR="00643AA1">
        <w:rPr>
          <w:rFonts w:ascii="Tahoma" w:eastAsia="Times New Roman" w:hAnsi="Tahoma" w:cs="Tahoma"/>
        </w:rPr>
        <w:t>Der Sound</w:t>
      </w:r>
      <w:r w:rsidR="000A70DC">
        <w:rPr>
          <w:rFonts w:ascii="Tahoma" w:eastAsia="Times New Roman" w:hAnsi="Tahoma" w:cs="Tahoma"/>
        </w:rPr>
        <w:t xml:space="preserve"> </w:t>
      </w:r>
      <w:r w:rsidR="00643AA1">
        <w:rPr>
          <w:rFonts w:ascii="Tahoma" w:eastAsia="Times New Roman" w:hAnsi="Tahoma" w:cs="Tahoma"/>
        </w:rPr>
        <w:t xml:space="preserve">erstrahlt im Synthie-Pop, die Texte zaubern </w:t>
      </w:r>
      <w:r w:rsidR="00105FCA">
        <w:rPr>
          <w:rFonts w:ascii="Tahoma" w:eastAsia="Times New Roman" w:hAnsi="Tahoma" w:cs="Tahoma"/>
        </w:rPr>
        <w:t>unverglei</w:t>
      </w:r>
      <w:r w:rsidR="00B46FFC">
        <w:rPr>
          <w:rFonts w:ascii="Tahoma" w:eastAsia="Times New Roman" w:hAnsi="Tahoma" w:cs="Tahoma"/>
        </w:rPr>
        <w:t>chliche</w:t>
      </w:r>
      <w:r w:rsidR="00D326C7">
        <w:rPr>
          <w:rFonts w:ascii="Tahoma" w:eastAsia="Times New Roman" w:hAnsi="Tahoma" w:cs="Tahoma"/>
        </w:rPr>
        <w:t xml:space="preserve"> Bilder </w:t>
      </w:r>
      <w:r w:rsidR="00643AA1">
        <w:rPr>
          <w:rFonts w:ascii="Tahoma" w:eastAsia="Times New Roman" w:hAnsi="Tahoma" w:cs="Tahoma"/>
        </w:rPr>
        <w:t xml:space="preserve">und werden von der </w:t>
      </w:r>
      <w:r w:rsidR="008859CD">
        <w:rPr>
          <w:rFonts w:ascii="Tahoma" w:eastAsia="Times New Roman" w:hAnsi="Tahoma" w:cs="Tahoma"/>
        </w:rPr>
        <w:t xml:space="preserve">unverkennbaren, ein </w:t>
      </w:r>
      <w:r w:rsidR="00A94047">
        <w:rPr>
          <w:rFonts w:ascii="Tahoma" w:eastAsia="Times New Roman" w:hAnsi="Tahoma" w:cs="Tahoma"/>
        </w:rPr>
        <w:t xml:space="preserve">ganzes </w:t>
      </w:r>
      <w:r w:rsidR="008859CD">
        <w:rPr>
          <w:rFonts w:ascii="Tahoma" w:eastAsia="Times New Roman" w:hAnsi="Tahoma" w:cs="Tahoma"/>
        </w:rPr>
        <w:t>Jahrzehnt</w:t>
      </w:r>
      <w:r w:rsidR="00A94047">
        <w:rPr>
          <w:rFonts w:ascii="Tahoma" w:eastAsia="Times New Roman" w:hAnsi="Tahoma" w:cs="Tahoma"/>
        </w:rPr>
        <w:t xml:space="preserve"> und Genre</w:t>
      </w:r>
      <w:r w:rsidR="008859CD">
        <w:rPr>
          <w:rFonts w:ascii="Tahoma" w:eastAsia="Times New Roman" w:hAnsi="Tahoma" w:cs="Tahoma"/>
        </w:rPr>
        <w:t xml:space="preserve"> prägenden</w:t>
      </w:r>
      <w:r w:rsidR="00A94047">
        <w:rPr>
          <w:rFonts w:ascii="Tahoma" w:eastAsia="Times New Roman" w:hAnsi="Tahoma" w:cs="Tahoma"/>
        </w:rPr>
        <w:t>,</w:t>
      </w:r>
      <w:r w:rsidR="008859CD">
        <w:rPr>
          <w:rFonts w:ascii="Tahoma" w:eastAsia="Times New Roman" w:hAnsi="Tahoma" w:cs="Tahoma"/>
        </w:rPr>
        <w:t xml:space="preserve"> </w:t>
      </w:r>
      <w:r w:rsidR="00643AA1">
        <w:rPr>
          <w:rFonts w:ascii="Tahoma" w:eastAsia="Times New Roman" w:hAnsi="Tahoma" w:cs="Tahoma"/>
        </w:rPr>
        <w:t>Stimme</w:t>
      </w:r>
      <w:r w:rsidR="000A70DC">
        <w:rPr>
          <w:rFonts w:ascii="Tahoma" w:eastAsia="Times New Roman" w:hAnsi="Tahoma" w:cs="Tahoma"/>
        </w:rPr>
        <w:t xml:space="preserve"> </w:t>
      </w:r>
      <w:r w:rsidR="000A70DC" w:rsidRPr="00DD2DDF">
        <w:rPr>
          <w:rFonts w:ascii="Tahoma" w:eastAsia="Times New Roman" w:hAnsi="Tahoma" w:cs="Tahoma"/>
          <w:b/>
          <w:bCs/>
        </w:rPr>
        <w:t>Tom Chaplins</w:t>
      </w:r>
      <w:r w:rsidR="00643AA1">
        <w:rPr>
          <w:rFonts w:ascii="Tahoma" w:eastAsia="Times New Roman" w:hAnsi="Tahoma" w:cs="Tahoma"/>
        </w:rPr>
        <w:t xml:space="preserve"> </w:t>
      </w:r>
      <w:r w:rsidR="00105FCA">
        <w:rPr>
          <w:rFonts w:ascii="Tahoma" w:eastAsia="Times New Roman" w:hAnsi="Tahoma" w:cs="Tahoma"/>
        </w:rPr>
        <w:t>vertont.</w:t>
      </w:r>
    </w:p>
    <w:p w14:paraId="6CC84FC7" w14:textId="77777777" w:rsidR="00833A15" w:rsidRDefault="00833A15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14:paraId="1CD8332E" w14:textId="1E03E9CB" w:rsidR="008859CD" w:rsidRDefault="00224D97" w:rsidP="00837562">
      <w:pPr>
        <w:pStyle w:val="Textkrper"/>
        <w:spacing w:after="0" w:line="2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Nachdem </w:t>
      </w:r>
      <w:r w:rsidR="00050D56" w:rsidRPr="008206E1">
        <w:rPr>
          <w:rFonts w:ascii="Tahoma" w:eastAsia="Times New Roman" w:hAnsi="Tahoma" w:cs="Tahoma"/>
          <w:b/>
          <w:lang w:val="en-GB"/>
        </w:rPr>
        <w:t>K</w:t>
      </w:r>
      <w:r w:rsidR="00050D56">
        <w:rPr>
          <w:rFonts w:ascii="Tahoma" w:eastAsia="Times New Roman" w:hAnsi="Tahoma" w:cs="Tahoma"/>
          <w:b/>
          <w:lang w:val="en-GB"/>
        </w:rPr>
        <w:t>eane</w:t>
      </w:r>
      <w:r w:rsidR="00050D56">
        <w:rPr>
          <w:rFonts w:ascii="Tahoma" w:eastAsia="Times New Roman" w:hAnsi="Tahoma" w:cs="Tahoma"/>
          <w:lang w:val="en-GB"/>
        </w:rPr>
        <w:t xml:space="preserve"> </w:t>
      </w:r>
      <w:r>
        <w:rPr>
          <w:rFonts w:ascii="Tahoma" w:hAnsi="Tahoma" w:cs="Tahoma"/>
        </w:rPr>
        <w:t xml:space="preserve">bereits im Juni </w:t>
      </w:r>
      <w:r w:rsidR="008859CD">
        <w:rPr>
          <w:rFonts w:ascii="Tahoma" w:hAnsi="Tahoma" w:cs="Tahoma"/>
        </w:rPr>
        <w:t>bei ihrer</w:t>
      </w:r>
      <w:r>
        <w:rPr>
          <w:rFonts w:ascii="Tahoma" w:hAnsi="Tahoma" w:cs="Tahoma"/>
        </w:rPr>
        <w:t xml:space="preserve"> </w:t>
      </w:r>
      <w:r w:rsidR="008859CD">
        <w:rPr>
          <w:rFonts w:ascii="Tahoma" w:hAnsi="Tahoma" w:cs="Tahoma"/>
        </w:rPr>
        <w:t>exklusiven</w:t>
      </w:r>
      <w:r w:rsidR="008859CD" w:rsidRPr="008859CD">
        <w:rPr>
          <w:rFonts w:ascii="Tahoma" w:hAnsi="Tahoma" w:cs="Tahoma"/>
        </w:rPr>
        <w:t xml:space="preserve"> </w:t>
      </w:r>
      <w:proofErr w:type="spellStart"/>
      <w:r w:rsidR="008859CD">
        <w:rPr>
          <w:rFonts w:ascii="Tahoma" w:hAnsi="Tahoma" w:cs="Tahoma"/>
        </w:rPr>
        <w:t>Clubshow</w:t>
      </w:r>
      <w:proofErr w:type="spellEnd"/>
      <w:r w:rsidR="008859CD">
        <w:rPr>
          <w:rFonts w:ascii="Tahoma" w:hAnsi="Tahoma" w:cs="Tahoma"/>
        </w:rPr>
        <w:t xml:space="preserve"> im restlos ausverkauften Berliner Lido begeisterten</w:t>
      </w:r>
      <w:r>
        <w:rPr>
          <w:rFonts w:ascii="Tahoma" w:hAnsi="Tahoma" w:cs="Tahoma"/>
        </w:rPr>
        <w:t>, kehren die Briten 2020 im Rahmen ihrer Europa</w:t>
      </w:r>
      <w:r w:rsidR="008859CD">
        <w:rPr>
          <w:rFonts w:ascii="Tahoma" w:hAnsi="Tahoma" w:cs="Tahoma"/>
        </w:rPr>
        <w:t>t</w:t>
      </w:r>
      <w:r>
        <w:rPr>
          <w:rFonts w:ascii="Tahoma" w:hAnsi="Tahoma" w:cs="Tahoma"/>
        </w:rPr>
        <w:t xml:space="preserve">ournee </w:t>
      </w:r>
      <w:r w:rsidR="008859CD">
        <w:rPr>
          <w:rFonts w:ascii="Tahoma" w:hAnsi="Tahoma" w:cs="Tahoma"/>
        </w:rPr>
        <w:t xml:space="preserve">endlich wieder auf größere Bühnen zurück: Am 3. und 10. Februar </w:t>
      </w:r>
      <w:r w:rsidR="00EC79E6">
        <w:rPr>
          <w:rFonts w:ascii="Tahoma" w:hAnsi="Tahoma" w:cs="Tahoma"/>
        </w:rPr>
        <w:t xml:space="preserve">haben Berlin und Hamburg die Chance auf zwei schweißtreibende Shows mit neuen </w:t>
      </w:r>
      <w:r w:rsidR="00A94047">
        <w:rPr>
          <w:rFonts w:ascii="Tahoma" w:hAnsi="Tahoma" w:cs="Tahoma"/>
        </w:rPr>
        <w:t>Songs und alten Hits – für neue Erinnerungen und auf die alten Zeiten!</w:t>
      </w:r>
    </w:p>
    <w:p w14:paraId="7A883B30" w14:textId="77777777" w:rsidR="00D511C8" w:rsidRDefault="00D511C8" w:rsidP="00C9372F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14:paraId="606D36C3" w14:textId="77777777" w:rsidR="00C9372F" w:rsidRDefault="00C9372F" w:rsidP="00C9372F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14:paraId="2DA2CA8D" w14:textId="77777777" w:rsidR="00C9372F" w:rsidRDefault="00C9372F" w:rsidP="00C9372F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14:paraId="69BD7A82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2511C93C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3661CDE0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6123E45D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38FCA365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4F152AD7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7A194914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37156F57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4C5D25CF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2C8061CC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484035FF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62645153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3D90C740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7638C3E1" w14:textId="77777777" w:rsidR="002B312E" w:rsidRPr="00D570E5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79C5B7F3" w14:textId="1DE25CF0" w:rsidR="00837562" w:rsidRPr="00D570E5" w:rsidRDefault="00837562" w:rsidP="00837562">
      <w:pPr>
        <w:keepNext/>
        <w:jc w:val="center"/>
        <w:rPr>
          <w:rFonts w:ascii="Tahoma" w:eastAsia="Times New Roman" w:hAnsi="Tahoma" w:cs="Tahoma"/>
          <w:b/>
          <w:sz w:val="40"/>
          <w:szCs w:val="22"/>
        </w:rPr>
      </w:pPr>
      <w:bookmarkStart w:id="0" w:name="_Hlk16094171"/>
      <w:r w:rsidRPr="00D570E5">
        <w:rPr>
          <w:rFonts w:ascii="Tahoma" w:eastAsia="Times New Roman" w:hAnsi="Tahoma" w:cs="Tahoma"/>
          <w:b/>
          <w:sz w:val="22"/>
          <w:szCs w:val="22"/>
        </w:rPr>
        <w:lastRenderedPageBreak/>
        <w:t>Live Nation Presents</w:t>
      </w:r>
    </w:p>
    <w:p w14:paraId="312ECD94" w14:textId="04AEF23C" w:rsidR="00837562" w:rsidRDefault="00FD780E" w:rsidP="00837562">
      <w:pPr>
        <w:keepNext/>
        <w:jc w:val="center"/>
        <w:rPr>
          <w:rFonts w:ascii="Tahoma" w:eastAsia="Times New Roman" w:hAnsi="Tahoma" w:cs="Tahoma"/>
          <w:b/>
          <w:sz w:val="40"/>
          <w:szCs w:val="22"/>
          <w:lang w:val="en-GB"/>
        </w:rPr>
      </w:pPr>
      <w:r>
        <w:rPr>
          <w:rFonts w:ascii="Tahoma" w:eastAsia="Times New Roman" w:hAnsi="Tahoma" w:cs="Tahoma"/>
          <w:b/>
          <w:sz w:val="40"/>
          <w:szCs w:val="22"/>
          <w:lang w:val="en-GB"/>
        </w:rPr>
        <w:t>KEANE</w:t>
      </w:r>
    </w:p>
    <w:p w14:paraId="468F8EAF" w14:textId="65A29174" w:rsidR="00AA506E" w:rsidRPr="00292809" w:rsidRDefault="00AA506E" w:rsidP="00837562">
      <w:pPr>
        <w:keepNext/>
        <w:jc w:val="center"/>
        <w:rPr>
          <w:rFonts w:ascii="Tahoma" w:eastAsia="Times New Roman" w:hAnsi="Tahoma" w:cs="Tahoma"/>
          <w:bCs/>
          <w:sz w:val="22"/>
          <w:szCs w:val="22"/>
          <w:lang w:val="en-GB"/>
        </w:rPr>
      </w:pPr>
      <w:r w:rsidRPr="00292809">
        <w:rPr>
          <w:rFonts w:ascii="Tahoma" w:eastAsia="Times New Roman" w:hAnsi="Tahoma" w:cs="Tahoma"/>
          <w:bCs/>
          <w:sz w:val="22"/>
          <w:szCs w:val="22"/>
          <w:lang w:val="en-GB"/>
        </w:rPr>
        <w:t xml:space="preserve">Cause </w:t>
      </w:r>
      <w:proofErr w:type="gramStart"/>
      <w:r w:rsidRPr="00292809">
        <w:rPr>
          <w:rFonts w:ascii="Tahoma" w:eastAsia="Times New Roman" w:hAnsi="Tahoma" w:cs="Tahoma"/>
          <w:bCs/>
          <w:sz w:val="22"/>
          <w:szCs w:val="22"/>
          <w:lang w:val="en-GB"/>
        </w:rPr>
        <w:t>And</w:t>
      </w:r>
      <w:proofErr w:type="gramEnd"/>
      <w:r w:rsidRPr="00292809">
        <w:rPr>
          <w:rFonts w:ascii="Tahoma" w:eastAsia="Times New Roman" w:hAnsi="Tahoma" w:cs="Tahoma"/>
          <w:bCs/>
          <w:sz w:val="22"/>
          <w:szCs w:val="22"/>
          <w:lang w:val="en-GB"/>
        </w:rPr>
        <w:t xml:space="preserve"> Effect Tour Europe 2020</w:t>
      </w:r>
    </w:p>
    <w:p w14:paraId="3BA8DE78" w14:textId="77777777" w:rsidR="00837562" w:rsidRPr="00922978" w:rsidRDefault="00837562" w:rsidP="00837562">
      <w:pPr>
        <w:pStyle w:val="Textkrper"/>
        <w:spacing w:after="0" w:line="200" w:lineRule="atLeast"/>
        <w:jc w:val="both"/>
        <w:rPr>
          <w:rFonts w:ascii="Tahoma" w:hAnsi="Tahoma" w:cs="Tahoma"/>
          <w:sz w:val="18"/>
          <w:lang w:val="en-GB"/>
        </w:rPr>
      </w:pPr>
    </w:p>
    <w:p w14:paraId="586B8625" w14:textId="77777777" w:rsidR="00837562" w:rsidRPr="00922978" w:rsidRDefault="00837562" w:rsidP="00837562">
      <w:pPr>
        <w:pStyle w:val="Textkrper"/>
        <w:spacing w:after="0" w:line="200" w:lineRule="atLeast"/>
        <w:jc w:val="both"/>
        <w:rPr>
          <w:rFonts w:ascii="Tahoma" w:eastAsia="ArialMT" w:hAnsi="Tahoma" w:cs="Tahoma"/>
          <w:sz w:val="22"/>
          <w:szCs w:val="22"/>
          <w:lang w:val="en-GB"/>
        </w:rPr>
      </w:pPr>
    </w:p>
    <w:p w14:paraId="07E7AB79" w14:textId="2BC3A05F" w:rsidR="00FD780E" w:rsidRDefault="00837562" w:rsidP="00FD780E">
      <w:pPr>
        <w:ind w:left="1416"/>
        <w:rPr>
          <w:rFonts w:ascii="Tahoma" w:eastAsia="Tahoma Negreta" w:hAnsi="Tahoma" w:cs="Tahoma"/>
          <w:sz w:val="22"/>
          <w:szCs w:val="22"/>
          <w:lang w:val="en-GB"/>
        </w:rPr>
      </w:pPr>
      <w:r w:rsidRPr="00922978">
        <w:rPr>
          <w:rFonts w:ascii="Tahoma" w:eastAsia="Tahoma Negreta" w:hAnsi="Tahoma" w:cs="Tahoma"/>
          <w:sz w:val="20"/>
          <w:szCs w:val="20"/>
          <w:lang w:val="en-GB"/>
        </w:rPr>
        <w:tab/>
      </w:r>
      <w:r w:rsidR="00FD780E">
        <w:rPr>
          <w:rFonts w:ascii="Tahoma" w:eastAsia="Tahoma Negreta" w:hAnsi="Tahoma" w:cs="Tahoma"/>
          <w:sz w:val="22"/>
          <w:szCs w:val="22"/>
          <w:lang w:val="en-GB"/>
        </w:rPr>
        <w:t>Mo.</w:t>
      </w:r>
      <w:r w:rsidR="00FD780E"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  <w:r w:rsidR="00FD780E">
        <w:rPr>
          <w:rFonts w:ascii="Tahoma" w:eastAsia="Tahoma Negreta" w:hAnsi="Tahoma" w:cs="Tahoma"/>
          <w:sz w:val="22"/>
          <w:szCs w:val="22"/>
          <w:lang w:val="en-GB"/>
        </w:rPr>
        <w:t>03</w:t>
      </w:r>
      <w:r w:rsidR="00FD780E" w:rsidRPr="00922978">
        <w:rPr>
          <w:rFonts w:ascii="Tahoma" w:eastAsia="Tahoma Negreta" w:hAnsi="Tahoma" w:cs="Tahoma"/>
          <w:sz w:val="22"/>
          <w:szCs w:val="22"/>
          <w:lang w:val="en-GB"/>
        </w:rPr>
        <w:t>.0</w:t>
      </w:r>
      <w:r w:rsidR="00FD780E">
        <w:rPr>
          <w:rFonts w:ascii="Tahoma" w:eastAsia="Tahoma Negreta" w:hAnsi="Tahoma" w:cs="Tahoma"/>
          <w:sz w:val="22"/>
          <w:szCs w:val="22"/>
          <w:lang w:val="en-GB"/>
        </w:rPr>
        <w:t>2.20</w:t>
      </w:r>
      <w:r w:rsidR="00FD780E"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  <w:r w:rsidR="00FD780E">
        <w:rPr>
          <w:rFonts w:ascii="Tahoma" w:eastAsia="Tahoma Negreta" w:hAnsi="Tahoma" w:cs="Tahoma"/>
          <w:sz w:val="22"/>
          <w:szCs w:val="22"/>
          <w:lang w:val="en-GB"/>
        </w:rPr>
        <w:t>Berlin</w:t>
      </w:r>
      <w:r w:rsidR="00FD780E">
        <w:rPr>
          <w:rFonts w:ascii="Tahoma" w:eastAsia="Tahoma Negreta" w:hAnsi="Tahoma" w:cs="Tahoma"/>
          <w:sz w:val="22"/>
          <w:szCs w:val="22"/>
          <w:lang w:val="en-GB"/>
        </w:rPr>
        <w:tab/>
        <w:t xml:space="preserve"> </w:t>
      </w:r>
      <w:r w:rsidR="00FD780E" w:rsidRPr="00922978">
        <w:rPr>
          <w:rFonts w:ascii="Tahoma" w:eastAsia="Tahoma Negreta" w:hAnsi="Tahoma" w:cs="Tahoma"/>
          <w:sz w:val="22"/>
          <w:szCs w:val="22"/>
          <w:lang w:val="en-GB"/>
        </w:rPr>
        <w:t xml:space="preserve"> </w:t>
      </w:r>
      <w:r w:rsidR="00FD780E">
        <w:rPr>
          <w:rFonts w:ascii="Tahoma" w:eastAsia="Tahoma Negreta" w:hAnsi="Tahoma" w:cs="Tahoma"/>
          <w:sz w:val="22"/>
          <w:szCs w:val="22"/>
          <w:lang w:val="en-GB"/>
        </w:rPr>
        <w:tab/>
        <w:t>Verti Music Hall</w:t>
      </w:r>
    </w:p>
    <w:p w14:paraId="787F9063" w14:textId="086803EA" w:rsidR="00837562" w:rsidRPr="00922978" w:rsidRDefault="00FD780E" w:rsidP="002B3CE2">
      <w:pPr>
        <w:ind w:left="1416" w:firstLine="708"/>
        <w:rPr>
          <w:rFonts w:ascii="Tahoma" w:eastAsia="Tahoma Negreta" w:hAnsi="Tahoma" w:cs="Tahoma"/>
          <w:sz w:val="22"/>
          <w:szCs w:val="22"/>
          <w:lang w:val="en-GB"/>
        </w:rPr>
      </w:pPr>
      <w:r>
        <w:rPr>
          <w:rFonts w:ascii="Tahoma" w:eastAsia="Tahoma Negreta" w:hAnsi="Tahoma" w:cs="Tahoma"/>
          <w:sz w:val="22"/>
          <w:szCs w:val="22"/>
          <w:lang w:val="en-GB"/>
        </w:rPr>
        <w:t>Mo</w:t>
      </w:r>
      <w:r w:rsidR="00837562" w:rsidRPr="00922978">
        <w:rPr>
          <w:rFonts w:ascii="Tahoma" w:eastAsia="Tahoma Negreta" w:hAnsi="Tahoma" w:cs="Tahoma"/>
          <w:sz w:val="22"/>
          <w:szCs w:val="22"/>
          <w:lang w:val="en-GB"/>
        </w:rPr>
        <w:t>.</w:t>
      </w:r>
      <w:r w:rsidR="00837562" w:rsidRPr="00922978">
        <w:rPr>
          <w:rFonts w:ascii="Tahoma" w:eastAsia="Tahoma Negreta" w:hAnsi="Tahoma" w:cs="Tahoma"/>
          <w:sz w:val="22"/>
          <w:szCs w:val="22"/>
          <w:lang w:val="en-GB"/>
        </w:rPr>
        <w:tab/>
        <w:t>1</w:t>
      </w:r>
      <w:r>
        <w:rPr>
          <w:rFonts w:ascii="Tahoma" w:eastAsia="Tahoma Negreta" w:hAnsi="Tahoma" w:cs="Tahoma"/>
          <w:sz w:val="22"/>
          <w:szCs w:val="22"/>
          <w:lang w:val="en-GB"/>
        </w:rPr>
        <w:t>0.02.20</w:t>
      </w:r>
      <w:r>
        <w:rPr>
          <w:rFonts w:ascii="Tahoma" w:eastAsia="Tahoma Negreta" w:hAnsi="Tahoma" w:cs="Tahoma"/>
          <w:sz w:val="22"/>
          <w:szCs w:val="22"/>
          <w:lang w:val="en-GB"/>
        </w:rPr>
        <w:tab/>
        <w:t>Hamburg</w:t>
      </w:r>
      <w:r>
        <w:rPr>
          <w:rFonts w:ascii="Tahoma" w:eastAsia="Tahoma Negreta" w:hAnsi="Tahoma" w:cs="Tahoma"/>
          <w:sz w:val="22"/>
          <w:szCs w:val="22"/>
          <w:lang w:val="en-GB"/>
        </w:rPr>
        <w:tab/>
        <w:t>Docks</w:t>
      </w:r>
    </w:p>
    <w:p w14:paraId="600DAF57" w14:textId="7EC229D1" w:rsidR="00751B5D" w:rsidRPr="00922978" w:rsidRDefault="00751B5D" w:rsidP="00837562">
      <w:pPr>
        <w:keepNext/>
        <w:jc w:val="center"/>
        <w:rPr>
          <w:rFonts w:ascii="Tahoma" w:hAnsi="Tahoma" w:cs="Tahoma"/>
          <w:sz w:val="22"/>
          <w:szCs w:val="22"/>
          <w:lang w:val="en-GB"/>
        </w:rPr>
      </w:pPr>
      <w:r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  <w:r w:rsidR="00D570E5"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  <w:bookmarkStart w:id="1" w:name="_GoBack"/>
      <w:bookmarkEnd w:id="1"/>
    </w:p>
    <w:p w14:paraId="080C8CC7" w14:textId="77777777" w:rsidR="00751B5D" w:rsidRPr="00922978" w:rsidRDefault="00751B5D">
      <w:pPr>
        <w:ind w:left="1416"/>
        <w:rPr>
          <w:rFonts w:ascii="Tahoma" w:hAnsi="Tahoma" w:cs="Tahoma"/>
          <w:sz w:val="20"/>
          <w:szCs w:val="20"/>
          <w:lang w:val="en-GB"/>
        </w:rPr>
      </w:pPr>
    </w:p>
    <w:p w14:paraId="64815E8B" w14:textId="77777777" w:rsidR="00751B5D" w:rsidRPr="00922978" w:rsidRDefault="00751B5D">
      <w:pPr>
        <w:ind w:left="1416"/>
        <w:rPr>
          <w:rFonts w:ascii="Tahoma" w:hAnsi="Tahoma" w:cs="Tahoma"/>
          <w:sz w:val="20"/>
          <w:szCs w:val="20"/>
          <w:lang w:val="en-GB"/>
        </w:rPr>
      </w:pPr>
    </w:p>
    <w:p w14:paraId="02AFA66C" w14:textId="2FA570F0" w:rsidR="00CB4763" w:rsidRPr="00AA506E" w:rsidRDefault="00CB4763" w:rsidP="009F0E8D">
      <w:pPr>
        <w:pStyle w:val="berschrift4"/>
        <w:suppressAutoHyphens w:val="0"/>
        <w:rPr>
          <w:sz w:val="18"/>
          <w:szCs w:val="20"/>
          <w:lang w:val="en-US"/>
        </w:rPr>
      </w:pPr>
      <w:r w:rsidRPr="00E16801">
        <w:rPr>
          <w:sz w:val="20"/>
          <w:szCs w:val="20"/>
          <w:lang w:val="en-US"/>
        </w:rPr>
        <w:t>Sa</w:t>
      </w:r>
      <w:r>
        <w:rPr>
          <w:sz w:val="20"/>
          <w:szCs w:val="20"/>
          <w:lang w:val="en-US"/>
        </w:rPr>
        <w:t>msung</w:t>
      </w:r>
      <w:r w:rsidRPr="00E16801">
        <w:rPr>
          <w:sz w:val="20"/>
          <w:szCs w:val="20"/>
          <w:lang w:val="en-US"/>
        </w:rPr>
        <w:t xml:space="preserve"> Prio Tickets: </w:t>
      </w:r>
      <w:r w:rsidR="009F0E8D">
        <w:rPr>
          <w:sz w:val="20"/>
          <w:szCs w:val="20"/>
          <w:lang w:val="en-US"/>
        </w:rPr>
        <w:br/>
      </w:r>
      <w:r w:rsidR="00AA506E" w:rsidRPr="00AA506E">
        <w:rPr>
          <w:sz w:val="20"/>
          <w:szCs w:val="20"/>
          <w:lang w:val="en-US"/>
        </w:rPr>
        <w:t>Do</w:t>
      </w:r>
      <w:r w:rsidRPr="00AA506E">
        <w:rPr>
          <w:sz w:val="20"/>
          <w:szCs w:val="20"/>
          <w:lang w:val="en-US"/>
        </w:rPr>
        <w:t xml:space="preserve">., </w:t>
      </w:r>
      <w:r w:rsidR="00AA506E" w:rsidRPr="00AA506E">
        <w:rPr>
          <w:sz w:val="20"/>
          <w:szCs w:val="20"/>
          <w:lang w:val="en-US"/>
        </w:rPr>
        <w:t>03.10</w:t>
      </w:r>
      <w:r w:rsidRPr="00AA506E">
        <w:rPr>
          <w:sz w:val="20"/>
          <w:szCs w:val="20"/>
          <w:lang w:val="en-US"/>
        </w:rPr>
        <w:t xml:space="preserve">.2019, 10:00 </w:t>
      </w:r>
      <w:proofErr w:type="spellStart"/>
      <w:r w:rsidRPr="00AA506E">
        <w:rPr>
          <w:sz w:val="20"/>
          <w:szCs w:val="20"/>
          <w:lang w:val="en-US"/>
        </w:rPr>
        <w:t>Uhr</w:t>
      </w:r>
      <w:proofErr w:type="spellEnd"/>
      <w:r w:rsidRPr="00AA506E">
        <w:rPr>
          <w:sz w:val="20"/>
          <w:szCs w:val="20"/>
          <w:lang w:val="en-US"/>
        </w:rPr>
        <w:t xml:space="preserve"> </w:t>
      </w:r>
      <w:r w:rsidRPr="00AA506E">
        <w:rPr>
          <w:sz w:val="18"/>
          <w:szCs w:val="20"/>
          <w:lang w:val="en-US"/>
        </w:rPr>
        <w:t xml:space="preserve">(online Pre-Sale, 24 </w:t>
      </w:r>
      <w:proofErr w:type="spellStart"/>
      <w:r w:rsidRPr="00AA506E">
        <w:rPr>
          <w:sz w:val="18"/>
          <w:szCs w:val="20"/>
          <w:lang w:val="en-US"/>
        </w:rPr>
        <w:t>Stunden</w:t>
      </w:r>
      <w:proofErr w:type="spellEnd"/>
      <w:r w:rsidRPr="00AA506E">
        <w:rPr>
          <w:sz w:val="18"/>
          <w:szCs w:val="20"/>
          <w:lang w:val="en-US"/>
        </w:rPr>
        <w:t>)</w:t>
      </w:r>
    </w:p>
    <w:p w14:paraId="37F868B0" w14:textId="1B8E1AC7" w:rsidR="00CB4763" w:rsidRPr="00CB4763" w:rsidRDefault="00292809" w:rsidP="009F0E8D">
      <w:pPr>
        <w:jc w:val="center"/>
        <w:rPr>
          <w:rFonts w:ascii="Tahoma" w:hAnsi="Tahoma" w:cs="Tahoma"/>
          <w:b/>
          <w:sz w:val="20"/>
          <w:u w:val="single"/>
          <w:lang w:val="en-US"/>
        </w:rPr>
      </w:pPr>
      <w:hyperlink r:id="rId7" w:history="1">
        <w:r w:rsidR="00CB4763" w:rsidRPr="00AA506E">
          <w:rPr>
            <w:rStyle w:val="Hyperlink"/>
            <w:rFonts w:ascii="Tahoma" w:hAnsi="Tahoma" w:cs="Tahoma"/>
            <w:b/>
            <w:color w:val="auto"/>
            <w:sz w:val="20"/>
            <w:lang w:val="en-US"/>
          </w:rPr>
          <w:t>www.samsung.com/de/members/priotickets</w:t>
        </w:r>
      </w:hyperlink>
    </w:p>
    <w:p w14:paraId="3A2D9B68" w14:textId="77777777" w:rsidR="00CB4763" w:rsidRPr="00CB4763" w:rsidRDefault="00CB4763" w:rsidP="009F0E8D">
      <w:pPr>
        <w:jc w:val="center"/>
      </w:pPr>
    </w:p>
    <w:p w14:paraId="5214F9CC" w14:textId="4BCA9341" w:rsidR="00751B5D" w:rsidRPr="00AA506E" w:rsidRDefault="004509A5" w:rsidP="009F0E8D">
      <w:pPr>
        <w:pStyle w:val="berschrift4"/>
        <w:suppressAutoHyphens w:val="0"/>
      </w:pPr>
      <w:bookmarkStart w:id="2" w:name="_Hlk16094264"/>
      <w:bookmarkStart w:id="3" w:name="_Hlk16093945"/>
      <w:r w:rsidRPr="00AA506E">
        <w:rPr>
          <w:sz w:val="20"/>
          <w:szCs w:val="20"/>
        </w:rPr>
        <w:t>MagentaMusik Prio Tickets</w:t>
      </w:r>
      <w:r w:rsidR="009F0E8D" w:rsidRPr="00AA506E">
        <w:rPr>
          <w:rFonts w:eastAsia="Times New Roman"/>
          <w:sz w:val="20"/>
          <w:szCs w:val="20"/>
          <w:lang w:val="en-US"/>
        </w:rPr>
        <w:t xml:space="preserve"> in </w:t>
      </w:r>
      <w:proofErr w:type="spellStart"/>
      <w:r w:rsidR="009F0E8D" w:rsidRPr="00AA506E">
        <w:rPr>
          <w:rFonts w:eastAsia="Times New Roman"/>
          <w:sz w:val="20"/>
          <w:szCs w:val="20"/>
          <w:lang w:val="en-US"/>
        </w:rPr>
        <w:t>Kooperation</w:t>
      </w:r>
      <w:proofErr w:type="spellEnd"/>
      <w:r w:rsidR="009F0E8D" w:rsidRPr="00AA506E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="009F0E8D" w:rsidRPr="00AA506E">
        <w:rPr>
          <w:rFonts w:eastAsia="Times New Roman"/>
          <w:sz w:val="20"/>
          <w:szCs w:val="20"/>
          <w:lang w:val="en-US"/>
        </w:rPr>
        <w:t>mit</w:t>
      </w:r>
      <w:proofErr w:type="spellEnd"/>
      <w:r w:rsidR="009F0E8D" w:rsidRPr="00AA506E">
        <w:rPr>
          <w:rFonts w:eastAsia="Times New Roman"/>
          <w:sz w:val="20"/>
          <w:szCs w:val="20"/>
          <w:lang w:val="en-US"/>
        </w:rPr>
        <w:t xml:space="preserve"> Samsung</w:t>
      </w:r>
      <w:r w:rsidR="00751B5D" w:rsidRPr="00AA506E">
        <w:rPr>
          <w:sz w:val="20"/>
          <w:szCs w:val="20"/>
        </w:rPr>
        <w:t xml:space="preserve">: </w:t>
      </w:r>
      <w:bookmarkEnd w:id="2"/>
      <w:r w:rsidR="009F0E8D" w:rsidRPr="00AA506E">
        <w:rPr>
          <w:sz w:val="20"/>
          <w:szCs w:val="20"/>
        </w:rPr>
        <w:br/>
      </w:r>
      <w:r w:rsidR="00AA506E" w:rsidRPr="00AA506E">
        <w:rPr>
          <w:sz w:val="20"/>
          <w:szCs w:val="20"/>
        </w:rPr>
        <w:t>Do</w:t>
      </w:r>
      <w:r w:rsidR="00751B5D" w:rsidRPr="00AA506E">
        <w:rPr>
          <w:sz w:val="20"/>
          <w:szCs w:val="20"/>
        </w:rPr>
        <w:t xml:space="preserve">., </w:t>
      </w:r>
      <w:r w:rsidR="00762BF0" w:rsidRPr="00AA506E">
        <w:rPr>
          <w:sz w:val="20"/>
          <w:szCs w:val="20"/>
        </w:rPr>
        <w:t>0</w:t>
      </w:r>
      <w:r w:rsidR="00AA506E" w:rsidRPr="00AA506E">
        <w:rPr>
          <w:sz w:val="20"/>
          <w:szCs w:val="20"/>
        </w:rPr>
        <w:t>3</w:t>
      </w:r>
      <w:r w:rsidR="00762BF0" w:rsidRPr="00AA506E">
        <w:rPr>
          <w:sz w:val="20"/>
          <w:szCs w:val="20"/>
        </w:rPr>
        <w:t>.1</w:t>
      </w:r>
      <w:r w:rsidR="00AA506E" w:rsidRPr="00AA506E">
        <w:rPr>
          <w:sz w:val="20"/>
          <w:szCs w:val="20"/>
        </w:rPr>
        <w:t>0</w:t>
      </w:r>
      <w:r w:rsidR="00762BF0" w:rsidRPr="00AA506E">
        <w:rPr>
          <w:sz w:val="20"/>
          <w:szCs w:val="20"/>
        </w:rPr>
        <w:t>.201</w:t>
      </w:r>
      <w:r w:rsidR="008771F7" w:rsidRPr="00AA506E">
        <w:rPr>
          <w:sz w:val="20"/>
          <w:szCs w:val="20"/>
        </w:rPr>
        <w:t>9</w:t>
      </w:r>
      <w:r w:rsidR="00751B5D" w:rsidRPr="00AA506E">
        <w:rPr>
          <w:sz w:val="20"/>
          <w:szCs w:val="20"/>
        </w:rPr>
        <w:t xml:space="preserve">, 10:00 Uhr </w:t>
      </w:r>
      <w:r w:rsidR="00751B5D" w:rsidRPr="00AA506E">
        <w:rPr>
          <w:sz w:val="18"/>
          <w:szCs w:val="20"/>
        </w:rPr>
        <w:t>(onlin</w:t>
      </w:r>
      <w:r w:rsidR="009F0E8D" w:rsidRPr="00AA506E">
        <w:rPr>
          <w:sz w:val="18"/>
          <w:szCs w:val="20"/>
        </w:rPr>
        <w:t xml:space="preserve">e </w:t>
      </w:r>
      <w:proofErr w:type="spellStart"/>
      <w:r w:rsidR="009F0E8D" w:rsidRPr="00AA506E">
        <w:rPr>
          <w:sz w:val="18"/>
          <w:szCs w:val="20"/>
        </w:rPr>
        <w:t>Pre</w:t>
      </w:r>
      <w:proofErr w:type="spellEnd"/>
      <w:r w:rsidR="009F0E8D" w:rsidRPr="00AA506E">
        <w:rPr>
          <w:sz w:val="18"/>
          <w:szCs w:val="20"/>
        </w:rPr>
        <w:t>-Sale</w:t>
      </w:r>
      <w:r w:rsidR="00751B5D" w:rsidRPr="00AA506E">
        <w:rPr>
          <w:sz w:val="18"/>
          <w:szCs w:val="20"/>
        </w:rPr>
        <w:t xml:space="preserve">, </w:t>
      </w:r>
      <w:r w:rsidR="00ED6BBE" w:rsidRPr="00AA506E">
        <w:rPr>
          <w:sz w:val="18"/>
          <w:szCs w:val="20"/>
        </w:rPr>
        <w:t>24</w:t>
      </w:r>
      <w:r w:rsidR="00751B5D" w:rsidRPr="00AA506E">
        <w:rPr>
          <w:sz w:val="18"/>
          <w:szCs w:val="20"/>
        </w:rPr>
        <w:t xml:space="preserve"> Stunden)</w:t>
      </w:r>
    </w:p>
    <w:p w14:paraId="09BFF841" w14:textId="77777777" w:rsidR="00751B5D" w:rsidRPr="00626A03" w:rsidRDefault="00292809" w:rsidP="009F0E8D">
      <w:pPr>
        <w:jc w:val="center"/>
        <w:rPr>
          <w:rFonts w:ascii="Tahoma" w:hAnsi="Tahoma" w:cs="Tahoma"/>
          <w:b/>
          <w:bCs/>
        </w:rPr>
      </w:pPr>
      <w:hyperlink r:id="rId8" w:history="1">
        <w:r w:rsidR="00626A03" w:rsidRPr="00AA506E">
          <w:rPr>
            <w:rStyle w:val="Hyperlink"/>
            <w:rFonts w:ascii="Tahoma" w:hAnsi="Tahoma" w:cs="Tahoma"/>
            <w:b/>
            <w:color w:val="auto"/>
            <w:sz w:val="20"/>
          </w:rPr>
          <w:t>www.magenta-musik-360.de/prio-tickets</w:t>
        </w:r>
      </w:hyperlink>
    </w:p>
    <w:bookmarkEnd w:id="3"/>
    <w:p w14:paraId="54E8E038" w14:textId="7B18DB83" w:rsidR="00E10191" w:rsidRDefault="00E10191" w:rsidP="00E10191">
      <w:pPr>
        <w:rPr>
          <w:rStyle w:val="Hyperlink"/>
          <w:rFonts w:ascii="Tahoma" w:hAnsi="Tahoma" w:cs="Tahoma"/>
          <w:b/>
          <w:sz w:val="20"/>
        </w:rPr>
      </w:pPr>
    </w:p>
    <w:p w14:paraId="01FD0773" w14:textId="77777777" w:rsidR="00E10191" w:rsidRPr="00E10191" w:rsidRDefault="00E10191" w:rsidP="00E10191">
      <w:pPr>
        <w:pStyle w:val="berschrift4"/>
        <w:numPr>
          <w:ilvl w:val="3"/>
          <w:numId w:val="3"/>
        </w:numPr>
        <w:suppressAutoHyphens w:val="0"/>
        <w:rPr>
          <w:rFonts w:eastAsia="Calibri"/>
          <w:kern w:val="0"/>
        </w:rPr>
      </w:pPr>
      <w:r>
        <w:rPr>
          <w:rFonts w:eastAsia="Times New Roman"/>
          <w:color w:val="000000"/>
          <w:sz w:val="20"/>
          <w:szCs w:val="20"/>
        </w:rPr>
        <w:t xml:space="preserve">Ticketmaster </w:t>
      </w:r>
      <w:proofErr w:type="spellStart"/>
      <w:r>
        <w:rPr>
          <w:rFonts w:eastAsia="Times New Roman"/>
          <w:color w:val="000000"/>
          <w:sz w:val="20"/>
          <w:szCs w:val="20"/>
        </w:rPr>
        <w:t>Presale</w:t>
      </w:r>
      <w:proofErr w:type="spellEnd"/>
      <w:r>
        <w:rPr>
          <w:rFonts w:eastAsia="Times New Roman"/>
          <w:color w:val="000000"/>
          <w:sz w:val="20"/>
          <w:szCs w:val="20"/>
        </w:rPr>
        <w:t>:</w:t>
      </w:r>
    </w:p>
    <w:p w14:paraId="6313735C" w14:textId="1C7E33E5" w:rsidR="00E10191" w:rsidRPr="00AA506E" w:rsidRDefault="00E10191" w:rsidP="00E10191">
      <w:pPr>
        <w:pStyle w:val="berschrift4"/>
        <w:numPr>
          <w:ilvl w:val="3"/>
          <w:numId w:val="3"/>
        </w:numPr>
        <w:suppressAutoHyphens w:val="0"/>
        <w:rPr>
          <w:rFonts w:eastAsia="Times New Roman"/>
        </w:rPr>
      </w:pPr>
      <w:r w:rsidRPr="00AA506E">
        <w:rPr>
          <w:rFonts w:eastAsia="Times New Roman"/>
          <w:color w:val="000000"/>
          <w:sz w:val="20"/>
          <w:szCs w:val="20"/>
        </w:rPr>
        <w:t>Do.,</w:t>
      </w:r>
      <w:r w:rsidR="00292809">
        <w:rPr>
          <w:rFonts w:eastAsia="Times New Roman"/>
          <w:color w:val="000000"/>
          <w:sz w:val="20"/>
          <w:szCs w:val="20"/>
        </w:rPr>
        <w:t xml:space="preserve"> </w:t>
      </w:r>
      <w:r w:rsidR="00AA506E" w:rsidRPr="00AA506E">
        <w:rPr>
          <w:rFonts w:eastAsia="Times New Roman"/>
          <w:color w:val="000000"/>
          <w:sz w:val="20"/>
          <w:szCs w:val="20"/>
        </w:rPr>
        <w:t>03</w:t>
      </w:r>
      <w:r w:rsidRPr="00AA506E">
        <w:rPr>
          <w:rFonts w:eastAsia="Times New Roman"/>
          <w:sz w:val="20"/>
          <w:szCs w:val="20"/>
        </w:rPr>
        <w:t>.</w:t>
      </w:r>
      <w:r w:rsidR="00AA506E" w:rsidRPr="00AA506E">
        <w:rPr>
          <w:rFonts w:eastAsia="Times New Roman"/>
          <w:sz w:val="20"/>
          <w:szCs w:val="20"/>
        </w:rPr>
        <w:t>10</w:t>
      </w:r>
      <w:r w:rsidRPr="00AA506E">
        <w:rPr>
          <w:rFonts w:eastAsia="Times New Roman"/>
          <w:sz w:val="20"/>
          <w:szCs w:val="20"/>
        </w:rPr>
        <w:t>.</w:t>
      </w:r>
      <w:r w:rsidR="00AA506E" w:rsidRPr="00AA506E">
        <w:rPr>
          <w:rFonts w:eastAsia="Times New Roman"/>
          <w:sz w:val="20"/>
          <w:szCs w:val="20"/>
        </w:rPr>
        <w:t>2019</w:t>
      </w:r>
      <w:r w:rsidRPr="00AA506E">
        <w:rPr>
          <w:rFonts w:eastAsia="Times New Roman"/>
          <w:sz w:val="20"/>
          <w:szCs w:val="20"/>
        </w:rPr>
        <w:t xml:space="preserve">, 10:00 Uhr </w:t>
      </w:r>
      <w:r w:rsidRPr="00AA506E">
        <w:rPr>
          <w:rFonts w:eastAsia="Times New Roman"/>
          <w:color w:val="000000"/>
          <w:sz w:val="18"/>
          <w:szCs w:val="18"/>
        </w:rPr>
        <w:t xml:space="preserve">(online </w:t>
      </w:r>
      <w:proofErr w:type="spellStart"/>
      <w:r w:rsidRPr="00AA506E">
        <w:rPr>
          <w:rFonts w:eastAsia="Times New Roman"/>
          <w:color w:val="000000"/>
          <w:sz w:val="18"/>
          <w:szCs w:val="18"/>
        </w:rPr>
        <w:t>Pre</w:t>
      </w:r>
      <w:proofErr w:type="spellEnd"/>
      <w:r w:rsidRPr="00AA506E">
        <w:rPr>
          <w:rFonts w:eastAsia="Times New Roman"/>
          <w:color w:val="000000"/>
          <w:sz w:val="18"/>
          <w:szCs w:val="18"/>
        </w:rPr>
        <w:t>-Sale, 24 Stunden)</w:t>
      </w:r>
    </w:p>
    <w:p w14:paraId="03AA1AEB" w14:textId="36AEDB40" w:rsidR="00E10191" w:rsidRPr="00E10191" w:rsidRDefault="00292809" w:rsidP="00E10191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  <w:hyperlink r:id="rId9" w:history="1">
        <w:r w:rsidR="00E10191" w:rsidRPr="00AA506E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www.ticketmaster.de/presale</w:t>
        </w:r>
      </w:hyperlink>
      <w:r w:rsidR="00E10191" w:rsidRPr="00E10191">
        <w:rPr>
          <w:rFonts w:ascii="Tahoma" w:hAnsi="Tahoma" w:cs="Tahoma"/>
          <w:b/>
          <w:bCs/>
          <w:sz w:val="20"/>
          <w:szCs w:val="20"/>
        </w:rPr>
        <w:t xml:space="preserve"> </w:t>
      </w:r>
    </w:p>
    <w:bookmarkEnd w:id="0"/>
    <w:p w14:paraId="36C25DD8" w14:textId="77777777" w:rsidR="00751B5D" w:rsidRDefault="00751B5D">
      <w:pPr>
        <w:rPr>
          <w:rFonts w:ascii="Tahoma" w:hAnsi="Tahoma" w:cs="Tahoma"/>
        </w:rPr>
      </w:pPr>
    </w:p>
    <w:p w14:paraId="2B37B9DE" w14:textId="77777777" w:rsidR="00E10191" w:rsidRPr="00AA506E" w:rsidRDefault="00E10191" w:rsidP="00E10191">
      <w:pPr>
        <w:pStyle w:val="berschrift4"/>
        <w:rPr>
          <w:sz w:val="20"/>
          <w:szCs w:val="20"/>
        </w:rPr>
      </w:pPr>
      <w:r w:rsidRPr="00AA506E">
        <w:rPr>
          <w:sz w:val="20"/>
          <w:szCs w:val="20"/>
        </w:rPr>
        <w:t xml:space="preserve">Allgemeiner Vorverkaufsstart: </w:t>
      </w:r>
    </w:p>
    <w:p w14:paraId="6F592972" w14:textId="458E1EB1" w:rsidR="002B3CE2" w:rsidRPr="00AA506E" w:rsidRDefault="00AA506E" w:rsidP="00E10191">
      <w:pPr>
        <w:pStyle w:val="berschrift4"/>
        <w:rPr>
          <w:sz w:val="20"/>
          <w:szCs w:val="20"/>
        </w:rPr>
      </w:pPr>
      <w:r w:rsidRPr="00AA506E">
        <w:rPr>
          <w:sz w:val="20"/>
          <w:szCs w:val="20"/>
        </w:rPr>
        <w:t>Fr</w:t>
      </w:r>
      <w:r w:rsidR="00E10191" w:rsidRPr="00AA506E">
        <w:rPr>
          <w:sz w:val="20"/>
          <w:szCs w:val="20"/>
        </w:rPr>
        <w:t>., 0</w:t>
      </w:r>
      <w:r w:rsidRPr="00AA506E">
        <w:rPr>
          <w:sz w:val="20"/>
          <w:szCs w:val="20"/>
        </w:rPr>
        <w:t>4</w:t>
      </w:r>
      <w:r w:rsidR="00E10191" w:rsidRPr="00AA506E">
        <w:rPr>
          <w:sz w:val="20"/>
          <w:szCs w:val="20"/>
        </w:rPr>
        <w:t>.</w:t>
      </w:r>
      <w:r w:rsidRPr="00AA506E">
        <w:rPr>
          <w:sz w:val="20"/>
          <w:szCs w:val="20"/>
        </w:rPr>
        <w:t>10</w:t>
      </w:r>
      <w:r w:rsidR="00E10191" w:rsidRPr="00AA506E">
        <w:rPr>
          <w:sz w:val="20"/>
          <w:szCs w:val="20"/>
        </w:rPr>
        <w:t>.2019, 10:00 Uhr</w:t>
      </w:r>
    </w:p>
    <w:p w14:paraId="13E23E83" w14:textId="3BB27813" w:rsidR="00E10191" w:rsidRPr="002B3CE2" w:rsidRDefault="00292809" w:rsidP="00E10191">
      <w:pPr>
        <w:pStyle w:val="berschrift4"/>
        <w:rPr>
          <w:sz w:val="20"/>
          <w:szCs w:val="20"/>
        </w:rPr>
      </w:pPr>
      <w:hyperlink r:id="rId10" w:history="1">
        <w:r w:rsidR="002B3CE2" w:rsidRPr="00AA506E">
          <w:rPr>
            <w:rStyle w:val="Hyperlink"/>
            <w:color w:val="auto"/>
            <w:sz w:val="20"/>
            <w:szCs w:val="20"/>
          </w:rPr>
          <w:t>www.livenation.de/artist/keane-tickets</w:t>
        </w:r>
      </w:hyperlink>
      <w:r w:rsidR="002B3CE2" w:rsidRPr="002B3CE2">
        <w:rPr>
          <w:sz w:val="20"/>
          <w:szCs w:val="20"/>
        </w:rPr>
        <w:t xml:space="preserve"> </w:t>
      </w:r>
    </w:p>
    <w:p w14:paraId="5996F1DF" w14:textId="286A91A2" w:rsidR="00D570E5" w:rsidRDefault="00D570E5">
      <w:pPr>
        <w:rPr>
          <w:rFonts w:ascii="Tahoma" w:hAnsi="Tahoma" w:cs="Tahoma"/>
        </w:rPr>
      </w:pPr>
    </w:p>
    <w:p w14:paraId="1B61CC45" w14:textId="77777777" w:rsidR="00E10191" w:rsidRPr="006500CB" w:rsidRDefault="00E10191">
      <w:pPr>
        <w:rPr>
          <w:rFonts w:ascii="Tahoma" w:hAnsi="Tahoma" w:cs="Tahoma"/>
        </w:rPr>
      </w:pPr>
    </w:p>
    <w:p w14:paraId="0EC9E004" w14:textId="77777777" w:rsidR="00751B5D" w:rsidRPr="006500CB" w:rsidRDefault="00292809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hyperlink r:id="rId11" w:history="1">
        <w:r w:rsidR="00751B5D" w:rsidRPr="006500CB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www.ticketmaster.de</w:t>
        </w:r>
      </w:hyperlink>
      <w:r w:rsidR="00751B5D" w:rsidRPr="006500CB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71A3B16C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 w:rsidRPr="00D570E5">
        <w:rPr>
          <w:rFonts w:ascii="Tahoma" w:hAnsi="Tahoma" w:cs="Tahoma"/>
          <w:bCs/>
          <w:sz w:val="20"/>
          <w:szCs w:val="20"/>
        </w:rPr>
        <w:t>Ticket-Hotline: 01806 – 999 0000 (Mo-Fr 8-22 Uhr / Wochenende u. Feiertage 9-20 Uhr)</w:t>
      </w:r>
    </w:p>
    <w:p w14:paraId="2FDA7060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 w:rsidRPr="00D570E5">
        <w:rPr>
          <w:rFonts w:ascii="Tahoma" w:hAnsi="Tahoma" w:cs="Tahoma"/>
          <w:bCs/>
          <w:sz w:val="20"/>
          <w:szCs w:val="20"/>
        </w:rPr>
        <w:t>(0,20 Euro/Anruf aus dem dt. Festnetz, max. 0,60 Euro/Anruf aus dem dt. Mobilfunknetz)</w:t>
      </w:r>
    </w:p>
    <w:p w14:paraId="6A15DB54" w14:textId="77777777" w:rsidR="00751B5D" w:rsidRPr="005F0793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</w:p>
    <w:p w14:paraId="638C1827" w14:textId="77777777" w:rsidR="00751B5D" w:rsidRPr="005F0793" w:rsidRDefault="005F0793">
      <w:pPr>
        <w:spacing w:line="200" w:lineRule="atLeast"/>
        <w:jc w:val="center"/>
        <w:rPr>
          <w:rStyle w:val="Hyperlink"/>
          <w:rFonts w:ascii="Tahoma" w:hAnsi="Tahoma" w:cs="Tahoma"/>
          <w:bCs/>
          <w:color w:val="auto"/>
          <w:sz w:val="20"/>
          <w:szCs w:val="20"/>
          <w:lang w:val="en-GB"/>
        </w:rPr>
      </w:pPr>
      <w:r w:rsidRPr="005F0793">
        <w:rPr>
          <w:rFonts w:ascii="Tahoma" w:hAnsi="Tahoma" w:cs="Tahoma"/>
          <w:b/>
          <w:bCs/>
          <w:sz w:val="20"/>
          <w:szCs w:val="20"/>
        </w:rPr>
        <w:fldChar w:fldCharType="begin"/>
      </w:r>
      <w:r w:rsidRPr="005F0793">
        <w:rPr>
          <w:rFonts w:ascii="Tahoma" w:hAnsi="Tahoma" w:cs="Tahoma"/>
          <w:b/>
          <w:bCs/>
          <w:sz w:val="20"/>
          <w:szCs w:val="20"/>
        </w:rPr>
        <w:instrText xml:space="preserve"> HYPERLINK "http://www.eventim.de/" </w:instrText>
      </w:r>
      <w:r w:rsidRPr="005F0793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751B5D" w:rsidRPr="005F0793">
        <w:rPr>
          <w:rStyle w:val="Hyperlink"/>
          <w:rFonts w:ascii="Tahoma" w:hAnsi="Tahoma" w:cs="Tahoma"/>
          <w:b/>
          <w:bCs/>
          <w:color w:val="auto"/>
          <w:sz w:val="20"/>
          <w:szCs w:val="20"/>
        </w:rPr>
        <w:t>www.eventim.de</w:t>
      </w:r>
      <w:r w:rsidR="00751B5D" w:rsidRPr="005F0793">
        <w:rPr>
          <w:rStyle w:val="Hyperlink"/>
          <w:rFonts w:ascii="Tahoma" w:hAnsi="Tahoma" w:cs="Tahoma"/>
          <w:b/>
          <w:bCs/>
          <w:color w:val="auto"/>
          <w:sz w:val="20"/>
          <w:szCs w:val="20"/>
          <w:lang w:val="en-GB"/>
        </w:rPr>
        <w:t xml:space="preserve"> </w:t>
      </w:r>
    </w:p>
    <w:p w14:paraId="10878CED" w14:textId="77777777" w:rsidR="00751B5D" w:rsidRPr="00922978" w:rsidRDefault="005F0793">
      <w:pPr>
        <w:spacing w:line="200" w:lineRule="atLeast"/>
        <w:jc w:val="center"/>
        <w:rPr>
          <w:rFonts w:ascii="Tahoma" w:hAnsi="Tahoma" w:cs="Tahoma"/>
          <w:sz w:val="20"/>
          <w:szCs w:val="20"/>
          <w:lang w:val="en-GB"/>
        </w:rPr>
      </w:pPr>
      <w:r w:rsidRPr="005F0793">
        <w:rPr>
          <w:rFonts w:ascii="Tahoma" w:hAnsi="Tahoma" w:cs="Tahoma"/>
          <w:b/>
          <w:bCs/>
          <w:sz w:val="20"/>
          <w:szCs w:val="20"/>
        </w:rPr>
        <w:fldChar w:fldCharType="end"/>
      </w:r>
      <w:r w:rsidR="00751B5D" w:rsidRPr="00922978">
        <w:rPr>
          <w:rFonts w:ascii="Tahoma" w:hAnsi="Tahoma" w:cs="Tahoma"/>
          <w:bCs/>
          <w:sz w:val="20"/>
          <w:szCs w:val="20"/>
          <w:lang w:val="en-GB"/>
        </w:rPr>
        <w:t>Ticket-Hotline: 01806 – 57 00 00</w:t>
      </w:r>
    </w:p>
    <w:p w14:paraId="3B362422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D570E5">
        <w:rPr>
          <w:rFonts w:ascii="Tahoma" w:hAnsi="Tahoma" w:cs="Tahoma"/>
          <w:sz w:val="20"/>
          <w:szCs w:val="20"/>
        </w:rPr>
        <w:t xml:space="preserve">(0,20 Euro/Anruf aus dem dt. Festnetz, max. 0,60 Euro/Anruf aus dem dt. </w:t>
      </w:r>
      <w:proofErr w:type="spellStart"/>
      <w:r w:rsidRPr="00D570E5">
        <w:rPr>
          <w:rFonts w:ascii="Tahoma" w:hAnsi="Tahoma" w:cs="Tahoma"/>
          <w:sz w:val="20"/>
          <w:szCs w:val="20"/>
          <w:lang w:val="en-US"/>
        </w:rPr>
        <w:t>Mobilfunknetz</w:t>
      </w:r>
      <w:proofErr w:type="spellEnd"/>
      <w:r w:rsidRPr="00D570E5">
        <w:rPr>
          <w:rFonts w:ascii="Tahoma" w:hAnsi="Tahoma" w:cs="Tahoma"/>
          <w:sz w:val="20"/>
          <w:szCs w:val="20"/>
          <w:lang w:val="en-US"/>
        </w:rPr>
        <w:t>)</w:t>
      </w:r>
    </w:p>
    <w:p w14:paraId="2715037F" w14:textId="77777777" w:rsidR="00751B5D" w:rsidRDefault="00751B5D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</w:p>
    <w:p w14:paraId="6C33DC20" w14:textId="77777777" w:rsidR="00626A03" w:rsidRPr="00626A03" w:rsidRDefault="00626A03">
      <w:pPr>
        <w:spacing w:line="20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C90B249" w14:textId="77777777" w:rsidR="002A11A6" w:rsidRPr="00AF54A4" w:rsidRDefault="00292809" w:rsidP="002A11A6">
      <w:pPr>
        <w:spacing w:line="200" w:lineRule="atLeast"/>
        <w:jc w:val="center"/>
        <w:rPr>
          <w:rFonts w:ascii="Tahoma" w:eastAsia="Times New Roman" w:hAnsi="Tahoma" w:cs="Tahoma"/>
          <w:b/>
          <w:bCs/>
          <w:kern w:val="2"/>
          <w:sz w:val="20"/>
          <w:szCs w:val="20"/>
          <w:lang w:val="en-US"/>
        </w:rPr>
      </w:pPr>
      <w:hyperlink r:id="rId12" w:history="1">
        <w:r w:rsidR="00D54E4D" w:rsidRPr="002030C4">
          <w:rPr>
            <w:rStyle w:val="Hyperlink"/>
            <w:rFonts w:ascii="Tahoma" w:eastAsia="Times New Roman" w:hAnsi="Tahoma" w:cs="Tahoma"/>
            <w:b/>
            <w:bCs/>
            <w:color w:val="auto"/>
            <w:sz w:val="20"/>
            <w:szCs w:val="20"/>
            <w:lang w:val="en-US"/>
          </w:rPr>
          <w:t>www.livenation.de</w:t>
        </w:r>
      </w:hyperlink>
      <w:r w:rsidR="00751B5D" w:rsidRPr="00AF54A4">
        <w:rPr>
          <w:rFonts w:ascii="Tahoma" w:eastAsia="Times New Roman" w:hAnsi="Tahoma" w:cs="Tahoma"/>
          <w:sz w:val="20"/>
          <w:szCs w:val="20"/>
          <w:u w:val="single"/>
          <w:lang w:val="en-US"/>
        </w:rPr>
        <w:br/>
      </w:r>
      <w:r w:rsidR="002A11A6" w:rsidRPr="00AF54A4">
        <w:rPr>
          <w:rFonts w:ascii="Tahoma" w:hAnsi="Tahoma" w:cs="Tahoma"/>
          <w:sz w:val="20"/>
          <w:szCs w:val="20"/>
          <w:lang w:val="en-US"/>
        </w:rPr>
        <w:t>facebook.com/</w:t>
      </w:r>
      <w:proofErr w:type="spellStart"/>
      <w:r w:rsidR="002A11A6" w:rsidRPr="00AF54A4">
        <w:rPr>
          <w:rFonts w:ascii="Tahoma" w:hAnsi="Tahoma" w:cs="Tahoma"/>
          <w:sz w:val="20"/>
          <w:szCs w:val="20"/>
          <w:lang w:val="en-US"/>
        </w:rPr>
        <w:t>livenationGSA</w:t>
      </w:r>
      <w:proofErr w:type="spellEnd"/>
      <w:r w:rsidR="002A11A6" w:rsidRPr="00922978">
        <w:rPr>
          <w:rFonts w:ascii="Tahoma" w:hAnsi="Tahoma" w:cs="Tahoma"/>
          <w:sz w:val="20"/>
          <w:szCs w:val="20"/>
          <w:lang w:val="en-GB"/>
        </w:rPr>
        <w:t xml:space="preserve"> | </w:t>
      </w:r>
      <w:r w:rsidR="002A11A6" w:rsidRPr="00AF54A4">
        <w:rPr>
          <w:rFonts w:ascii="Tahoma" w:hAnsi="Tahoma" w:cs="Tahoma"/>
          <w:sz w:val="20"/>
          <w:szCs w:val="20"/>
          <w:lang w:val="en-US"/>
        </w:rPr>
        <w:t>twitter.com/</w:t>
      </w:r>
      <w:proofErr w:type="spellStart"/>
      <w:r w:rsidR="002A11A6" w:rsidRPr="00AF54A4">
        <w:rPr>
          <w:rFonts w:ascii="Tahoma" w:hAnsi="Tahoma" w:cs="Tahoma"/>
          <w:sz w:val="20"/>
          <w:szCs w:val="20"/>
          <w:lang w:val="en-US"/>
        </w:rPr>
        <w:t>livenationGSA</w:t>
      </w:r>
      <w:proofErr w:type="spellEnd"/>
    </w:p>
    <w:p w14:paraId="76145B54" w14:textId="77777777" w:rsidR="002A11A6" w:rsidRDefault="002A11A6" w:rsidP="002A11A6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AF54A4">
        <w:rPr>
          <w:rFonts w:ascii="Tahoma" w:hAnsi="Tahoma" w:cs="Tahoma"/>
          <w:sz w:val="20"/>
          <w:szCs w:val="20"/>
        </w:rPr>
        <w:t>instagram.com/</w:t>
      </w:r>
      <w:proofErr w:type="spellStart"/>
      <w:r w:rsidRPr="00AF54A4">
        <w:rPr>
          <w:rFonts w:ascii="Tahoma" w:hAnsi="Tahoma" w:cs="Tahoma"/>
          <w:sz w:val="20"/>
          <w:szCs w:val="20"/>
        </w:rPr>
        <w:t>livenationGSA</w:t>
      </w:r>
      <w:proofErr w:type="spellEnd"/>
      <w:r w:rsidRPr="00AF54A4">
        <w:rPr>
          <w:rFonts w:ascii="Tahoma" w:hAnsi="Tahoma" w:cs="Tahoma"/>
          <w:sz w:val="20"/>
          <w:szCs w:val="20"/>
        </w:rPr>
        <w:t xml:space="preserve"> | youtube.com/</w:t>
      </w:r>
      <w:proofErr w:type="spellStart"/>
      <w:r w:rsidRPr="00AF54A4">
        <w:rPr>
          <w:rFonts w:ascii="Tahoma" w:hAnsi="Tahoma" w:cs="Tahoma"/>
          <w:sz w:val="20"/>
          <w:szCs w:val="20"/>
        </w:rPr>
        <w:t>livenationGSA</w:t>
      </w:r>
      <w:proofErr w:type="spellEnd"/>
    </w:p>
    <w:p w14:paraId="0600AA4B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</w:rPr>
      </w:pPr>
    </w:p>
    <w:bookmarkStart w:id="4" w:name="_Hlk5019049"/>
    <w:p w14:paraId="6291ADA0" w14:textId="77777777" w:rsidR="003820CA" w:rsidRPr="003820CA" w:rsidRDefault="003820CA" w:rsidP="003820CA">
      <w:pPr>
        <w:spacing w:line="200" w:lineRule="atLeast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begin"/>
      </w:r>
      <w:r w:rsidRPr="003820CA">
        <w:rPr>
          <w:rFonts w:ascii="Tahoma" w:hAnsi="Tahoma" w:cs="Tahoma"/>
          <w:b/>
          <w:sz w:val="20"/>
          <w:szCs w:val="20"/>
          <w:u w:val="single"/>
        </w:rPr>
        <w:instrText xml:space="preserve"> HYPERLINK "http://www.livenation-promotion.de" </w:instrText>
      </w: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 w:rsidRPr="003820CA">
        <w:rPr>
          <w:rStyle w:val="Hyperlink"/>
          <w:rFonts w:ascii="Tahoma" w:hAnsi="Tahoma" w:cs="Tahoma"/>
          <w:b/>
          <w:color w:val="auto"/>
          <w:sz w:val="20"/>
          <w:szCs w:val="20"/>
        </w:rPr>
        <w:t>www.livenation-promotion.de</w:t>
      </w: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end"/>
      </w:r>
    </w:p>
    <w:p w14:paraId="09BEBDAD" w14:textId="77777777" w:rsidR="003A6095" w:rsidRDefault="003A6095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</w:rPr>
        <w:t>Pressematerial | Akkreditierung</w:t>
      </w:r>
    </w:p>
    <w:bookmarkEnd w:id="4"/>
    <w:p w14:paraId="30DBF36D" w14:textId="21161121" w:rsidR="003A6095" w:rsidRDefault="003A6095" w:rsidP="009F0E8D">
      <w:pPr>
        <w:spacing w:line="200" w:lineRule="atLeast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</w:p>
    <w:p w14:paraId="669BDC0E" w14:textId="77777777" w:rsidR="00CA46EE" w:rsidRDefault="00CA46EE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</w:p>
    <w:p w14:paraId="1415FCC5" w14:textId="77777777" w:rsidR="00837562" w:rsidRDefault="00837562" w:rsidP="00837562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</w:p>
    <w:p w14:paraId="5F28B97B" w14:textId="10E0947C" w:rsidR="00FD780E" w:rsidRPr="00050D56" w:rsidRDefault="00292809" w:rsidP="00FD780E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</w:rPr>
      </w:pPr>
      <w:hyperlink r:id="rId13" w:history="1">
        <w:r w:rsidR="00FD780E" w:rsidRPr="00050D56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www.keanemusic.com</w:t>
        </w:r>
      </w:hyperlink>
    </w:p>
    <w:p w14:paraId="38607FC5" w14:textId="12AD1285" w:rsidR="00FD780E" w:rsidRPr="00050D56" w:rsidRDefault="00292809" w:rsidP="00FD780E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</w:rPr>
      </w:pPr>
      <w:hyperlink r:id="rId14" w:history="1">
        <w:r w:rsidR="00FD780E" w:rsidRPr="00050D56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www.facebook.com/keane</w:t>
        </w:r>
      </w:hyperlink>
    </w:p>
    <w:p w14:paraId="69128B78" w14:textId="70EBEC40" w:rsidR="00FD780E" w:rsidRPr="00050D56" w:rsidRDefault="00292809" w:rsidP="00FD780E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</w:rPr>
      </w:pPr>
      <w:hyperlink r:id="rId15" w:history="1">
        <w:r w:rsidR="00FD780E" w:rsidRPr="00050D56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www.instagram.com/keaneofficial</w:t>
        </w:r>
      </w:hyperlink>
    </w:p>
    <w:p w14:paraId="077D71CF" w14:textId="3EE84D58" w:rsidR="00FD780E" w:rsidRPr="00050D56" w:rsidRDefault="00292809" w:rsidP="00FD780E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</w:rPr>
      </w:pPr>
      <w:hyperlink r:id="rId16" w:history="1">
        <w:r w:rsidR="00FD780E" w:rsidRPr="00050D56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www.twitter.com/keaneofficial</w:t>
        </w:r>
      </w:hyperlink>
      <w:r w:rsidR="00050D56" w:rsidRPr="00050D56">
        <w:rPr>
          <w:rStyle w:val="Hyperlink"/>
          <w:rFonts w:ascii="Tahoma" w:eastAsia="Times New Roman" w:hAnsi="Tahoma" w:cs="Tahoma"/>
          <w:color w:val="auto"/>
          <w:sz w:val="20"/>
          <w:szCs w:val="20"/>
        </w:rPr>
        <w:br/>
      </w:r>
      <w:hyperlink r:id="rId17" w:history="1">
        <w:r w:rsidR="00050D56" w:rsidRPr="00050D56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www.youtube.com/user/KeaneVEVO</w:t>
        </w:r>
      </w:hyperlink>
      <w:r w:rsidR="00050D56" w:rsidRPr="00050D56">
        <w:rPr>
          <w:rStyle w:val="Hyperlink"/>
          <w:rFonts w:ascii="Tahoma" w:eastAsia="Times New Roman" w:hAnsi="Tahoma" w:cs="Tahoma"/>
          <w:color w:val="auto"/>
          <w:sz w:val="20"/>
          <w:szCs w:val="20"/>
        </w:rPr>
        <w:t xml:space="preserve"> </w:t>
      </w:r>
    </w:p>
    <w:p w14:paraId="41DDC1CF" w14:textId="36E541B1" w:rsidR="00BA217F" w:rsidRPr="00FD780E" w:rsidRDefault="00BA217F" w:rsidP="00FD780E">
      <w:pPr>
        <w:spacing w:line="200" w:lineRule="atLeast"/>
        <w:jc w:val="center"/>
        <w:rPr>
          <w:rFonts w:ascii="Tahoma" w:hAnsi="Tahoma" w:cs="Tahoma"/>
        </w:rPr>
      </w:pPr>
    </w:p>
    <w:sectPr w:rsidR="00BA217F" w:rsidRPr="00FD780E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90A03" w14:textId="77777777" w:rsidR="000105B9" w:rsidRDefault="000105B9">
      <w:r>
        <w:separator/>
      </w:r>
    </w:p>
  </w:endnote>
  <w:endnote w:type="continuationSeparator" w:id="0">
    <w:p w14:paraId="796AEEDB" w14:textId="77777777" w:rsidR="000105B9" w:rsidRDefault="0001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ont424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 Negreta">
    <w:altName w:val="MS Mincho"/>
    <w:charset w:val="80"/>
    <w:family w:val="auto"/>
    <w:pitch w:val="variable"/>
  </w:font>
  <w:font w:name="ArialMT">
    <w:altName w:val="Arial"/>
    <w:charset w:val="00"/>
    <w:family w:val="swiss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8A39B" w14:textId="77777777" w:rsidR="00105FCA" w:rsidRDefault="00105FC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1ED02" w14:textId="26E55C2B" w:rsidR="00105FCA" w:rsidRDefault="005F1D4B">
    <w:pPr>
      <w:pStyle w:val="Fuzeile"/>
    </w:pPr>
    <w:r>
      <w:rPr>
        <w:noProof/>
      </w:rPr>
      <w:drawing>
        <wp:anchor distT="0" distB="0" distL="114935" distR="114935" simplePos="0" relativeHeight="251658240" behindDoc="1" locked="0" layoutInCell="1" allowOverlap="1" wp14:anchorId="442F4427" wp14:editId="1D0D6B98">
          <wp:simplePos x="0" y="0"/>
          <wp:positionH relativeFrom="column">
            <wp:posOffset>-914400</wp:posOffset>
          </wp:positionH>
          <wp:positionV relativeFrom="paragraph">
            <wp:posOffset>149860</wp:posOffset>
          </wp:positionV>
          <wp:extent cx="7547610" cy="46228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622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9D1A7" w14:textId="77777777" w:rsidR="00105FCA" w:rsidRDefault="00105F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EB7F3" w14:textId="77777777" w:rsidR="000105B9" w:rsidRDefault="000105B9">
      <w:r>
        <w:separator/>
      </w:r>
    </w:p>
  </w:footnote>
  <w:footnote w:type="continuationSeparator" w:id="0">
    <w:p w14:paraId="46DCDBFA" w14:textId="77777777" w:rsidR="000105B9" w:rsidRDefault="00010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583A5" w14:textId="4BB956B5" w:rsidR="00105FCA" w:rsidRDefault="005F1D4B">
    <w:pPr>
      <w:pStyle w:val="Kopfzeile"/>
      <w:tabs>
        <w:tab w:val="clear" w:pos="4536"/>
        <w:tab w:val="clear" w:pos="9072"/>
        <w:tab w:val="left" w:pos="6419"/>
      </w:tabs>
    </w:pPr>
    <w:r>
      <w:rPr>
        <w:noProof/>
      </w:rPr>
      <w:drawing>
        <wp:anchor distT="0" distB="0" distL="114935" distR="114935" simplePos="0" relativeHeight="251657216" behindDoc="1" locked="0" layoutInCell="1" allowOverlap="1" wp14:anchorId="19FE19C4" wp14:editId="42A4EA32">
          <wp:simplePos x="0" y="0"/>
          <wp:positionH relativeFrom="column">
            <wp:posOffset>-914400</wp:posOffset>
          </wp:positionH>
          <wp:positionV relativeFrom="margin">
            <wp:posOffset>-914400</wp:posOffset>
          </wp:positionV>
          <wp:extent cx="7547610" cy="64198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6419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5FCA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F6501" w14:textId="77777777" w:rsidR="00105FCA" w:rsidRDefault="00105F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51"/>
    <w:rsid w:val="000105B9"/>
    <w:rsid w:val="00050D56"/>
    <w:rsid w:val="00064AC7"/>
    <w:rsid w:val="000A4F1E"/>
    <w:rsid w:val="000A70DC"/>
    <w:rsid w:val="000B08CB"/>
    <w:rsid w:val="00105FCA"/>
    <w:rsid w:val="00116DA1"/>
    <w:rsid w:val="0015312A"/>
    <w:rsid w:val="001625E8"/>
    <w:rsid w:val="00181DC4"/>
    <w:rsid w:val="001C5B0B"/>
    <w:rsid w:val="001D52A5"/>
    <w:rsid w:val="002030C4"/>
    <w:rsid w:val="00223D0E"/>
    <w:rsid w:val="00224D97"/>
    <w:rsid w:val="0027507C"/>
    <w:rsid w:val="00283DBF"/>
    <w:rsid w:val="002910D8"/>
    <w:rsid w:val="00292809"/>
    <w:rsid w:val="002A11A6"/>
    <w:rsid w:val="002B312E"/>
    <w:rsid w:val="002B3CE2"/>
    <w:rsid w:val="0030014D"/>
    <w:rsid w:val="00304002"/>
    <w:rsid w:val="00306A38"/>
    <w:rsid w:val="00360689"/>
    <w:rsid w:val="003820CA"/>
    <w:rsid w:val="003A6095"/>
    <w:rsid w:val="003E21CE"/>
    <w:rsid w:val="004509A5"/>
    <w:rsid w:val="00457686"/>
    <w:rsid w:val="004D363B"/>
    <w:rsid w:val="00537065"/>
    <w:rsid w:val="0055398C"/>
    <w:rsid w:val="00554348"/>
    <w:rsid w:val="0055674E"/>
    <w:rsid w:val="005F0793"/>
    <w:rsid w:val="005F1D4B"/>
    <w:rsid w:val="00626A03"/>
    <w:rsid w:val="00643AA1"/>
    <w:rsid w:val="006500CB"/>
    <w:rsid w:val="00655362"/>
    <w:rsid w:val="00680FCC"/>
    <w:rsid w:val="006944D4"/>
    <w:rsid w:val="00751B5D"/>
    <w:rsid w:val="00762BF0"/>
    <w:rsid w:val="008206E1"/>
    <w:rsid w:val="00833A15"/>
    <w:rsid w:val="00837562"/>
    <w:rsid w:val="008771F7"/>
    <w:rsid w:val="008859CD"/>
    <w:rsid w:val="008C539D"/>
    <w:rsid w:val="00922978"/>
    <w:rsid w:val="009F0E8D"/>
    <w:rsid w:val="00A031B2"/>
    <w:rsid w:val="00A1626F"/>
    <w:rsid w:val="00A700D8"/>
    <w:rsid w:val="00A94047"/>
    <w:rsid w:val="00AA506E"/>
    <w:rsid w:val="00AC3685"/>
    <w:rsid w:val="00AF54A4"/>
    <w:rsid w:val="00B02EAE"/>
    <w:rsid w:val="00B152FA"/>
    <w:rsid w:val="00B32C8C"/>
    <w:rsid w:val="00B46FFC"/>
    <w:rsid w:val="00B54621"/>
    <w:rsid w:val="00B84C1D"/>
    <w:rsid w:val="00BA217F"/>
    <w:rsid w:val="00C50351"/>
    <w:rsid w:val="00C71CC8"/>
    <w:rsid w:val="00C9372F"/>
    <w:rsid w:val="00CA46EE"/>
    <w:rsid w:val="00CA694B"/>
    <w:rsid w:val="00CB3C3D"/>
    <w:rsid w:val="00CB4763"/>
    <w:rsid w:val="00CE01C1"/>
    <w:rsid w:val="00D326C7"/>
    <w:rsid w:val="00D511C8"/>
    <w:rsid w:val="00D54E4D"/>
    <w:rsid w:val="00D570E5"/>
    <w:rsid w:val="00DD2DDF"/>
    <w:rsid w:val="00E10191"/>
    <w:rsid w:val="00EA0150"/>
    <w:rsid w:val="00EB0749"/>
    <w:rsid w:val="00EC79E6"/>
    <w:rsid w:val="00ED6BBE"/>
    <w:rsid w:val="00F45691"/>
    <w:rsid w:val="00F70479"/>
    <w:rsid w:val="00FD780E"/>
    <w:rsid w:val="00FE1DBA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07D58F1"/>
  <w15:docId w15:val="{17C77323-D00D-43CE-9989-BA5AE436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 w:cs="font424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uiPriority w:val="9"/>
    <w:qFormat/>
    <w:pPr>
      <w:keepNext/>
      <w:keepLines/>
      <w:numPr>
        <w:numId w:val="1"/>
      </w:numPr>
      <w:spacing w:before="240"/>
      <w:outlineLvl w:val="0"/>
    </w:pPr>
    <w:rPr>
      <w:rFonts w:ascii="Calibri" w:hAnsi="Calibri"/>
      <w:color w:val="365F91"/>
      <w:sz w:val="32"/>
      <w:szCs w:val="32"/>
    </w:rPr>
  </w:style>
  <w:style w:type="paragraph" w:styleId="berschrift2">
    <w:name w:val="heading 2"/>
    <w:basedOn w:val="Standard"/>
    <w:next w:val="Textkrper"/>
    <w:uiPriority w:val="9"/>
    <w:qFormat/>
    <w:pPr>
      <w:keepNext/>
      <w:numPr>
        <w:ilvl w:val="1"/>
        <w:numId w:val="1"/>
      </w:numPr>
      <w:jc w:val="center"/>
      <w:outlineLvl w:val="1"/>
    </w:pPr>
    <w:rPr>
      <w:rFonts w:ascii="Tahoma" w:eastAsia="Times New Roman" w:hAnsi="Tahoma" w:cs="Tahoma"/>
      <w:b/>
      <w:sz w:val="28"/>
      <w:szCs w:val="30"/>
    </w:rPr>
  </w:style>
  <w:style w:type="paragraph" w:styleId="berschrift3">
    <w:name w:val="heading 3"/>
    <w:basedOn w:val="Standard"/>
    <w:next w:val="Textkrper"/>
    <w:uiPriority w:val="9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" w:hAnsi="Calibri"/>
      <w:color w:val="243F60"/>
    </w:rPr>
  </w:style>
  <w:style w:type="paragraph" w:styleId="berschrift4">
    <w:name w:val="heading 4"/>
    <w:basedOn w:val="Standard"/>
    <w:next w:val="Standard"/>
    <w:uiPriority w:val="9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erschrift5">
    <w:name w:val="heading 5"/>
    <w:basedOn w:val="Standard"/>
    <w:next w:val="Standard"/>
    <w:uiPriority w:val="9"/>
    <w:qFormat/>
    <w:pPr>
      <w:keepNext/>
      <w:numPr>
        <w:ilvl w:val="4"/>
        <w:numId w:val="1"/>
      </w:numPr>
      <w:jc w:val="both"/>
      <w:outlineLvl w:val="4"/>
    </w:pPr>
    <w:rPr>
      <w:rFonts w:ascii="Tahoma" w:eastAsia="Times New Roman" w:hAnsi="Tahoma" w:cs="Tahoma"/>
      <w:b/>
      <w:sz w:val="22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Absatz-Standardschriftart3">
    <w:name w:val="Absatz-Standardschriftart3"/>
  </w:style>
  <w:style w:type="character" w:customStyle="1" w:styleId="KopfzeileZchn">
    <w:name w:val="Kopfzeile Zchn"/>
    <w:basedOn w:val="Absatz-Standardschriftart3"/>
  </w:style>
  <w:style w:type="character" w:customStyle="1" w:styleId="FuzeileZchn">
    <w:name w:val="Fußzeile Zchn"/>
    <w:basedOn w:val="Absatz-Standardschriftart3"/>
  </w:style>
  <w:style w:type="character" w:customStyle="1" w:styleId="SprechblasentextZchn">
    <w:name w:val="Sprechblasentext Zchn"/>
    <w:rPr>
      <w:rFonts w:ascii="Lucida Grande" w:hAnsi="Lucida Grande" w:cs="Lucida Grande"/>
      <w:sz w:val="18"/>
      <w:szCs w:val="18"/>
    </w:rPr>
  </w:style>
  <w:style w:type="character" w:customStyle="1" w:styleId="KeinLeerraumZchn">
    <w:name w:val="Kein Leerraum Zchn"/>
    <w:rPr>
      <w:rFonts w:ascii="PMingLiU" w:hAnsi="PMingLiU" w:cs="PMingLiU"/>
      <w:sz w:val="22"/>
      <w:szCs w:val="22"/>
    </w:rPr>
  </w:style>
  <w:style w:type="character" w:customStyle="1" w:styleId="berschrift2Zchn">
    <w:name w:val="Überschrift 2 Zchn"/>
    <w:rPr>
      <w:rFonts w:ascii="Tahoma" w:eastAsia="Times New Roman" w:hAnsi="Tahoma" w:cs="Tahoma"/>
      <w:b/>
      <w:sz w:val="28"/>
      <w:szCs w:val="30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extkrperZchn">
    <w:name w:val="Textkörper Zchn"/>
    <w:rPr>
      <w:rFonts w:ascii="Arial" w:eastAsia="Calibri" w:hAnsi="Arial" w:cs="Arial"/>
      <w:sz w:val="20"/>
      <w:szCs w:val="20"/>
    </w:rPr>
  </w:style>
  <w:style w:type="character" w:customStyle="1" w:styleId="berschrift1Zchn">
    <w:name w:val="Überschrift 1 Zchn"/>
    <w:rPr>
      <w:rFonts w:ascii="Calibri" w:hAnsi="Calibri" w:cs="font424"/>
      <w:color w:val="365F91"/>
      <w:sz w:val="32"/>
      <w:szCs w:val="32"/>
    </w:rPr>
  </w:style>
  <w:style w:type="character" w:customStyle="1" w:styleId="berschrift3Zchn">
    <w:name w:val="Überschrift 3 Zchn"/>
    <w:rPr>
      <w:rFonts w:ascii="Calibri" w:hAnsi="Calibri" w:cs="font424"/>
      <w:color w:val="243F6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styleId="Fett">
    <w:name w:val="Strong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1">
    <w:name w:val="Sprechblasentext Zchn1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NurTextZchn">
    <w:name w:val="Nur Text Zchn"/>
    <w:rPr>
      <w:rFonts w:ascii="Consolas" w:eastAsia="Calibri" w:hAnsi="Consolas" w:cs="Consolas"/>
      <w:sz w:val="21"/>
      <w:szCs w:val="21"/>
      <w:lang w:val="x-none"/>
    </w:rPr>
  </w:style>
  <w:style w:type="character" w:customStyle="1" w:styleId="apple-converted-space">
    <w:name w:val="apple-converted-space"/>
  </w:style>
  <w:style w:type="character" w:styleId="Hervorhebung">
    <w:name w:val="Emphasis"/>
    <w:qFormat/>
    <w:rPr>
      <w:i/>
      <w:iCs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276" w:lineRule="auto"/>
    </w:pPr>
    <w:rPr>
      <w:rFonts w:ascii="Arial" w:eastAsia="Calibri" w:hAnsi="Arial" w:cs="Arial"/>
      <w:sz w:val="20"/>
      <w:szCs w:val="20"/>
    </w:r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Lucida Grande" w:hAnsi="Lucida Grande" w:cs="Lucida Grande"/>
      <w:sz w:val="18"/>
      <w:szCs w:val="18"/>
    </w:rPr>
  </w:style>
  <w:style w:type="paragraph" w:customStyle="1" w:styleId="KeinLeerraum1">
    <w:name w:val="Kein Leerraum1"/>
    <w:pPr>
      <w:suppressAutoHyphens/>
    </w:pPr>
    <w:rPr>
      <w:rFonts w:ascii="PMingLiU" w:eastAsia="Arial Unicode MS" w:hAnsi="PMingLiU" w:cs="font424"/>
      <w:kern w:val="1"/>
      <w:sz w:val="22"/>
      <w:szCs w:val="22"/>
      <w:lang w:eastAsia="ar-SA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Tahoma" w:eastAsia="Times New Roman" w:hAnsi="Tahoma" w:cs="Tahoma"/>
      <w:b/>
      <w:sz w:val="36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ascii="Tahoma" w:eastAsia="Times New Roman" w:hAnsi="Tahoma" w:cs="Tahoma"/>
      <w:b/>
      <w:sz w:val="36"/>
    </w:rPr>
  </w:style>
  <w:style w:type="paragraph" w:customStyle="1" w:styleId="Textkrper31">
    <w:name w:val="Textkörper 31"/>
    <w:basedOn w:val="Standard"/>
    <w:rPr>
      <w:rFonts w:ascii="Tahoma" w:eastAsia="Times New Roman" w:hAnsi="Tahoma" w:cs="Tahoma"/>
      <w:sz w:val="22"/>
    </w:rPr>
  </w:style>
  <w:style w:type="paragraph" w:customStyle="1" w:styleId="MittlereSchattierung1-Akzent11">
    <w:name w:val="Mittlere Schattierung 1 - Akzent 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pPr>
      <w:suppressAutoHyphens w:val="0"/>
      <w:spacing w:before="280" w:after="280"/>
    </w:pPr>
    <w:rPr>
      <w:rFonts w:ascii="Times New Roman" w:eastAsia="Times New Roman" w:hAnsi="Times New Roman" w:cs="Times New Roman"/>
      <w:lang w:val="en-US"/>
    </w:rPr>
  </w:style>
  <w:style w:type="paragraph" w:customStyle="1" w:styleId="NurText1">
    <w:name w:val="Nur Text1"/>
    <w:basedOn w:val="Standard"/>
    <w:pPr>
      <w:suppressAutoHyphens w:val="0"/>
    </w:pPr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Text">
    <w:name w:val="Text"/>
    <w:basedOn w:val="Beschriftung2"/>
    <w:pPr>
      <w:spacing w:after="200" w:line="276" w:lineRule="auto"/>
    </w:pPr>
    <w:rPr>
      <w:rFonts w:ascii="Arial" w:hAnsi="Arial" w:cs="Arial Unicode MS"/>
      <w:color w:val="000000"/>
      <w:u w:color="00000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customStyle="1" w:styleId="NichtaufgelsteErwhnung1">
    <w:name w:val="Nicht aufgelöste Erwähnung1"/>
    <w:uiPriority w:val="99"/>
    <w:semiHidden/>
    <w:unhideWhenUsed/>
    <w:rsid w:val="00ED6BB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3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enta-musik-360.de/prio-tickets" TargetMode="External"/><Relationship Id="rId13" Type="http://schemas.openxmlformats.org/officeDocument/2006/relationships/hyperlink" Target="http://www.keanemusic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samsung.com/de/members/priotickets" TargetMode="External"/><Relationship Id="rId12" Type="http://schemas.openxmlformats.org/officeDocument/2006/relationships/hyperlink" Target="http://www.livenation.de" TargetMode="External"/><Relationship Id="rId17" Type="http://schemas.openxmlformats.org/officeDocument/2006/relationships/hyperlink" Target="http://www.youtube.com/user/KeaneVEV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witter.com/keaneofficia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icketmaster.de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nstagram.com/keaneofficia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ivenation.de/artist/keane-ticket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icketmaster.de/presale" TargetMode="External"/><Relationship Id="rId14" Type="http://schemas.openxmlformats.org/officeDocument/2006/relationships/hyperlink" Target="http://www.facebook.com/keane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Links>
    <vt:vector size="42" baseType="variant">
      <vt:variant>
        <vt:i4>4259919</vt:i4>
      </vt:variant>
      <vt:variant>
        <vt:i4>18</vt:i4>
      </vt:variant>
      <vt:variant>
        <vt:i4>0</vt:i4>
      </vt:variant>
      <vt:variant>
        <vt:i4>5</vt:i4>
      </vt:variant>
      <vt:variant>
        <vt:lpwstr>http://www.socials.com/artist</vt:lpwstr>
      </vt:variant>
      <vt:variant>
        <vt:lpwstr/>
      </vt:variant>
      <vt:variant>
        <vt:i4>4390985</vt:i4>
      </vt:variant>
      <vt:variant>
        <vt:i4>15</vt:i4>
      </vt:variant>
      <vt:variant>
        <vt:i4>0</vt:i4>
      </vt:variant>
      <vt:variant>
        <vt:i4>5</vt:i4>
      </vt:variant>
      <vt:variant>
        <vt:lpwstr>http://www.hayleykiyokoofficial.com/</vt:lpwstr>
      </vt:variant>
      <vt:variant>
        <vt:lpwstr/>
      </vt:variant>
      <vt:variant>
        <vt:i4>5701697</vt:i4>
      </vt:variant>
      <vt:variant>
        <vt:i4>12</vt:i4>
      </vt:variant>
      <vt:variant>
        <vt:i4>0</vt:i4>
      </vt:variant>
      <vt:variant>
        <vt:i4>5</vt:i4>
      </vt:variant>
      <vt:variant>
        <vt:lpwstr>www.livenation.de</vt:lpwstr>
      </vt:variant>
      <vt:variant>
        <vt:lpwstr/>
      </vt:variant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http://www.eventim.de/</vt:lpwstr>
      </vt:variant>
      <vt:variant>
        <vt:lpwstr/>
      </vt:variant>
      <vt:variant>
        <vt:i4>6881317</vt:i4>
      </vt:variant>
      <vt:variant>
        <vt:i4>6</vt:i4>
      </vt:variant>
      <vt:variant>
        <vt:i4>0</vt:i4>
      </vt:variant>
      <vt:variant>
        <vt:i4>5</vt:i4>
      </vt:variant>
      <vt:variant>
        <vt:lpwstr>http://www.ticketmaster.de/</vt:lpwstr>
      </vt:variant>
      <vt:variant>
        <vt:lpwstr/>
      </vt:variant>
      <vt:variant>
        <vt:i4>3211372</vt:i4>
      </vt:variant>
      <vt:variant>
        <vt:i4>3</vt:i4>
      </vt:variant>
      <vt:variant>
        <vt:i4>0</vt:i4>
      </vt:variant>
      <vt:variant>
        <vt:i4>5</vt:i4>
      </vt:variant>
      <vt:variant>
        <vt:lpwstr>http://www.livenation.de/artist/xxx-yyy-tickets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http://www.magenta-musik-360.de/prio-tickets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Ott</dc:creator>
  <cp:keywords/>
  <cp:lastModifiedBy>Julia Kiess</cp:lastModifiedBy>
  <cp:revision>3</cp:revision>
  <cp:lastPrinted>2017-02-13T14:23:00Z</cp:lastPrinted>
  <dcterms:created xsi:type="dcterms:W3CDTF">2019-09-24T17:15:00Z</dcterms:created>
  <dcterms:modified xsi:type="dcterms:W3CDTF">2019-09-25T08:30:00Z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IMAGE Grafikatelier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