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CD8359" w14:textId="72EA5391" w:rsidR="00837562" w:rsidRPr="00922978" w:rsidRDefault="00561EBD" w:rsidP="00837562">
      <w:pPr>
        <w:pStyle w:val="Text"/>
        <w:spacing w:before="0" w:after="0" w:line="100" w:lineRule="atLeast"/>
        <w:jc w:val="center"/>
        <w:rPr>
          <w:rFonts w:ascii="Tahoma" w:eastAsia="Tahoma Negreta" w:hAnsi="Tahoma" w:cs="Tahoma"/>
          <w:b/>
          <w:i w:val="0"/>
          <w:iCs w:val="0"/>
          <w:color w:val="auto"/>
          <w:sz w:val="40"/>
          <w:szCs w:val="40"/>
          <w:lang w:val="en-GB"/>
        </w:rPr>
      </w:pPr>
      <w:r>
        <w:rPr>
          <w:rFonts w:ascii="Tahoma" w:eastAsia="Tahoma Negreta" w:hAnsi="Tahoma" w:cs="Tahoma"/>
          <w:b/>
          <w:i w:val="0"/>
          <w:iCs w:val="0"/>
          <w:color w:val="auto"/>
          <w:sz w:val="40"/>
          <w:szCs w:val="40"/>
          <w:lang w:val="en-GB"/>
        </w:rPr>
        <w:t>Lennon Stella</w:t>
      </w:r>
    </w:p>
    <w:p w14:paraId="2F34DD6D" w14:textId="5D1BA640" w:rsidR="00837562" w:rsidRPr="00264CA4" w:rsidRDefault="00E6547D" w:rsidP="00837562">
      <w:pPr>
        <w:pStyle w:val="Text"/>
        <w:spacing w:before="0" w:after="0" w:line="100" w:lineRule="atLeast"/>
        <w:jc w:val="center"/>
        <w:rPr>
          <w:rFonts w:ascii="Tahoma" w:eastAsia="Tahoma Negreta" w:hAnsi="Tahoma" w:cs="Tahoma"/>
          <w:b/>
          <w:i w:val="0"/>
          <w:iCs w:val="0"/>
          <w:color w:val="auto"/>
          <w:sz w:val="28"/>
          <w:szCs w:val="28"/>
        </w:rPr>
      </w:pPr>
      <w:r>
        <w:rPr>
          <w:rFonts w:ascii="Tahoma" w:eastAsia="Tahoma Negreta" w:hAnsi="Tahoma" w:cs="Tahoma"/>
          <w:b/>
          <w:i w:val="0"/>
          <w:iCs w:val="0"/>
          <w:color w:val="auto"/>
          <w:sz w:val="40"/>
          <w:szCs w:val="40"/>
        </w:rPr>
        <w:t>Der</w:t>
      </w:r>
      <w:r w:rsidR="00264CA4">
        <w:rPr>
          <w:rFonts w:ascii="Tahoma" w:eastAsia="Tahoma Negreta" w:hAnsi="Tahoma" w:cs="Tahoma"/>
          <w:b/>
          <w:i w:val="0"/>
          <w:iCs w:val="0"/>
          <w:color w:val="auto"/>
          <w:sz w:val="40"/>
          <w:szCs w:val="40"/>
        </w:rPr>
        <w:t xml:space="preserve"> </w:t>
      </w:r>
      <w:r w:rsidR="00BF0E83">
        <w:rPr>
          <w:rFonts w:ascii="Tahoma" w:eastAsia="Tahoma Negreta" w:hAnsi="Tahoma" w:cs="Tahoma"/>
          <w:b/>
          <w:i w:val="0"/>
          <w:iCs w:val="0"/>
          <w:color w:val="auto"/>
          <w:sz w:val="40"/>
          <w:szCs w:val="40"/>
        </w:rPr>
        <w:t>kanadische</w:t>
      </w:r>
      <w:r w:rsidR="00264CA4">
        <w:rPr>
          <w:rFonts w:ascii="Tahoma" w:eastAsia="Tahoma Negreta" w:hAnsi="Tahoma" w:cs="Tahoma"/>
          <w:b/>
          <w:i w:val="0"/>
          <w:iCs w:val="0"/>
          <w:color w:val="auto"/>
          <w:sz w:val="40"/>
          <w:szCs w:val="40"/>
        </w:rPr>
        <w:t xml:space="preserve"> Pop</w:t>
      </w:r>
      <w:r w:rsidR="00BF0E83">
        <w:rPr>
          <w:rFonts w:ascii="Tahoma" w:eastAsia="Tahoma Negreta" w:hAnsi="Tahoma" w:cs="Tahoma"/>
          <w:b/>
          <w:i w:val="0"/>
          <w:iCs w:val="0"/>
          <w:color w:val="auto"/>
          <w:sz w:val="40"/>
          <w:szCs w:val="40"/>
        </w:rPr>
        <w:t>s</w:t>
      </w:r>
      <w:r w:rsidR="00264CA4">
        <w:rPr>
          <w:rFonts w:ascii="Tahoma" w:eastAsia="Tahoma Negreta" w:hAnsi="Tahoma" w:cs="Tahoma"/>
          <w:b/>
          <w:i w:val="0"/>
          <w:iCs w:val="0"/>
          <w:color w:val="auto"/>
          <w:sz w:val="40"/>
          <w:szCs w:val="40"/>
        </w:rPr>
        <w:t>tar live</w:t>
      </w:r>
      <w:r w:rsidR="00BF0E83">
        <w:rPr>
          <w:rFonts w:ascii="Tahoma" w:eastAsia="Tahoma Negreta" w:hAnsi="Tahoma" w:cs="Tahoma"/>
          <w:b/>
          <w:i w:val="0"/>
          <w:iCs w:val="0"/>
          <w:color w:val="auto"/>
          <w:sz w:val="40"/>
          <w:szCs w:val="40"/>
        </w:rPr>
        <w:t xml:space="preserve"> im Februar 2020</w:t>
      </w:r>
    </w:p>
    <w:p w14:paraId="1A1F6E40" w14:textId="2A3DA381" w:rsidR="00837562" w:rsidRPr="00264CA4" w:rsidRDefault="00BF0E83" w:rsidP="00837562">
      <w:pPr>
        <w:pStyle w:val="Text"/>
        <w:spacing w:before="0" w:after="0" w:line="100" w:lineRule="atLeast"/>
        <w:jc w:val="center"/>
        <w:rPr>
          <w:rFonts w:ascii="Tahoma" w:hAnsi="Tahoma" w:cs="Tahoma"/>
        </w:rPr>
      </w:pPr>
      <w:r>
        <w:rPr>
          <w:rFonts w:ascii="Tahoma" w:eastAsia="Tahoma Negreta" w:hAnsi="Tahoma" w:cs="Tahoma"/>
          <w:b/>
          <w:i w:val="0"/>
          <w:iCs w:val="0"/>
          <w:color w:val="auto"/>
          <w:sz w:val="28"/>
          <w:szCs w:val="28"/>
        </w:rPr>
        <w:t>In</w:t>
      </w:r>
      <w:r w:rsidR="00264CA4" w:rsidRPr="00264CA4">
        <w:rPr>
          <w:rFonts w:ascii="Tahoma" w:eastAsia="Tahoma Negreta" w:hAnsi="Tahoma" w:cs="Tahoma"/>
          <w:b/>
          <w:i w:val="0"/>
          <w:iCs w:val="0"/>
          <w:color w:val="auto"/>
          <w:sz w:val="28"/>
          <w:szCs w:val="28"/>
        </w:rPr>
        <w:t xml:space="preserve"> Hamburg, Berlin, München,</w:t>
      </w:r>
      <w:r w:rsidR="00264CA4">
        <w:rPr>
          <w:rFonts w:ascii="Tahoma" w:eastAsia="Tahoma Negreta" w:hAnsi="Tahoma" w:cs="Tahoma"/>
          <w:b/>
          <w:i w:val="0"/>
          <w:iCs w:val="0"/>
          <w:color w:val="auto"/>
          <w:sz w:val="28"/>
          <w:szCs w:val="28"/>
        </w:rPr>
        <w:t xml:space="preserve"> Frankfurt und Köln</w:t>
      </w:r>
    </w:p>
    <w:p w14:paraId="0A9C8BAF" w14:textId="77777777" w:rsidR="00837562" w:rsidRPr="00264CA4" w:rsidRDefault="00837562" w:rsidP="00837562">
      <w:pPr>
        <w:pStyle w:val="Text"/>
        <w:spacing w:before="0" w:after="0" w:line="100" w:lineRule="atLeast"/>
        <w:rPr>
          <w:rFonts w:ascii="Tahoma" w:hAnsi="Tahoma" w:cs="Tahoma"/>
        </w:rPr>
      </w:pPr>
    </w:p>
    <w:p w14:paraId="7C5BC11F" w14:textId="40A5959E" w:rsidR="00837562" w:rsidRPr="000C6DC9" w:rsidRDefault="00837562" w:rsidP="000C6DC9">
      <w:pPr>
        <w:pStyle w:val="Textkrper"/>
        <w:spacing w:after="0" w:line="200" w:lineRule="atLeast"/>
        <w:jc w:val="both"/>
        <w:rPr>
          <w:rFonts w:ascii="Tahoma" w:eastAsia="Times New Roman" w:hAnsi="Tahoma" w:cs="Tahoma"/>
        </w:rPr>
      </w:pPr>
    </w:p>
    <w:p w14:paraId="64AC6F69" w14:textId="054F2C37" w:rsidR="00BF0E83" w:rsidRPr="00BF0E83" w:rsidRDefault="000C6DC9" w:rsidP="00837562">
      <w:pPr>
        <w:pStyle w:val="Textkrper"/>
        <w:spacing w:after="0" w:line="200" w:lineRule="atLeast"/>
        <w:jc w:val="both"/>
        <w:rPr>
          <w:rFonts w:ascii="Tahoma" w:eastAsia="Times New Roman" w:hAnsi="Tahoma" w:cs="Tahoma"/>
        </w:rPr>
      </w:pPr>
      <w:r>
        <w:rPr>
          <w:rFonts w:ascii="Tahoma" w:hAnsi="Tahoma" w:cs="Tahoma"/>
        </w:rPr>
        <w:t xml:space="preserve">Mit </w:t>
      </w:r>
      <w:r w:rsidRPr="000A3FB9">
        <w:rPr>
          <w:rFonts w:ascii="Tahoma" w:hAnsi="Tahoma" w:cs="Tahoma"/>
          <w:b/>
          <w:bCs/>
        </w:rPr>
        <w:t>Lennon Stella</w:t>
      </w:r>
      <w:r>
        <w:rPr>
          <w:rFonts w:ascii="Tahoma" w:hAnsi="Tahoma" w:cs="Tahoma"/>
        </w:rPr>
        <w:t xml:space="preserve"> kommt für Superstars wie Taylor Swift, Miley Cyrus und Selena Gomez die wohl größte Konkurrenz im Pop-Bereich um die Ecke. Sie ist gerade einmal 20 Jahre </w:t>
      </w:r>
      <w:r w:rsidR="00E6547D">
        <w:rPr>
          <w:rFonts w:ascii="Tahoma" w:hAnsi="Tahoma" w:cs="Tahoma"/>
        </w:rPr>
        <w:t xml:space="preserve">alt </w:t>
      </w:r>
      <w:r>
        <w:rPr>
          <w:rFonts w:ascii="Tahoma" w:hAnsi="Tahoma" w:cs="Tahoma"/>
        </w:rPr>
        <w:t xml:space="preserve">und schaut schon jetzt auf einen beachtlichen Werdegang zurück. </w:t>
      </w:r>
      <w:r w:rsidR="00BF0E83">
        <w:rPr>
          <w:rFonts w:ascii="Tahoma" w:hAnsi="Tahoma" w:cs="Tahoma"/>
        </w:rPr>
        <w:t>Im Februar 2020 ist d</w:t>
      </w:r>
      <w:r w:rsidR="00BF0E83">
        <w:rPr>
          <w:rFonts w:ascii="Tahoma" w:eastAsia="Times New Roman" w:hAnsi="Tahoma" w:cs="Tahoma"/>
        </w:rPr>
        <w:t>ie junge kanadische</w:t>
      </w:r>
      <w:r w:rsidR="00BF0E83" w:rsidRPr="00BF0E83">
        <w:rPr>
          <w:rFonts w:ascii="Tahoma" w:eastAsia="Times New Roman" w:hAnsi="Tahoma" w:cs="Tahoma"/>
        </w:rPr>
        <w:t xml:space="preserve"> </w:t>
      </w:r>
      <w:r w:rsidR="00BF0E83">
        <w:rPr>
          <w:rFonts w:ascii="Tahoma" w:eastAsia="Times New Roman" w:hAnsi="Tahoma" w:cs="Tahoma"/>
        </w:rPr>
        <w:t xml:space="preserve">Musikerin und Schauspielerin für fünf Headline-Shows </w:t>
      </w:r>
      <w:r w:rsidR="00BF0E83">
        <w:rPr>
          <w:rFonts w:ascii="Tahoma" w:eastAsia="Times New Roman" w:hAnsi="Tahoma" w:cs="Tahoma"/>
        </w:rPr>
        <w:t>in</w:t>
      </w:r>
      <w:r w:rsidR="00BF0E83">
        <w:rPr>
          <w:rFonts w:ascii="Tahoma" w:eastAsia="Times New Roman" w:hAnsi="Tahoma" w:cs="Tahoma"/>
        </w:rPr>
        <w:t xml:space="preserve"> Deutschland</w:t>
      </w:r>
      <w:r w:rsidR="00BF0E83">
        <w:rPr>
          <w:rFonts w:ascii="Tahoma" w:eastAsia="Times New Roman" w:hAnsi="Tahoma" w:cs="Tahoma"/>
        </w:rPr>
        <w:t xml:space="preserve"> live zu erleben</w:t>
      </w:r>
      <w:r w:rsidR="00BF0E83">
        <w:rPr>
          <w:rFonts w:ascii="Tahoma" w:eastAsia="Times New Roman" w:hAnsi="Tahoma" w:cs="Tahoma"/>
        </w:rPr>
        <w:t xml:space="preserve">. </w:t>
      </w:r>
    </w:p>
    <w:p w14:paraId="605E96CF" w14:textId="77777777" w:rsidR="00BF0E83" w:rsidRDefault="00BF0E83" w:rsidP="00837562">
      <w:pPr>
        <w:pStyle w:val="Textkrper"/>
        <w:spacing w:after="0" w:line="200" w:lineRule="atLeast"/>
        <w:jc w:val="both"/>
        <w:rPr>
          <w:rFonts w:ascii="Tahoma" w:hAnsi="Tahoma" w:cs="Tahoma"/>
        </w:rPr>
      </w:pPr>
    </w:p>
    <w:p w14:paraId="145AA416" w14:textId="45176882" w:rsidR="000A3FB9" w:rsidRDefault="000C6DC9" w:rsidP="000A3FB9">
      <w:pPr>
        <w:pStyle w:val="Textkrper"/>
        <w:spacing w:after="0" w:line="200" w:lineRule="atLeast"/>
        <w:jc w:val="both"/>
        <w:rPr>
          <w:rFonts w:ascii="Tahoma" w:hAnsi="Tahoma" w:cs="Tahoma"/>
        </w:rPr>
      </w:pPr>
      <w:r>
        <w:rPr>
          <w:rFonts w:ascii="Tahoma" w:hAnsi="Tahoma" w:cs="Tahoma"/>
        </w:rPr>
        <w:t>Begonnen hat alles</w:t>
      </w:r>
      <w:r w:rsidR="009F5BDC">
        <w:rPr>
          <w:rFonts w:ascii="Tahoma" w:hAnsi="Tahoma" w:cs="Tahoma"/>
        </w:rPr>
        <w:t xml:space="preserve"> mit einem YouTube Video 2012</w:t>
      </w:r>
      <w:r w:rsidR="00BF0E83">
        <w:rPr>
          <w:rFonts w:ascii="Tahoma" w:hAnsi="Tahoma" w:cs="Tahoma"/>
        </w:rPr>
        <w:t xml:space="preserve">: </w:t>
      </w:r>
      <w:r w:rsidR="009F5BDC" w:rsidRPr="000A3FB9">
        <w:rPr>
          <w:rFonts w:ascii="Tahoma" w:hAnsi="Tahoma" w:cs="Tahoma"/>
          <w:b/>
          <w:bCs/>
        </w:rPr>
        <w:t>Lennon Stella</w:t>
      </w:r>
      <w:r w:rsidR="009F5BDC">
        <w:rPr>
          <w:rFonts w:ascii="Tahoma" w:hAnsi="Tahoma" w:cs="Tahoma"/>
        </w:rPr>
        <w:t xml:space="preserve">, die ihren außergewöhnlichen Namen der Legende John Lennon zu verdanken hat, covert im Alter von 13 Jahren zusammen mit ihrer knapp vier Jahre jüngeren Schwester Maisy den Song „Call Your Girlfriend“ der schwedischen Popsängerin Robyn. Ein Tisch, zwei Mikrofone und zwei </w:t>
      </w:r>
      <w:r w:rsidR="000A3FB9">
        <w:rPr>
          <w:rFonts w:ascii="Tahoma" w:hAnsi="Tahoma" w:cs="Tahoma"/>
        </w:rPr>
        <w:t xml:space="preserve">Plastikbecher - Mehr brauchte es nicht für ihren ersten viralen Hit. </w:t>
      </w:r>
      <w:r w:rsidR="00BF0E83">
        <w:rPr>
          <w:rFonts w:ascii="Tahoma" w:hAnsi="Tahoma" w:cs="Tahoma"/>
        </w:rPr>
        <w:t>Inzwischen zählt der Clip</w:t>
      </w:r>
      <w:r w:rsidR="000A3FB9">
        <w:rPr>
          <w:rFonts w:ascii="Tahoma" w:hAnsi="Tahoma" w:cs="Tahoma"/>
        </w:rPr>
        <w:t xml:space="preserve"> über 30 Millionen </w:t>
      </w:r>
      <w:r w:rsidR="00BF0E83">
        <w:rPr>
          <w:rFonts w:ascii="Tahoma" w:hAnsi="Tahoma" w:cs="Tahoma"/>
        </w:rPr>
        <w:t>Klicks</w:t>
      </w:r>
      <w:r w:rsidR="000A3FB9">
        <w:rPr>
          <w:rFonts w:ascii="Tahoma" w:hAnsi="Tahoma" w:cs="Tahoma"/>
        </w:rPr>
        <w:t xml:space="preserve"> und TV-Sendungen wie „Good Morning America“ reißen sich um das Geschwisterpaar. </w:t>
      </w:r>
      <w:r w:rsidR="00A67927">
        <w:rPr>
          <w:rFonts w:ascii="Tahoma" w:hAnsi="Tahoma" w:cs="Tahoma"/>
        </w:rPr>
        <w:t xml:space="preserve">Gleichzeitig </w:t>
      </w:r>
      <w:r w:rsidR="00ED6C55">
        <w:rPr>
          <w:rFonts w:ascii="Tahoma" w:hAnsi="Tahoma" w:cs="Tahoma"/>
        </w:rPr>
        <w:t>starten die beiden auch ihre Schauspielkarriere</w:t>
      </w:r>
      <w:r w:rsidR="000A3FB9">
        <w:rPr>
          <w:rFonts w:ascii="Tahoma" w:hAnsi="Tahoma" w:cs="Tahoma"/>
        </w:rPr>
        <w:t xml:space="preserve"> </w:t>
      </w:r>
      <w:r w:rsidR="00ED6C55">
        <w:rPr>
          <w:rFonts w:ascii="Tahoma" w:hAnsi="Tahoma" w:cs="Tahoma"/>
        </w:rPr>
        <w:t>in</w:t>
      </w:r>
      <w:r w:rsidR="000A3FB9">
        <w:rPr>
          <w:rFonts w:ascii="Tahoma" w:hAnsi="Tahoma" w:cs="Tahoma"/>
        </w:rPr>
        <w:t xml:space="preserve"> der US-amerikanischen Fernsehserie „Nashville“</w:t>
      </w:r>
      <w:r w:rsidR="00ED6C55">
        <w:rPr>
          <w:rFonts w:ascii="Tahoma" w:hAnsi="Tahoma" w:cs="Tahoma"/>
        </w:rPr>
        <w:t>, in welcher sie</w:t>
      </w:r>
      <w:r w:rsidR="000A3FB9">
        <w:rPr>
          <w:rFonts w:ascii="Tahoma" w:hAnsi="Tahoma" w:cs="Tahoma"/>
        </w:rPr>
        <w:t xml:space="preserve"> die Töchter </w:t>
      </w:r>
      <w:r w:rsidR="00F425FF">
        <w:rPr>
          <w:rFonts w:ascii="Tahoma" w:hAnsi="Tahoma" w:cs="Tahoma"/>
        </w:rPr>
        <w:t>der Hauptprotagonistin</w:t>
      </w:r>
      <w:r w:rsidR="000A3FB9">
        <w:rPr>
          <w:rFonts w:ascii="Tahoma" w:hAnsi="Tahoma" w:cs="Tahoma"/>
        </w:rPr>
        <w:t xml:space="preserve"> spielen.</w:t>
      </w:r>
      <w:r w:rsidR="00ED6C55">
        <w:rPr>
          <w:rFonts w:ascii="Tahoma" w:hAnsi="Tahoma" w:cs="Tahoma"/>
        </w:rPr>
        <w:t xml:space="preserve"> </w:t>
      </w:r>
      <w:r w:rsidR="00F425FF">
        <w:rPr>
          <w:rFonts w:ascii="Tahoma" w:hAnsi="Tahoma" w:cs="Tahoma"/>
        </w:rPr>
        <w:t xml:space="preserve">In dieser Zeit entsteht </w:t>
      </w:r>
      <w:r w:rsidR="00ED6C55" w:rsidRPr="000A3FB9">
        <w:rPr>
          <w:rFonts w:ascii="Tahoma" w:hAnsi="Tahoma" w:cs="Tahoma"/>
          <w:b/>
          <w:bCs/>
        </w:rPr>
        <w:t>Lennon</w:t>
      </w:r>
      <w:r w:rsidR="00ED6C55">
        <w:rPr>
          <w:rFonts w:ascii="Tahoma" w:hAnsi="Tahoma" w:cs="Tahoma"/>
          <w:b/>
          <w:bCs/>
        </w:rPr>
        <w:t>s</w:t>
      </w:r>
      <w:r w:rsidR="00F425FF">
        <w:rPr>
          <w:rFonts w:ascii="Tahoma" w:hAnsi="Tahoma" w:cs="Tahoma"/>
        </w:rPr>
        <w:t xml:space="preserve"> erste</w:t>
      </w:r>
      <w:r w:rsidR="00ED6C55">
        <w:rPr>
          <w:rFonts w:ascii="Tahoma" w:hAnsi="Tahoma" w:cs="Tahoma"/>
        </w:rPr>
        <w:t>r eigener</w:t>
      </w:r>
      <w:r w:rsidR="00F425FF">
        <w:rPr>
          <w:rFonts w:ascii="Tahoma" w:hAnsi="Tahoma" w:cs="Tahoma"/>
        </w:rPr>
        <w:t xml:space="preserve"> Song „</w:t>
      </w:r>
      <w:r w:rsidR="00F425FF" w:rsidRPr="00F425FF">
        <w:rPr>
          <w:rFonts w:ascii="Tahoma" w:hAnsi="Tahoma" w:cs="Tahoma"/>
          <w:b/>
          <w:bCs/>
        </w:rPr>
        <w:t>Saved</w:t>
      </w:r>
      <w:r w:rsidR="00F425FF">
        <w:rPr>
          <w:rFonts w:ascii="Tahoma" w:hAnsi="Tahoma" w:cs="Tahoma"/>
        </w:rPr>
        <w:t xml:space="preserve">“ (2017), der im Rahmen der Serie aufgenommen und </w:t>
      </w:r>
      <w:r w:rsidR="00872918">
        <w:rPr>
          <w:rFonts w:ascii="Tahoma" w:hAnsi="Tahoma" w:cs="Tahoma"/>
        </w:rPr>
        <w:t>herausgebracht</w:t>
      </w:r>
      <w:r w:rsidR="00F425FF">
        <w:rPr>
          <w:rFonts w:ascii="Tahoma" w:hAnsi="Tahoma" w:cs="Tahoma"/>
        </w:rPr>
        <w:t xml:space="preserve"> wird.</w:t>
      </w:r>
    </w:p>
    <w:p w14:paraId="15293030" w14:textId="77777777" w:rsidR="000A3FB9" w:rsidRDefault="000A3FB9" w:rsidP="00837562">
      <w:pPr>
        <w:pStyle w:val="Textkrper"/>
        <w:spacing w:after="0" w:line="200" w:lineRule="atLeast"/>
        <w:jc w:val="both"/>
        <w:rPr>
          <w:rFonts w:ascii="Tahoma" w:hAnsi="Tahoma" w:cs="Tahoma"/>
        </w:rPr>
      </w:pPr>
    </w:p>
    <w:p w14:paraId="7CD17FB2" w14:textId="522B1053" w:rsidR="00ED6C55" w:rsidRDefault="00F425FF" w:rsidP="000A3FB9">
      <w:pPr>
        <w:pStyle w:val="Textkrper"/>
        <w:spacing w:after="0" w:line="200" w:lineRule="atLeast"/>
        <w:jc w:val="both"/>
        <w:rPr>
          <w:rFonts w:ascii="Tahoma" w:eastAsia="Times New Roman" w:hAnsi="Tahoma" w:cs="Tahoma"/>
        </w:rPr>
      </w:pPr>
      <w:r>
        <w:rPr>
          <w:rFonts w:ascii="Tahoma" w:eastAsia="Times New Roman" w:hAnsi="Tahoma" w:cs="Tahoma"/>
        </w:rPr>
        <w:t xml:space="preserve">Im Januar 2018 </w:t>
      </w:r>
      <w:r w:rsidR="00ED6C55">
        <w:rPr>
          <w:rFonts w:ascii="Tahoma" w:eastAsia="Times New Roman" w:hAnsi="Tahoma" w:cs="Tahoma"/>
        </w:rPr>
        <w:t>unterzeichnet</w:t>
      </w:r>
      <w:r>
        <w:rPr>
          <w:rFonts w:ascii="Tahoma" w:eastAsia="Times New Roman" w:hAnsi="Tahoma" w:cs="Tahoma"/>
        </w:rPr>
        <w:t xml:space="preserve"> die junge Kanadierin ihren ersten Plattenvertrag</w:t>
      </w:r>
      <w:r w:rsidR="00ED6C55">
        <w:rPr>
          <w:rFonts w:ascii="Tahoma" w:eastAsia="Times New Roman" w:hAnsi="Tahoma" w:cs="Tahoma"/>
        </w:rPr>
        <w:t xml:space="preserve">, welchem im Herbst </w:t>
      </w:r>
      <w:r w:rsidR="00BB1F61">
        <w:rPr>
          <w:rFonts w:ascii="Tahoma" w:eastAsia="Times New Roman" w:hAnsi="Tahoma" w:cs="Tahoma"/>
        </w:rPr>
        <w:t xml:space="preserve">desselben Jahres </w:t>
      </w:r>
      <w:r w:rsidR="00ED6C55">
        <w:rPr>
          <w:rFonts w:ascii="Tahoma" w:eastAsia="Times New Roman" w:hAnsi="Tahoma" w:cs="Tahoma"/>
        </w:rPr>
        <w:t>die</w:t>
      </w:r>
      <w:r w:rsidR="00BB1F61">
        <w:rPr>
          <w:rFonts w:ascii="Tahoma" w:eastAsia="Times New Roman" w:hAnsi="Tahoma" w:cs="Tahoma"/>
        </w:rPr>
        <w:t xml:space="preserve"> </w:t>
      </w:r>
      <w:r w:rsidR="00ED6C55">
        <w:rPr>
          <w:rFonts w:ascii="Tahoma" w:eastAsia="Times New Roman" w:hAnsi="Tahoma" w:cs="Tahoma"/>
        </w:rPr>
        <w:t>Debüt-EP</w:t>
      </w:r>
      <w:r w:rsidR="00ED6C55">
        <w:rPr>
          <w:rFonts w:ascii="Tahoma" w:eastAsia="Times New Roman" w:hAnsi="Tahoma" w:cs="Tahoma"/>
        </w:rPr>
        <w:t xml:space="preserve"> </w:t>
      </w:r>
      <w:r w:rsidR="00BB1F61">
        <w:rPr>
          <w:rFonts w:ascii="Tahoma" w:eastAsia="Times New Roman" w:hAnsi="Tahoma" w:cs="Tahoma"/>
        </w:rPr>
        <w:t>„</w:t>
      </w:r>
      <w:r w:rsidR="00BB1F61" w:rsidRPr="00BB1F61">
        <w:rPr>
          <w:rFonts w:ascii="Tahoma" w:eastAsia="Times New Roman" w:hAnsi="Tahoma" w:cs="Tahoma"/>
          <w:b/>
          <w:bCs/>
        </w:rPr>
        <w:t>Love, me</w:t>
      </w:r>
      <w:r w:rsidR="00BB1F61">
        <w:rPr>
          <w:rFonts w:ascii="Tahoma" w:eastAsia="Times New Roman" w:hAnsi="Tahoma" w:cs="Tahoma"/>
        </w:rPr>
        <w:t xml:space="preserve">“ </w:t>
      </w:r>
      <w:r w:rsidR="00ED6C55">
        <w:rPr>
          <w:rFonts w:ascii="Tahoma" w:eastAsia="Times New Roman" w:hAnsi="Tahoma" w:cs="Tahoma"/>
        </w:rPr>
        <w:t>folgt</w:t>
      </w:r>
      <w:r w:rsidR="00BB1F61">
        <w:rPr>
          <w:rFonts w:ascii="Tahoma" w:eastAsia="Times New Roman" w:hAnsi="Tahoma" w:cs="Tahoma"/>
        </w:rPr>
        <w:t xml:space="preserve">. </w:t>
      </w:r>
      <w:r w:rsidR="00ED6C55">
        <w:rPr>
          <w:rFonts w:ascii="Tahoma" w:eastAsia="Times New Roman" w:hAnsi="Tahoma" w:cs="Tahoma"/>
        </w:rPr>
        <w:t xml:space="preserve">Fünf lyrisch wie musikalisch fesselnde Popsongs, voller Schmerz und Liebe, aber trotz aller Melancholie </w:t>
      </w:r>
      <w:r w:rsidR="00ED6C55">
        <w:rPr>
          <w:rFonts w:ascii="Tahoma" w:eastAsia="Times New Roman" w:hAnsi="Tahoma" w:cs="Tahoma"/>
        </w:rPr>
        <w:t>immer</w:t>
      </w:r>
      <w:r w:rsidR="00ED6C55">
        <w:rPr>
          <w:rFonts w:ascii="Tahoma" w:eastAsia="Times New Roman" w:hAnsi="Tahoma" w:cs="Tahoma"/>
        </w:rPr>
        <w:t xml:space="preserve"> </w:t>
      </w:r>
      <w:r w:rsidR="00872918">
        <w:rPr>
          <w:rFonts w:ascii="Tahoma" w:eastAsia="Times New Roman" w:hAnsi="Tahoma" w:cs="Tahoma"/>
        </w:rPr>
        <w:t xml:space="preserve">auch </w:t>
      </w:r>
      <w:r w:rsidR="00ED6C55">
        <w:rPr>
          <w:rFonts w:ascii="Tahoma" w:eastAsia="Times New Roman" w:hAnsi="Tahoma" w:cs="Tahoma"/>
        </w:rPr>
        <w:t>tanzbar</w:t>
      </w:r>
      <w:r w:rsidR="00872918">
        <w:rPr>
          <w:rFonts w:ascii="Tahoma" w:eastAsia="Times New Roman" w:hAnsi="Tahoma" w:cs="Tahoma"/>
        </w:rPr>
        <w:t>.</w:t>
      </w:r>
    </w:p>
    <w:p w14:paraId="4A213D44" w14:textId="77777777" w:rsidR="00837562" w:rsidRPr="00D570E5" w:rsidRDefault="00837562" w:rsidP="00837562">
      <w:pPr>
        <w:pStyle w:val="Textkrper"/>
        <w:spacing w:after="0" w:line="200" w:lineRule="atLeast"/>
        <w:jc w:val="both"/>
        <w:rPr>
          <w:rFonts w:ascii="Tahoma" w:hAnsi="Tahoma" w:cs="Tahoma"/>
        </w:rPr>
      </w:pPr>
    </w:p>
    <w:p w14:paraId="3A25B79A" w14:textId="7414342E" w:rsidR="00837562" w:rsidRPr="00D570E5" w:rsidRDefault="00D52D21" w:rsidP="00837562">
      <w:pPr>
        <w:pStyle w:val="Textkrper"/>
        <w:spacing w:after="0" w:line="200" w:lineRule="atLeast"/>
        <w:jc w:val="both"/>
        <w:rPr>
          <w:rFonts w:ascii="Tahoma" w:hAnsi="Tahoma" w:cs="Tahoma"/>
        </w:rPr>
      </w:pPr>
      <w:r>
        <w:rPr>
          <w:rFonts w:ascii="Tahoma" w:eastAsia="Times New Roman" w:hAnsi="Tahoma" w:cs="Tahoma"/>
        </w:rPr>
        <w:t>Neben der Musik</w:t>
      </w:r>
      <w:r w:rsidR="00ED6C55">
        <w:rPr>
          <w:rFonts w:ascii="Tahoma" w:eastAsia="Times New Roman" w:hAnsi="Tahoma" w:cs="Tahoma"/>
        </w:rPr>
        <w:t xml:space="preserve"> und Schauspielerei</w:t>
      </w:r>
      <w:r>
        <w:rPr>
          <w:rFonts w:ascii="Tahoma" w:eastAsia="Times New Roman" w:hAnsi="Tahoma" w:cs="Tahoma"/>
        </w:rPr>
        <w:t xml:space="preserve"> sorgt </w:t>
      </w:r>
      <w:r w:rsidRPr="00525509">
        <w:rPr>
          <w:rFonts w:ascii="Tahoma" w:eastAsia="Times New Roman" w:hAnsi="Tahoma" w:cs="Tahoma"/>
          <w:b/>
          <w:bCs/>
        </w:rPr>
        <w:t xml:space="preserve">Lennon </w:t>
      </w:r>
      <w:r>
        <w:rPr>
          <w:rFonts w:ascii="Tahoma" w:eastAsia="Times New Roman" w:hAnsi="Tahoma" w:cs="Tahoma"/>
        </w:rPr>
        <w:t xml:space="preserve">regelmäßig mit ihren Outfits für </w:t>
      </w:r>
      <w:r w:rsidR="00ED6C55">
        <w:rPr>
          <w:rFonts w:ascii="Tahoma" w:eastAsia="Times New Roman" w:hAnsi="Tahoma" w:cs="Tahoma"/>
        </w:rPr>
        <w:t>Aufsehen</w:t>
      </w:r>
      <w:r>
        <w:rPr>
          <w:rFonts w:ascii="Tahoma" w:eastAsia="Times New Roman" w:hAnsi="Tahoma" w:cs="Tahoma"/>
        </w:rPr>
        <w:t xml:space="preserve">. </w:t>
      </w:r>
      <w:r w:rsidR="00ED6C55">
        <w:rPr>
          <w:rFonts w:ascii="Tahoma" w:eastAsia="Times New Roman" w:hAnsi="Tahoma" w:cs="Tahoma"/>
        </w:rPr>
        <w:t>Mit Stil</w:t>
      </w:r>
      <w:r>
        <w:rPr>
          <w:rFonts w:ascii="Tahoma" w:eastAsia="Times New Roman" w:hAnsi="Tahoma" w:cs="Tahoma"/>
        </w:rPr>
        <w:t xml:space="preserve"> kombiniert sie Vintage- und Second-Hand-Stücke mit </w:t>
      </w:r>
      <w:r w:rsidR="00ED6C55">
        <w:rPr>
          <w:rFonts w:ascii="Tahoma" w:eastAsia="Times New Roman" w:hAnsi="Tahoma" w:cs="Tahoma"/>
        </w:rPr>
        <w:t>neuen</w:t>
      </w:r>
      <w:r>
        <w:rPr>
          <w:rFonts w:ascii="Tahoma" w:eastAsia="Times New Roman" w:hAnsi="Tahoma" w:cs="Tahoma"/>
        </w:rPr>
        <w:t xml:space="preserve"> Sachen</w:t>
      </w:r>
      <w:r w:rsidR="00456D54">
        <w:rPr>
          <w:rFonts w:ascii="Tahoma" w:eastAsia="Times New Roman" w:hAnsi="Tahoma" w:cs="Tahoma"/>
        </w:rPr>
        <w:t xml:space="preserve"> und avanciert zur Stilikone.</w:t>
      </w:r>
      <w:r>
        <w:rPr>
          <w:rFonts w:ascii="Tahoma" w:eastAsia="Times New Roman" w:hAnsi="Tahoma" w:cs="Tahoma"/>
        </w:rPr>
        <w:t xml:space="preserve"> Ein Markenzeichen sind dabei ihre 70er-Jahre Penny-Lane-Mäntel, die </w:t>
      </w:r>
      <w:r w:rsidR="00456D54">
        <w:rPr>
          <w:rFonts w:ascii="Tahoma" w:eastAsia="Times New Roman" w:hAnsi="Tahoma" w:cs="Tahoma"/>
        </w:rPr>
        <w:t>sie</w:t>
      </w:r>
      <w:r>
        <w:rPr>
          <w:rFonts w:ascii="Tahoma" w:eastAsia="Times New Roman" w:hAnsi="Tahoma" w:cs="Tahoma"/>
        </w:rPr>
        <w:t xml:space="preserve"> auch </w:t>
      </w:r>
      <w:r w:rsidR="00456D54">
        <w:rPr>
          <w:rFonts w:ascii="Tahoma" w:eastAsia="Times New Roman" w:hAnsi="Tahoma" w:cs="Tahoma"/>
        </w:rPr>
        <w:t>oft</w:t>
      </w:r>
      <w:r w:rsidR="00E6547D">
        <w:rPr>
          <w:rFonts w:ascii="Tahoma" w:eastAsia="Times New Roman" w:hAnsi="Tahoma" w:cs="Tahoma"/>
        </w:rPr>
        <w:t xml:space="preserve"> </w:t>
      </w:r>
      <w:r>
        <w:rPr>
          <w:rFonts w:ascii="Tahoma" w:eastAsia="Times New Roman" w:hAnsi="Tahoma" w:cs="Tahoma"/>
        </w:rPr>
        <w:t xml:space="preserve">in ihren Musikvideos </w:t>
      </w:r>
      <w:r w:rsidR="00456D54">
        <w:rPr>
          <w:rFonts w:ascii="Tahoma" w:eastAsia="Times New Roman" w:hAnsi="Tahoma" w:cs="Tahoma"/>
        </w:rPr>
        <w:t>trägt</w:t>
      </w:r>
      <w:r>
        <w:rPr>
          <w:rFonts w:ascii="Tahoma" w:eastAsia="Times New Roman" w:hAnsi="Tahoma" w:cs="Tahoma"/>
        </w:rPr>
        <w:t xml:space="preserve">. </w:t>
      </w:r>
    </w:p>
    <w:p w14:paraId="54015C58" w14:textId="4B217F77" w:rsidR="00837562" w:rsidRDefault="00837562" w:rsidP="00837562">
      <w:pPr>
        <w:pStyle w:val="Textkrper"/>
        <w:spacing w:after="0" w:line="200" w:lineRule="atLeast"/>
        <w:jc w:val="both"/>
        <w:rPr>
          <w:rFonts w:ascii="Tahoma" w:hAnsi="Tahoma" w:cs="Tahoma"/>
        </w:rPr>
      </w:pPr>
    </w:p>
    <w:p w14:paraId="033C24D5" w14:textId="70F9DEBB" w:rsidR="00456D54" w:rsidRDefault="00D52D21">
      <w:pPr>
        <w:pStyle w:val="Textkrper"/>
        <w:spacing w:after="0" w:line="200" w:lineRule="atLeast"/>
        <w:jc w:val="both"/>
        <w:rPr>
          <w:rFonts w:ascii="Tahoma" w:hAnsi="Tahoma" w:cs="Tahoma"/>
        </w:rPr>
      </w:pPr>
      <w:r>
        <w:rPr>
          <w:rFonts w:ascii="Tahoma" w:hAnsi="Tahoma" w:cs="Tahoma"/>
        </w:rPr>
        <w:t>Nach der Single „</w:t>
      </w:r>
      <w:r w:rsidRPr="000A0925">
        <w:rPr>
          <w:rFonts w:ascii="Tahoma" w:hAnsi="Tahoma" w:cs="Tahoma"/>
          <w:b/>
          <w:bCs/>
        </w:rPr>
        <w:t>Polaroid</w:t>
      </w:r>
      <w:r>
        <w:rPr>
          <w:rFonts w:ascii="Tahoma" w:hAnsi="Tahoma" w:cs="Tahoma"/>
        </w:rPr>
        <w:t>“</w:t>
      </w:r>
      <w:r w:rsidR="000A0925">
        <w:rPr>
          <w:rFonts w:ascii="Tahoma" w:hAnsi="Tahoma" w:cs="Tahoma"/>
        </w:rPr>
        <w:t xml:space="preserve"> (2018)</w:t>
      </w:r>
      <w:r>
        <w:rPr>
          <w:rFonts w:ascii="Tahoma" w:hAnsi="Tahoma" w:cs="Tahoma"/>
        </w:rPr>
        <w:t xml:space="preserve">, in der </w:t>
      </w:r>
      <w:r w:rsidR="00456D54" w:rsidRPr="00E6547D">
        <w:rPr>
          <w:rFonts w:ascii="Tahoma" w:hAnsi="Tahoma" w:cs="Tahoma"/>
          <w:b/>
          <w:bCs/>
        </w:rPr>
        <w:t>Lennon Stella</w:t>
      </w:r>
      <w:r w:rsidR="00456D54">
        <w:rPr>
          <w:rFonts w:ascii="Tahoma" w:hAnsi="Tahoma" w:cs="Tahoma"/>
        </w:rPr>
        <w:t xml:space="preserve"> </w:t>
      </w:r>
      <w:r>
        <w:rPr>
          <w:rFonts w:ascii="Tahoma" w:hAnsi="Tahoma" w:cs="Tahoma"/>
        </w:rPr>
        <w:t>neben Liam Payne und Jonas Blue singt</w:t>
      </w:r>
      <w:r w:rsidR="000A0925">
        <w:rPr>
          <w:rFonts w:ascii="Tahoma" w:hAnsi="Tahoma" w:cs="Tahoma"/>
        </w:rPr>
        <w:t>, erschien</w:t>
      </w:r>
      <w:r w:rsidR="00456D54">
        <w:rPr>
          <w:rFonts w:ascii="Tahoma" w:hAnsi="Tahoma" w:cs="Tahoma"/>
        </w:rPr>
        <w:t>en</w:t>
      </w:r>
      <w:r>
        <w:rPr>
          <w:rFonts w:ascii="Tahoma" w:hAnsi="Tahoma" w:cs="Tahoma"/>
        </w:rPr>
        <w:t xml:space="preserve"> </w:t>
      </w:r>
      <w:r w:rsidR="00456D54">
        <w:rPr>
          <w:rFonts w:ascii="Tahoma" w:hAnsi="Tahoma" w:cs="Tahoma"/>
          <w:lang w:val="en-US"/>
        </w:rPr>
        <w:t>2019</w:t>
      </w:r>
      <w:r w:rsidRPr="000A0925">
        <w:rPr>
          <w:rFonts w:ascii="Tahoma" w:hAnsi="Tahoma" w:cs="Tahoma"/>
          <w:lang w:val="en-US"/>
        </w:rPr>
        <w:t xml:space="preserve"> mit „</w:t>
      </w:r>
      <w:r w:rsidRPr="000A0925">
        <w:rPr>
          <w:rFonts w:ascii="Tahoma" w:hAnsi="Tahoma" w:cs="Tahoma"/>
          <w:b/>
          <w:bCs/>
          <w:lang w:val="en-US"/>
        </w:rPr>
        <w:t>BITCH (takes one to know one)</w:t>
      </w:r>
      <w:r w:rsidRPr="000A0925">
        <w:rPr>
          <w:rFonts w:ascii="Tahoma" w:hAnsi="Tahoma" w:cs="Tahoma"/>
          <w:lang w:val="en-US"/>
        </w:rPr>
        <w:t xml:space="preserve">” </w:t>
      </w:r>
      <w:r w:rsidR="00456D54">
        <w:rPr>
          <w:rFonts w:ascii="Tahoma" w:hAnsi="Tahoma" w:cs="Tahoma"/>
          <w:lang w:val="en-US"/>
        </w:rPr>
        <w:t xml:space="preserve">und </w:t>
      </w:r>
      <w:r w:rsidR="00456D54" w:rsidRPr="000A0925">
        <w:rPr>
          <w:rFonts w:ascii="Tahoma" w:hAnsi="Tahoma" w:cs="Tahoma"/>
          <w:lang w:val="en-US"/>
        </w:rPr>
        <w:t>„</w:t>
      </w:r>
      <w:r w:rsidR="00456D54" w:rsidRPr="00E6547D">
        <w:rPr>
          <w:rFonts w:ascii="Tahoma" w:hAnsi="Tahoma" w:cs="Tahoma"/>
          <w:b/>
          <w:bCs/>
        </w:rPr>
        <w:t>Takeaway</w:t>
      </w:r>
      <w:r w:rsidR="00456D54" w:rsidRPr="00456D54">
        <w:rPr>
          <w:rFonts w:ascii="Tahoma" w:hAnsi="Tahoma" w:cs="Tahoma"/>
        </w:rPr>
        <w:t>“</w:t>
      </w:r>
      <w:r w:rsidR="00456D54">
        <w:rPr>
          <w:rFonts w:ascii="Tahoma" w:hAnsi="Tahoma" w:cs="Tahoma"/>
        </w:rPr>
        <w:t xml:space="preserve"> weitere Solo-Songs. </w:t>
      </w:r>
      <w:r w:rsidR="00456D54" w:rsidRPr="000A0925">
        <w:rPr>
          <w:rFonts w:ascii="Tahoma" w:hAnsi="Tahoma" w:cs="Tahoma"/>
          <w:lang w:val="en-US"/>
        </w:rPr>
        <w:t>„</w:t>
      </w:r>
      <w:r w:rsidR="00456D54" w:rsidRPr="00E6547D">
        <w:rPr>
          <w:rFonts w:ascii="Tahoma" w:hAnsi="Tahoma" w:cs="Tahoma"/>
          <w:b/>
          <w:bCs/>
        </w:rPr>
        <w:t>Takeaway</w:t>
      </w:r>
      <w:r w:rsidR="00456D54" w:rsidRPr="00456D54">
        <w:rPr>
          <w:rFonts w:ascii="Tahoma" w:hAnsi="Tahoma" w:cs="Tahoma"/>
        </w:rPr>
        <w:t>“</w:t>
      </w:r>
      <w:r w:rsidR="00456D54">
        <w:rPr>
          <w:rFonts w:ascii="Tahoma" w:hAnsi="Tahoma" w:cs="Tahoma"/>
        </w:rPr>
        <w:t xml:space="preserve">, eine Kollaboration mit </w:t>
      </w:r>
      <w:r w:rsidR="00456D54" w:rsidRPr="00456D54">
        <w:rPr>
          <w:rFonts w:ascii="Tahoma" w:hAnsi="Tahoma" w:cs="Tahoma"/>
          <w:i/>
          <w:iCs/>
        </w:rPr>
        <w:t>The Chainsmokers</w:t>
      </w:r>
      <w:r w:rsidR="00456D54">
        <w:rPr>
          <w:rFonts w:ascii="Tahoma" w:hAnsi="Tahoma" w:cs="Tahoma"/>
        </w:rPr>
        <w:t xml:space="preserve"> und </w:t>
      </w:r>
      <w:r w:rsidR="00456D54" w:rsidRPr="00456D54">
        <w:rPr>
          <w:rFonts w:ascii="Tahoma" w:hAnsi="Tahoma" w:cs="Tahoma"/>
          <w:i/>
          <w:iCs/>
        </w:rPr>
        <w:t>Illenium</w:t>
      </w:r>
      <w:r w:rsidR="00456D54">
        <w:rPr>
          <w:rFonts w:ascii="Tahoma" w:hAnsi="Tahoma" w:cs="Tahoma"/>
        </w:rPr>
        <w:t xml:space="preserve">, wird zu </w:t>
      </w:r>
      <w:r w:rsidR="00456D54" w:rsidRPr="00456D54">
        <w:rPr>
          <w:rFonts w:ascii="Tahoma" w:hAnsi="Tahoma" w:cs="Tahoma"/>
        </w:rPr>
        <w:t>ihrem</w:t>
      </w:r>
      <w:r w:rsidR="00456D54">
        <w:rPr>
          <w:rFonts w:ascii="Tahoma" w:hAnsi="Tahoma" w:cs="Tahoma"/>
          <w:b/>
          <w:bCs/>
        </w:rPr>
        <w:t xml:space="preserve"> </w:t>
      </w:r>
      <w:r w:rsidR="00456D54" w:rsidRPr="00456D54">
        <w:rPr>
          <w:rFonts w:ascii="Tahoma" w:hAnsi="Tahoma" w:cs="Tahoma"/>
        </w:rPr>
        <w:t>erste</w:t>
      </w:r>
      <w:r w:rsidR="00456D54">
        <w:rPr>
          <w:rFonts w:ascii="Tahoma" w:hAnsi="Tahoma" w:cs="Tahoma"/>
        </w:rPr>
        <w:t>n</w:t>
      </w:r>
      <w:r w:rsidR="00456D54" w:rsidRPr="00456D54">
        <w:rPr>
          <w:rFonts w:ascii="Tahoma" w:hAnsi="Tahoma" w:cs="Tahoma"/>
        </w:rPr>
        <w:t xml:space="preserve"> weltweiten Erfolg.</w:t>
      </w:r>
    </w:p>
    <w:p w14:paraId="3C398521" w14:textId="3CE2ADEF" w:rsidR="000A0925" w:rsidRDefault="000A0925">
      <w:pPr>
        <w:pStyle w:val="Textkrper"/>
        <w:spacing w:after="0" w:line="200" w:lineRule="atLeast"/>
        <w:jc w:val="both"/>
        <w:rPr>
          <w:rFonts w:ascii="Tahoma" w:hAnsi="Tahoma" w:cs="Tahoma"/>
        </w:rPr>
      </w:pPr>
    </w:p>
    <w:p w14:paraId="3C9A5081" w14:textId="5ED532AD" w:rsidR="00751B5D" w:rsidRPr="00456D54" w:rsidRDefault="00456D54" w:rsidP="000A0925">
      <w:pPr>
        <w:pStyle w:val="Textkrper"/>
        <w:spacing w:after="0" w:line="200" w:lineRule="atLeast"/>
        <w:jc w:val="both"/>
        <w:rPr>
          <w:rFonts w:ascii="Tahoma" w:hAnsi="Tahoma" w:cs="Tahoma"/>
        </w:rPr>
      </w:pPr>
      <w:r>
        <w:rPr>
          <w:rFonts w:ascii="Tahoma" w:hAnsi="Tahoma" w:cs="Tahoma"/>
        </w:rPr>
        <w:t xml:space="preserve">Nachdem </w:t>
      </w:r>
      <w:r w:rsidR="000A0925" w:rsidRPr="000A0925">
        <w:rPr>
          <w:rFonts w:ascii="Tahoma" w:hAnsi="Tahoma" w:cs="Tahoma"/>
          <w:b/>
          <w:bCs/>
        </w:rPr>
        <w:t>Lennon Stella</w:t>
      </w:r>
      <w:r w:rsidR="000A0925">
        <w:rPr>
          <w:rFonts w:ascii="Tahoma" w:hAnsi="Tahoma" w:cs="Tahoma"/>
        </w:rPr>
        <w:t xml:space="preserve"> </w:t>
      </w:r>
      <w:r>
        <w:rPr>
          <w:rFonts w:ascii="Tahoma" w:hAnsi="Tahoma" w:cs="Tahoma"/>
        </w:rPr>
        <w:t xml:space="preserve">aktuell </w:t>
      </w:r>
      <w:r w:rsidR="000A0925">
        <w:rPr>
          <w:rFonts w:ascii="Tahoma" w:hAnsi="Tahoma" w:cs="Tahoma"/>
        </w:rPr>
        <w:t xml:space="preserve">mit </w:t>
      </w:r>
      <w:r w:rsidR="000A0925" w:rsidRPr="00456D54">
        <w:rPr>
          <w:rFonts w:ascii="Tahoma" w:hAnsi="Tahoma" w:cs="Tahoma"/>
          <w:i/>
          <w:iCs/>
        </w:rPr>
        <w:t>The Chainsmokers</w:t>
      </w:r>
      <w:r w:rsidR="000A0925">
        <w:rPr>
          <w:rFonts w:ascii="Tahoma" w:hAnsi="Tahoma" w:cs="Tahoma"/>
        </w:rPr>
        <w:t xml:space="preserve"> auf </w:t>
      </w:r>
      <w:r>
        <w:rPr>
          <w:rFonts w:ascii="Tahoma" w:hAnsi="Tahoma" w:cs="Tahoma"/>
        </w:rPr>
        <w:t>großer</w:t>
      </w:r>
      <w:r w:rsidR="000A0925">
        <w:rPr>
          <w:rFonts w:ascii="Tahoma" w:hAnsi="Tahoma" w:cs="Tahoma"/>
        </w:rPr>
        <w:t xml:space="preserve"> Nordamerika-Tour</w:t>
      </w:r>
      <w:r>
        <w:rPr>
          <w:rFonts w:ascii="Tahoma" w:hAnsi="Tahoma" w:cs="Tahoma"/>
        </w:rPr>
        <w:t xml:space="preserve"> ist</w:t>
      </w:r>
      <w:r w:rsidR="000A0925">
        <w:rPr>
          <w:rFonts w:ascii="Tahoma" w:hAnsi="Tahoma" w:cs="Tahoma"/>
        </w:rPr>
        <w:t xml:space="preserve">, </w:t>
      </w:r>
      <w:r>
        <w:rPr>
          <w:rFonts w:ascii="Tahoma" w:hAnsi="Tahoma" w:cs="Tahoma"/>
        </w:rPr>
        <w:t>geht es für die Kanadier</w:t>
      </w:r>
      <w:r w:rsidR="00872918">
        <w:rPr>
          <w:rFonts w:ascii="Tahoma" w:hAnsi="Tahoma" w:cs="Tahoma"/>
        </w:rPr>
        <w:t>in</w:t>
      </w:r>
      <w:r>
        <w:rPr>
          <w:rFonts w:ascii="Tahoma" w:hAnsi="Tahoma" w:cs="Tahoma"/>
        </w:rPr>
        <w:t xml:space="preserve"> im Februar 2020 für fünf eigene Konzerte nach Deutschland. </w:t>
      </w:r>
      <w:r w:rsidR="000A0925">
        <w:rPr>
          <w:rFonts w:ascii="Tahoma" w:hAnsi="Tahoma" w:cs="Tahoma"/>
        </w:rPr>
        <w:t xml:space="preserve">Zu erleben </w:t>
      </w:r>
      <w:r>
        <w:rPr>
          <w:rFonts w:ascii="Tahoma" w:hAnsi="Tahoma" w:cs="Tahoma"/>
        </w:rPr>
        <w:t xml:space="preserve">am </w:t>
      </w:r>
      <w:r w:rsidR="000A0925" w:rsidRPr="00456D54">
        <w:rPr>
          <w:rFonts w:ascii="Tahoma" w:hAnsi="Tahoma" w:cs="Tahoma"/>
        </w:rPr>
        <w:t>10.</w:t>
      </w:r>
      <w:r>
        <w:rPr>
          <w:rFonts w:ascii="Tahoma" w:hAnsi="Tahoma" w:cs="Tahoma"/>
        </w:rPr>
        <w:t>02. in</w:t>
      </w:r>
      <w:r w:rsidR="000A0925" w:rsidRPr="00456D54">
        <w:rPr>
          <w:rFonts w:ascii="Tahoma" w:hAnsi="Tahoma" w:cs="Tahoma"/>
        </w:rPr>
        <w:t xml:space="preserve"> Hamburg, am 11.</w:t>
      </w:r>
      <w:r>
        <w:rPr>
          <w:rFonts w:ascii="Tahoma" w:hAnsi="Tahoma" w:cs="Tahoma"/>
        </w:rPr>
        <w:t xml:space="preserve">02. </w:t>
      </w:r>
      <w:r w:rsidR="000A0925" w:rsidRPr="00456D54">
        <w:rPr>
          <w:rFonts w:ascii="Tahoma" w:hAnsi="Tahoma" w:cs="Tahoma"/>
        </w:rPr>
        <w:t>i</w:t>
      </w:r>
      <w:r>
        <w:rPr>
          <w:rFonts w:ascii="Tahoma" w:hAnsi="Tahoma" w:cs="Tahoma"/>
        </w:rPr>
        <w:t>n</w:t>
      </w:r>
      <w:r w:rsidR="000A0925" w:rsidRPr="00456D54">
        <w:rPr>
          <w:rFonts w:ascii="Tahoma" w:hAnsi="Tahoma" w:cs="Tahoma"/>
        </w:rPr>
        <w:t xml:space="preserve"> Berlin, am 13.</w:t>
      </w:r>
      <w:r w:rsidR="00872918">
        <w:rPr>
          <w:rFonts w:ascii="Tahoma" w:hAnsi="Tahoma" w:cs="Tahoma"/>
        </w:rPr>
        <w:t xml:space="preserve">02. </w:t>
      </w:r>
      <w:r w:rsidR="000A0925" w:rsidRPr="00456D54">
        <w:rPr>
          <w:rFonts w:ascii="Tahoma" w:hAnsi="Tahoma" w:cs="Tahoma"/>
        </w:rPr>
        <w:t>i</w:t>
      </w:r>
      <w:r w:rsidR="00872918">
        <w:rPr>
          <w:rFonts w:ascii="Tahoma" w:hAnsi="Tahoma" w:cs="Tahoma"/>
        </w:rPr>
        <w:t>n</w:t>
      </w:r>
      <w:r w:rsidR="000A0925" w:rsidRPr="00456D54">
        <w:rPr>
          <w:rFonts w:ascii="Tahoma" w:hAnsi="Tahoma" w:cs="Tahoma"/>
        </w:rPr>
        <w:t xml:space="preserve"> München sowie am 14.</w:t>
      </w:r>
      <w:r w:rsidR="00872918">
        <w:rPr>
          <w:rFonts w:ascii="Tahoma" w:hAnsi="Tahoma" w:cs="Tahoma"/>
        </w:rPr>
        <w:t xml:space="preserve">02. </w:t>
      </w:r>
      <w:r w:rsidR="000A0925" w:rsidRPr="00456D54">
        <w:rPr>
          <w:rFonts w:ascii="Tahoma" w:hAnsi="Tahoma" w:cs="Tahoma"/>
        </w:rPr>
        <w:t>i</w:t>
      </w:r>
      <w:r w:rsidR="00872918">
        <w:rPr>
          <w:rFonts w:ascii="Tahoma" w:hAnsi="Tahoma" w:cs="Tahoma"/>
        </w:rPr>
        <w:t>n</w:t>
      </w:r>
      <w:r w:rsidR="000A0925" w:rsidRPr="00456D54">
        <w:rPr>
          <w:rFonts w:ascii="Tahoma" w:hAnsi="Tahoma" w:cs="Tahoma"/>
        </w:rPr>
        <w:t xml:space="preserve"> Frankfurt und am 17.</w:t>
      </w:r>
      <w:r w:rsidR="00872918">
        <w:rPr>
          <w:rFonts w:ascii="Tahoma" w:hAnsi="Tahoma" w:cs="Tahoma"/>
        </w:rPr>
        <w:t xml:space="preserve">02. </w:t>
      </w:r>
      <w:r w:rsidR="000A0925" w:rsidRPr="00456D54">
        <w:rPr>
          <w:rFonts w:ascii="Tahoma" w:hAnsi="Tahoma" w:cs="Tahoma"/>
        </w:rPr>
        <w:t>i</w:t>
      </w:r>
      <w:r w:rsidR="00872918">
        <w:rPr>
          <w:rFonts w:ascii="Tahoma" w:hAnsi="Tahoma" w:cs="Tahoma"/>
        </w:rPr>
        <w:t>n</w:t>
      </w:r>
      <w:r w:rsidR="000A0925" w:rsidRPr="00456D54">
        <w:rPr>
          <w:rFonts w:ascii="Tahoma" w:hAnsi="Tahoma" w:cs="Tahoma"/>
        </w:rPr>
        <w:t xml:space="preserve"> Köln.</w:t>
      </w:r>
    </w:p>
    <w:p w14:paraId="79C5B7F3" w14:textId="77777777" w:rsidR="00837562" w:rsidRPr="00D570E5" w:rsidRDefault="00CA46EE" w:rsidP="00837562">
      <w:pPr>
        <w:keepNext/>
        <w:jc w:val="center"/>
        <w:rPr>
          <w:rFonts w:ascii="Tahoma" w:eastAsia="Times New Roman" w:hAnsi="Tahoma" w:cs="Tahoma"/>
          <w:b/>
          <w:sz w:val="40"/>
          <w:szCs w:val="22"/>
        </w:rPr>
      </w:pPr>
      <w:bookmarkStart w:id="0" w:name="_GoBack"/>
      <w:bookmarkEnd w:id="0"/>
      <w:r w:rsidRPr="00045F24">
        <w:rPr>
          <w:rFonts w:ascii="Tahoma" w:eastAsia="Times New Roman" w:hAnsi="Tahoma" w:cs="Tahoma"/>
          <w:b/>
          <w:sz w:val="22"/>
          <w:szCs w:val="22"/>
        </w:rPr>
        <w:br w:type="page"/>
      </w:r>
      <w:bookmarkStart w:id="1" w:name="_Hlk16094171"/>
      <w:r w:rsidR="00837562" w:rsidRPr="00D570E5">
        <w:rPr>
          <w:rFonts w:ascii="Tahoma" w:eastAsia="Times New Roman" w:hAnsi="Tahoma" w:cs="Tahoma"/>
          <w:b/>
          <w:sz w:val="22"/>
          <w:szCs w:val="22"/>
        </w:rPr>
        <w:lastRenderedPageBreak/>
        <w:t>Live Nation Presents</w:t>
      </w:r>
    </w:p>
    <w:p w14:paraId="312ECD94" w14:textId="45C497BC" w:rsidR="00837562" w:rsidRPr="00922978" w:rsidRDefault="00561EBD" w:rsidP="00837562">
      <w:pPr>
        <w:keepNext/>
        <w:jc w:val="center"/>
        <w:rPr>
          <w:rFonts w:ascii="Tahoma" w:eastAsia="Times New Roman" w:hAnsi="Tahoma" w:cs="Tahoma"/>
          <w:b/>
          <w:sz w:val="40"/>
          <w:szCs w:val="22"/>
          <w:lang w:val="en-GB"/>
        </w:rPr>
      </w:pPr>
      <w:r>
        <w:rPr>
          <w:rFonts w:ascii="Tahoma" w:eastAsia="Times New Roman" w:hAnsi="Tahoma" w:cs="Tahoma"/>
          <w:b/>
          <w:sz w:val="40"/>
          <w:szCs w:val="22"/>
          <w:lang w:val="en-GB"/>
        </w:rPr>
        <w:t>Lennon Stella</w:t>
      </w:r>
    </w:p>
    <w:p w14:paraId="3BA8DE78" w14:textId="77777777" w:rsidR="00837562" w:rsidRPr="00922978" w:rsidRDefault="00837562" w:rsidP="00837562">
      <w:pPr>
        <w:pStyle w:val="Textkrper"/>
        <w:spacing w:after="0" w:line="200" w:lineRule="atLeast"/>
        <w:jc w:val="both"/>
        <w:rPr>
          <w:rFonts w:ascii="Tahoma" w:hAnsi="Tahoma" w:cs="Tahoma"/>
          <w:sz w:val="18"/>
          <w:lang w:val="en-GB"/>
        </w:rPr>
      </w:pPr>
    </w:p>
    <w:p w14:paraId="586B8625" w14:textId="77777777" w:rsidR="00837562" w:rsidRPr="00922978" w:rsidRDefault="00837562" w:rsidP="00837562">
      <w:pPr>
        <w:pStyle w:val="Textkrper"/>
        <w:spacing w:after="0" w:line="200" w:lineRule="atLeast"/>
        <w:jc w:val="both"/>
        <w:rPr>
          <w:rFonts w:ascii="Tahoma" w:eastAsia="ArialMT" w:hAnsi="Tahoma" w:cs="Tahoma"/>
          <w:sz w:val="22"/>
          <w:szCs w:val="22"/>
          <w:lang w:val="en-GB"/>
        </w:rPr>
      </w:pPr>
    </w:p>
    <w:p w14:paraId="30063081" w14:textId="1DC0EB7F" w:rsidR="00837562" w:rsidRPr="00922978" w:rsidRDefault="00837562" w:rsidP="00837562">
      <w:pPr>
        <w:ind w:left="1416"/>
        <w:rPr>
          <w:rFonts w:ascii="Tahoma" w:eastAsia="Tahoma Negreta" w:hAnsi="Tahoma" w:cs="Tahoma"/>
          <w:sz w:val="22"/>
          <w:szCs w:val="22"/>
          <w:lang w:val="en-GB"/>
        </w:rPr>
      </w:pPr>
      <w:r w:rsidRPr="00922978">
        <w:rPr>
          <w:rFonts w:ascii="Tahoma" w:eastAsia="Tahoma Negreta" w:hAnsi="Tahoma" w:cs="Tahoma"/>
          <w:sz w:val="20"/>
          <w:szCs w:val="20"/>
          <w:lang w:val="en-GB"/>
        </w:rPr>
        <w:tab/>
      </w:r>
      <w:r w:rsidR="00561EBD">
        <w:rPr>
          <w:rFonts w:ascii="Tahoma" w:eastAsia="Tahoma Negreta" w:hAnsi="Tahoma" w:cs="Tahoma"/>
          <w:sz w:val="22"/>
          <w:szCs w:val="22"/>
          <w:lang w:val="en-GB"/>
        </w:rPr>
        <w:t>Mo</w:t>
      </w:r>
      <w:r w:rsidRPr="00922978">
        <w:rPr>
          <w:rFonts w:ascii="Tahoma" w:eastAsia="Tahoma Negreta" w:hAnsi="Tahoma" w:cs="Tahoma"/>
          <w:sz w:val="22"/>
          <w:szCs w:val="22"/>
          <w:lang w:val="en-GB"/>
        </w:rPr>
        <w:t>.</w:t>
      </w:r>
      <w:r w:rsidRPr="00922978">
        <w:rPr>
          <w:rFonts w:ascii="Tahoma" w:eastAsia="Tahoma Negreta" w:hAnsi="Tahoma" w:cs="Tahoma"/>
          <w:sz w:val="22"/>
          <w:szCs w:val="22"/>
          <w:lang w:val="en-GB"/>
        </w:rPr>
        <w:tab/>
      </w:r>
      <w:r w:rsidR="00561EBD">
        <w:rPr>
          <w:rFonts w:ascii="Tahoma" w:eastAsia="Tahoma Negreta" w:hAnsi="Tahoma" w:cs="Tahoma"/>
          <w:sz w:val="22"/>
          <w:szCs w:val="22"/>
          <w:lang w:val="en-GB"/>
        </w:rPr>
        <w:t>1</w:t>
      </w:r>
      <w:r w:rsidRPr="00922978">
        <w:rPr>
          <w:rFonts w:ascii="Tahoma" w:eastAsia="Tahoma Negreta" w:hAnsi="Tahoma" w:cs="Tahoma"/>
          <w:sz w:val="22"/>
          <w:szCs w:val="22"/>
          <w:lang w:val="en-GB"/>
        </w:rPr>
        <w:t>0.0</w:t>
      </w:r>
      <w:r w:rsidR="00561EBD">
        <w:rPr>
          <w:rFonts w:ascii="Tahoma" w:eastAsia="Tahoma Negreta" w:hAnsi="Tahoma" w:cs="Tahoma"/>
          <w:sz w:val="22"/>
          <w:szCs w:val="22"/>
          <w:lang w:val="en-GB"/>
        </w:rPr>
        <w:t>2</w:t>
      </w:r>
      <w:r w:rsidRPr="00922978">
        <w:rPr>
          <w:rFonts w:ascii="Tahoma" w:eastAsia="Tahoma Negreta" w:hAnsi="Tahoma" w:cs="Tahoma"/>
          <w:sz w:val="22"/>
          <w:szCs w:val="22"/>
          <w:lang w:val="en-GB"/>
        </w:rPr>
        <w:t>.</w:t>
      </w:r>
      <w:r w:rsidR="00561EBD">
        <w:rPr>
          <w:rFonts w:ascii="Tahoma" w:eastAsia="Tahoma Negreta" w:hAnsi="Tahoma" w:cs="Tahoma"/>
          <w:sz w:val="22"/>
          <w:szCs w:val="22"/>
          <w:lang w:val="en-GB"/>
        </w:rPr>
        <w:t>20</w:t>
      </w:r>
      <w:r w:rsidRPr="00922978">
        <w:rPr>
          <w:rFonts w:ascii="Tahoma" w:eastAsia="Tahoma Negreta" w:hAnsi="Tahoma" w:cs="Tahoma"/>
          <w:sz w:val="22"/>
          <w:szCs w:val="22"/>
          <w:lang w:val="en-GB"/>
        </w:rPr>
        <w:tab/>
      </w:r>
      <w:r w:rsidR="00561EBD">
        <w:rPr>
          <w:rFonts w:ascii="Tahoma" w:eastAsia="Tahoma Negreta" w:hAnsi="Tahoma" w:cs="Tahoma"/>
          <w:sz w:val="22"/>
          <w:szCs w:val="22"/>
          <w:lang w:val="en-GB"/>
        </w:rPr>
        <w:t>Hamburg</w:t>
      </w:r>
      <w:r>
        <w:rPr>
          <w:rFonts w:ascii="Tahoma" w:eastAsia="Tahoma Negreta" w:hAnsi="Tahoma" w:cs="Tahoma"/>
          <w:sz w:val="22"/>
          <w:szCs w:val="22"/>
          <w:lang w:val="en-GB"/>
        </w:rPr>
        <w:tab/>
        <w:t xml:space="preserve"> </w:t>
      </w:r>
      <w:r w:rsidRPr="00922978">
        <w:rPr>
          <w:rFonts w:ascii="Tahoma" w:eastAsia="Tahoma Negreta" w:hAnsi="Tahoma" w:cs="Tahoma"/>
          <w:sz w:val="22"/>
          <w:szCs w:val="22"/>
          <w:lang w:val="en-GB"/>
        </w:rPr>
        <w:t xml:space="preserve"> </w:t>
      </w:r>
      <w:r w:rsidR="00561EBD">
        <w:rPr>
          <w:rFonts w:ascii="Tahoma" w:eastAsia="Tahoma Negreta" w:hAnsi="Tahoma" w:cs="Tahoma"/>
          <w:sz w:val="22"/>
          <w:szCs w:val="22"/>
          <w:lang w:val="en-GB"/>
        </w:rPr>
        <w:t>Gruenspan</w:t>
      </w:r>
    </w:p>
    <w:p w14:paraId="787F9063" w14:textId="2C8DBB1D" w:rsidR="00837562" w:rsidRDefault="00561EBD" w:rsidP="006D578E">
      <w:pPr>
        <w:ind w:left="1416" w:firstLine="708"/>
        <w:rPr>
          <w:rFonts w:ascii="Tahoma" w:eastAsia="Tahoma Negreta" w:hAnsi="Tahoma" w:cs="Tahoma"/>
          <w:sz w:val="22"/>
          <w:szCs w:val="22"/>
          <w:lang w:val="en-GB"/>
        </w:rPr>
      </w:pPr>
      <w:r>
        <w:rPr>
          <w:rFonts w:ascii="Tahoma" w:eastAsia="Tahoma Negreta" w:hAnsi="Tahoma" w:cs="Tahoma"/>
          <w:sz w:val="22"/>
          <w:szCs w:val="22"/>
          <w:lang w:val="en-GB"/>
        </w:rPr>
        <w:t>Di</w:t>
      </w:r>
      <w:r w:rsidR="00837562" w:rsidRPr="00922978">
        <w:rPr>
          <w:rFonts w:ascii="Tahoma" w:eastAsia="Tahoma Negreta" w:hAnsi="Tahoma" w:cs="Tahoma"/>
          <w:sz w:val="22"/>
          <w:szCs w:val="22"/>
          <w:lang w:val="en-GB"/>
        </w:rPr>
        <w:t>.</w:t>
      </w:r>
      <w:r w:rsidR="00837562" w:rsidRPr="00922978">
        <w:rPr>
          <w:rFonts w:ascii="Tahoma" w:eastAsia="Tahoma Negreta" w:hAnsi="Tahoma" w:cs="Tahoma"/>
          <w:sz w:val="22"/>
          <w:szCs w:val="22"/>
          <w:lang w:val="en-GB"/>
        </w:rPr>
        <w:tab/>
      </w:r>
      <w:r>
        <w:rPr>
          <w:rFonts w:ascii="Tahoma" w:eastAsia="Tahoma Negreta" w:hAnsi="Tahoma" w:cs="Tahoma"/>
          <w:sz w:val="22"/>
          <w:szCs w:val="22"/>
          <w:lang w:val="en-GB"/>
        </w:rPr>
        <w:t>1</w:t>
      </w:r>
      <w:r w:rsidR="00837562" w:rsidRPr="00922978">
        <w:rPr>
          <w:rFonts w:ascii="Tahoma" w:eastAsia="Tahoma Negreta" w:hAnsi="Tahoma" w:cs="Tahoma"/>
          <w:sz w:val="22"/>
          <w:szCs w:val="22"/>
          <w:lang w:val="en-GB"/>
        </w:rPr>
        <w:t>1.0</w:t>
      </w:r>
      <w:r>
        <w:rPr>
          <w:rFonts w:ascii="Tahoma" w:eastAsia="Tahoma Negreta" w:hAnsi="Tahoma" w:cs="Tahoma"/>
          <w:sz w:val="22"/>
          <w:szCs w:val="22"/>
          <w:lang w:val="en-GB"/>
        </w:rPr>
        <w:t>2</w:t>
      </w:r>
      <w:r w:rsidR="00837562" w:rsidRPr="00922978">
        <w:rPr>
          <w:rFonts w:ascii="Tahoma" w:eastAsia="Tahoma Negreta" w:hAnsi="Tahoma" w:cs="Tahoma"/>
          <w:sz w:val="22"/>
          <w:szCs w:val="22"/>
          <w:lang w:val="en-GB"/>
        </w:rPr>
        <w:t>.</w:t>
      </w:r>
      <w:r>
        <w:rPr>
          <w:rFonts w:ascii="Tahoma" w:eastAsia="Tahoma Negreta" w:hAnsi="Tahoma" w:cs="Tahoma"/>
          <w:sz w:val="22"/>
          <w:szCs w:val="22"/>
          <w:lang w:val="en-GB"/>
        </w:rPr>
        <w:t>20</w:t>
      </w:r>
      <w:r w:rsidR="00837562" w:rsidRPr="00922978">
        <w:rPr>
          <w:rFonts w:ascii="Tahoma" w:eastAsia="Tahoma Negreta" w:hAnsi="Tahoma" w:cs="Tahoma"/>
          <w:sz w:val="22"/>
          <w:szCs w:val="22"/>
          <w:lang w:val="en-GB"/>
        </w:rPr>
        <w:tab/>
      </w:r>
      <w:r>
        <w:rPr>
          <w:rFonts w:ascii="Tahoma" w:eastAsia="Tahoma Negreta" w:hAnsi="Tahoma" w:cs="Tahoma"/>
          <w:sz w:val="22"/>
          <w:szCs w:val="22"/>
          <w:lang w:val="en-GB"/>
        </w:rPr>
        <w:t>Berlin</w:t>
      </w:r>
      <w:r w:rsidR="00837562">
        <w:rPr>
          <w:rFonts w:ascii="Tahoma" w:eastAsia="Tahoma Negreta" w:hAnsi="Tahoma" w:cs="Tahoma"/>
          <w:sz w:val="22"/>
          <w:szCs w:val="22"/>
          <w:lang w:val="en-GB"/>
        </w:rPr>
        <w:tab/>
        <w:t xml:space="preserve"> </w:t>
      </w:r>
      <w:r w:rsidR="00837562" w:rsidRPr="00922978">
        <w:rPr>
          <w:rFonts w:ascii="Tahoma" w:eastAsia="Tahoma Negreta" w:hAnsi="Tahoma" w:cs="Tahoma"/>
          <w:sz w:val="22"/>
          <w:szCs w:val="22"/>
          <w:lang w:val="en-GB"/>
        </w:rPr>
        <w:t xml:space="preserve"> </w:t>
      </w:r>
      <w:r>
        <w:rPr>
          <w:rFonts w:ascii="Tahoma" w:eastAsia="Tahoma Negreta" w:hAnsi="Tahoma" w:cs="Tahoma"/>
          <w:sz w:val="22"/>
          <w:szCs w:val="22"/>
          <w:lang w:val="en-GB"/>
        </w:rPr>
        <w:tab/>
        <w:t xml:space="preserve">  Columbiatheater</w:t>
      </w:r>
    </w:p>
    <w:p w14:paraId="545003A0" w14:textId="214B7650" w:rsidR="00561EBD" w:rsidRDefault="00561EBD" w:rsidP="006D578E">
      <w:pPr>
        <w:ind w:left="1416" w:firstLine="708"/>
        <w:rPr>
          <w:rFonts w:ascii="Tahoma" w:eastAsia="Tahoma Negreta" w:hAnsi="Tahoma" w:cs="Tahoma"/>
          <w:sz w:val="22"/>
          <w:szCs w:val="22"/>
          <w:lang w:val="en-GB"/>
        </w:rPr>
      </w:pPr>
      <w:r>
        <w:rPr>
          <w:rFonts w:ascii="Tahoma" w:eastAsia="Tahoma Negreta" w:hAnsi="Tahoma" w:cs="Tahoma"/>
          <w:sz w:val="22"/>
          <w:szCs w:val="22"/>
          <w:lang w:val="en-GB"/>
        </w:rPr>
        <w:t>Do.</w:t>
      </w:r>
      <w:r>
        <w:rPr>
          <w:rFonts w:ascii="Tahoma" w:eastAsia="Tahoma Negreta" w:hAnsi="Tahoma" w:cs="Tahoma"/>
          <w:sz w:val="22"/>
          <w:szCs w:val="22"/>
          <w:lang w:val="en-GB"/>
        </w:rPr>
        <w:tab/>
        <w:t>13.02.20</w:t>
      </w:r>
      <w:r>
        <w:rPr>
          <w:rFonts w:ascii="Tahoma" w:eastAsia="Tahoma Negreta" w:hAnsi="Tahoma" w:cs="Tahoma"/>
          <w:sz w:val="22"/>
          <w:szCs w:val="22"/>
          <w:lang w:val="en-GB"/>
        </w:rPr>
        <w:tab/>
        <w:t>München</w:t>
      </w:r>
      <w:r>
        <w:rPr>
          <w:rFonts w:ascii="Tahoma" w:eastAsia="Tahoma Negreta" w:hAnsi="Tahoma" w:cs="Tahoma"/>
          <w:sz w:val="22"/>
          <w:szCs w:val="22"/>
          <w:lang w:val="en-GB"/>
        </w:rPr>
        <w:tab/>
        <w:t xml:space="preserve">  Technikum</w:t>
      </w:r>
    </w:p>
    <w:p w14:paraId="670698F4" w14:textId="3087542D" w:rsidR="00561EBD" w:rsidRDefault="00561EBD" w:rsidP="006D578E">
      <w:pPr>
        <w:ind w:left="1416" w:firstLine="708"/>
        <w:rPr>
          <w:rFonts w:ascii="Tahoma" w:eastAsia="Tahoma Negreta" w:hAnsi="Tahoma" w:cs="Tahoma"/>
          <w:sz w:val="22"/>
          <w:szCs w:val="22"/>
          <w:lang w:val="en-GB"/>
        </w:rPr>
      </w:pPr>
      <w:r>
        <w:rPr>
          <w:rFonts w:ascii="Tahoma" w:eastAsia="Tahoma Negreta" w:hAnsi="Tahoma" w:cs="Tahoma"/>
          <w:sz w:val="22"/>
          <w:szCs w:val="22"/>
          <w:lang w:val="en-GB"/>
        </w:rPr>
        <w:t>Fr.</w:t>
      </w:r>
      <w:r>
        <w:rPr>
          <w:rFonts w:ascii="Tahoma" w:eastAsia="Tahoma Negreta" w:hAnsi="Tahoma" w:cs="Tahoma"/>
          <w:sz w:val="22"/>
          <w:szCs w:val="22"/>
          <w:lang w:val="en-GB"/>
        </w:rPr>
        <w:tab/>
        <w:t>14.02.20</w:t>
      </w:r>
      <w:r>
        <w:rPr>
          <w:rFonts w:ascii="Tahoma" w:eastAsia="Tahoma Negreta" w:hAnsi="Tahoma" w:cs="Tahoma"/>
          <w:sz w:val="22"/>
          <w:szCs w:val="22"/>
          <w:lang w:val="en-GB"/>
        </w:rPr>
        <w:tab/>
        <w:t>Frankfurt</w:t>
      </w:r>
      <w:r>
        <w:rPr>
          <w:rFonts w:ascii="Tahoma" w:eastAsia="Tahoma Negreta" w:hAnsi="Tahoma" w:cs="Tahoma"/>
          <w:sz w:val="22"/>
          <w:szCs w:val="22"/>
          <w:lang w:val="en-GB"/>
        </w:rPr>
        <w:tab/>
        <w:t xml:space="preserve">  Gibson</w:t>
      </w:r>
    </w:p>
    <w:p w14:paraId="52B5154B" w14:textId="3FAE78BA" w:rsidR="00561EBD" w:rsidRPr="00922978" w:rsidRDefault="00561EBD" w:rsidP="006D578E">
      <w:pPr>
        <w:ind w:left="1416" w:firstLine="708"/>
        <w:rPr>
          <w:rFonts w:ascii="Tahoma" w:eastAsia="Tahoma Negreta" w:hAnsi="Tahoma" w:cs="Tahoma"/>
          <w:sz w:val="22"/>
          <w:szCs w:val="22"/>
          <w:lang w:val="en-GB"/>
        </w:rPr>
      </w:pPr>
      <w:r>
        <w:rPr>
          <w:rFonts w:ascii="Tahoma" w:eastAsia="Tahoma Negreta" w:hAnsi="Tahoma" w:cs="Tahoma"/>
          <w:sz w:val="22"/>
          <w:szCs w:val="22"/>
          <w:lang w:val="en-GB"/>
        </w:rPr>
        <w:t>Mo.</w:t>
      </w:r>
      <w:r>
        <w:rPr>
          <w:rFonts w:ascii="Tahoma" w:eastAsia="Tahoma Negreta" w:hAnsi="Tahoma" w:cs="Tahoma"/>
          <w:sz w:val="22"/>
          <w:szCs w:val="22"/>
          <w:lang w:val="en-GB"/>
        </w:rPr>
        <w:tab/>
        <w:t>17.02.20</w:t>
      </w:r>
      <w:r>
        <w:rPr>
          <w:rFonts w:ascii="Tahoma" w:eastAsia="Tahoma Negreta" w:hAnsi="Tahoma" w:cs="Tahoma"/>
          <w:sz w:val="22"/>
          <w:szCs w:val="22"/>
          <w:lang w:val="en-GB"/>
        </w:rPr>
        <w:tab/>
        <w:t>Köln</w:t>
      </w:r>
      <w:r>
        <w:rPr>
          <w:rFonts w:ascii="Tahoma" w:eastAsia="Tahoma Negreta" w:hAnsi="Tahoma" w:cs="Tahoma"/>
          <w:sz w:val="22"/>
          <w:szCs w:val="22"/>
          <w:lang w:val="en-GB"/>
        </w:rPr>
        <w:tab/>
      </w:r>
      <w:r>
        <w:rPr>
          <w:rFonts w:ascii="Tahoma" w:eastAsia="Tahoma Negreta" w:hAnsi="Tahoma" w:cs="Tahoma"/>
          <w:sz w:val="22"/>
          <w:szCs w:val="22"/>
          <w:lang w:val="en-GB"/>
        </w:rPr>
        <w:tab/>
        <w:t xml:space="preserve">  Gloria</w:t>
      </w:r>
    </w:p>
    <w:p w14:paraId="600DAF57" w14:textId="7EC229D1" w:rsidR="00751B5D" w:rsidRPr="00922978" w:rsidRDefault="00751B5D" w:rsidP="00837562">
      <w:pPr>
        <w:keepNext/>
        <w:jc w:val="center"/>
        <w:rPr>
          <w:rFonts w:ascii="Tahoma" w:hAnsi="Tahoma" w:cs="Tahoma"/>
          <w:sz w:val="22"/>
          <w:szCs w:val="22"/>
          <w:lang w:val="en-GB"/>
        </w:rPr>
      </w:pPr>
      <w:r w:rsidRPr="00922978">
        <w:rPr>
          <w:rFonts w:ascii="Tahoma" w:eastAsia="Tahoma Negreta" w:hAnsi="Tahoma" w:cs="Tahoma"/>
          <w:sz w:val="22"/>
          <w:szCs w:val="22"/>
          <w:lang w:val="en-GB"/>
        </w:rPr>
        <w:tab/>
      </w:r>
      <w:r w:rsidR="00D570E5" w:rsidRPr="00922978">
        <w:rPr>
          <w:rFonts w:ascii="Tahoma" w:eastAsia="Tahoma Negreta" w:hAnsi="Tahoma" w:cs="Tahoma"/>
          <w:sz w:val="22"/>
          <w:szCs w:val="22"/>
          <w:lang w:val="en-GB"/>
        </w:rPr>
        <w:tab/>
      </w:r>
    </w:p>
    <w:p w14:paraId="080C8CC7" w14:textId="77777777" w:rsidR="00751B5D" w:rsidRPr="00922978" w:rsidRDefault="00751B5D">
      <w:pPr>
        <w:ind w:left="1416"/>
        <w:rPr>
          <w:rFonts w:ascii="Tahoma" w:hAnsi="Tahoma" w:cs="Tahoma"/>
          <w:sz w:val="20"/>
          <w:szCs w:val="20"/>
          <w:lang w:val="en-GB"/>
        </w:rPr>
      </w:pPr>
    </w:p>
    <w:p w14:paraId="64815E8B" w14:textId="77777777" w:rsidR="00751B5D" w:rsidRPr="00922978" w:rsidRDefault="00751B5D">
      <w:pPr>
        <w:ind w:left="1416"/>
        <w:rPr>
          <w:rFonts w:ascii="Tahoma" w:hAnsi="Tahoma" w:cs="Tahoma"/>
          <w:sz w:val="20"/>
          <w:szCs w:val="20"/>
          <w:lang w:val="en-GB"/>
        </w:rPr>
      </w:pPr>
    </w:p>
    <w:bookmarkEnd w:id="1"/>
    <w:p w14:paraId="03E618FF" w14:textId="77777777" w:rsidR="006D578E" w:rsidRPr="00911DE2" w:rsidRDefault="006D578E" w:rsidP="006D578E">
      <w:pPr>
        <w:pStyle w:val="berschrift4"/>
        <w:suppressAutoHyphens w:val="0"/>
        <w:rPr>
          <w:sz w:val="18"/>
          <w:szCs w:val="20"/>
          <w:lang w:val="en-US"/>
        </w:rPr>
      </w:pPr>
      <w:r w:rsidRPr="00911DE2">
        <w:rPr>
          <w:sz w:val="20"/>
          <w:szCs w:val="20"/>
          <w:lang w:val="en-US"/>
        </w:rPr>
        <w:t>Samsung Prio Tickets:</w:t>
      </w:r>
    </w:p>
    <w:p w14:paraId="2D599AD9" w14:textId="238F17C7" w:rsidR="006D578E" w:rsidRPr="006D578E" w:rsidRDefault="006D578E" w:rsidP="006D578E">
      <w:pPr>
        <w:pStyle w:val="berschrift4"/>
        <w:suppressAutoHyphens w:val="0"/>
        <w:rPr>
          <w:sz w:val="18"/>
          <w:szCs w:val="20"/>
          <w:lang w:val="en-US"/>
        </w:rPr>
      </w:pPr>
      <w:r w:rsidRPr="006D578E">
        <w:rPr>
          <w:sz w:val="20"/>
          <w:szCs w:val="20"/>
          <w:lang w:val="en-US"/>
        </w:rPr>
        <w:t>Mi., 0</w:t>
      </w:r>
      <w:r>
        <w:rPr>
          <w:sz w:val="20"/>
          <w:szCs w:val="20"/>
          <w:lang w:val="en-US"/>
        </w:rPr>
        <w:t>6</w:t>
      </w:r>
      <w:r w:rsidRPr="006D578E">
        <w:rPr>
          <w:sz w:val="20"/>
          <w:szCs w:val="20"/>
          <w:lang w:val="en-US"/>
        </w:rPr>
        <w:t>.</w:t>
      </w:r>
      <w:r>
        <w:rPr>
          <w:sz w:val="20"/>
          <w:szCs w:val="20"/>
          <w:lang w:val="en-US"/>
        </w:rPr>
        <w:t>11</w:t>
      </w:r>
      <w:r w:rsidRPr="006D578E">
        <w:rPr>
          <w:sz w:val="20"/>
          <w:szCs w:val="20"/>
          <w:lang w:val="en-US"/>
        </w:rPr>
        <w:t>.2019, 0</w:t>
      </w:r>
      <w:r>
        <w:rPr>
          <w:sz w:val="20"/>
          <w:szCs w:val="20"/>
          <w:lang w:val="en-US"/>
        </w:rPr>
        <w:t>9</w:t>
      </w:r>
      <w:r w:rsidRPr="006D578E">
        <w:rPr>
          <w:sz w:val="20"/>
          <w:szCs w:val="20"/>
          <w:lang w:val="en-US"/>
        </w:rPr>
        <w:t xml:space="preserve">:00 Uhr </w:t>
      </w:r>
      <w:r w:rsidRPr="006D578E">
        <w:rPr>
          <w:sz w:val="18"/>
          <w:szCs w:val="20"/>
          <w:lang w:val="en-US"/>
        </w:rPr>
        <w:t>(online Pre-Sale, 48 Stunden)</w:t>
      </w:r>
    </w:p>
    <w:p w14:paraId="619630C0" w14:textId="77777777" w:rsidR="006D578E" w:rsidRPr="00911DE2" w:rsidRDefault="006D578E" w:rsidP="006D578E">
      <w:pPr>
        <w:jc w:val="center"/>
        <w:rPr>
          <w:rFonts w:ascii="Tahoma" w:hAnsi="Tahoma" w:cs="Tahoma"/>
          <w:b/>
          <w:sz w:val="20"/>
          <w:u w:val="single"/>
          <w:lang w:val="en-US"/>
        </w:rPr>
      </w:pPr>
      <w:hyperlink r:id="rId7" w:history="1">
        <w:r w:rsidRPr="00911DE2">
          <w:rPr>
            <w:rStyle w:val="Hyperlink"/>
            <w:rFonts w:ascii="Tahoma" w:hAnsi="Tahoma" w:cs="Tahoma"/>
            <w:b/>
            <w:color w:val="auto"/>
            <w:sz w:val="20"/>
            <w:lang w:val="en-US"/>
          </w:rPr>
          <w:t>www.samsung.com/de/members/priotickets</w:t>
        </w:r>
      </w:hyperlink>
    </w:p>
    <w:p w14:paraId="59D91F3F" w14:textId="77777777" w:rsidR="006D578E" w:rsidRPr="00CB4763" w:rsidRDefault="006D578E" w:rsidP="006D578E">
      <w:pPr>
        <w:jc w:val="center"/>
      </w:pPr>
    </w:p>
    <w:p w14:paraId="7990AA7F" w14:textId="77777777" w:rsidR="006D578E" w:rsidRPr="00AA6723" w:rsidRDefault="006D578E" w:rsidP="006D578E">
      <w:pPr>
        <w:pStyle w:val="berschrift4"/>
        <w:suppressAutoHyphens w:val="0"/>
      </w:pPr>
      <w:bookmarkStart w:id="2" w:name="_Hlk16094264"/>
      <w:bookmarkStart w:id="3" w:name="_Hlk16093945"/>
      <w:r w:rsidRPr="002C689B">
        <w:rPr>
          <w:sz w:val="20"/>
          <w:szCs w:val="20"/>
        </w:rPr>
        <w:t>MagentaMusik Prio Tickets</w:t>
      </w:r>
      <w:r w:rsidRPr="009F0E8D">
        <w:rPr>
          <w:rFonts w:eastAsia="Times New Roman"/>
          <w:sz w:val="20"/>
          <w:szCs w:val="20"/>
          <w:lang w:val="en-US"/>
        </w:rPr>
        <w:t xml:space="preserve"> </w:t>
      </w:r>
      <w:r>
        <w:rPr>
          <w:rFonts w:eastAsia="Times New Roman"/>
          <w:sz w:val="20"/>
          <w:szCs w:val="20"/>
          <w:lang w:val="en-US"/>
        </w:rPr>
        <w:t>in Kooperation mit Samsung</w:t>
      </w:r>
      <w:r w:rsidRPr="00D570E5">
        <w:rPr>
          <w:sz w:val="20"/>
          <w:szCs w:val="20"/>
        </w:rPr>
        <w:t xml:space="preserve">: </w:t>
      </w:r>
      <w:bookmarkEnd w:id="2"/>
    </w:p>
    <w:p w14:paraId="788BB4F1" w14:textId="77777777" w:rsidR="006D578E" w:rsidRPr="006D578E" w:rsidRDefault="006D578E" w:rsidP="006D578E">
      <w:pPr>
        <w:pStyle w:val="berschrift4"/>
        <w:suppressAutoHyphens w:val="0"/>
        <w:rPr>
          <w:sz w:val="18"/>
          <w:szCs w:val="20"/>
          <w:lang w:val="en-US"/>
        </w:rPr>
      </w:pPr>
      <w:r w:rsidRPr="006D578E">
        <w:rPr>
          <w:sz w:val="20"/>
          <w:szCs w:val="20"/>
          <w:lang w:val="en-US"/>
        </w:rPr>
        <w:t>Mi., 0</w:t>
      </w:r>
      <w:r>
        <w:rPr>
          <w:sz w:val="20"/>
          <w:szCs w:val="20"/>
          <w:lang w:val="en-US"/>
        </w:rPr>
        <w:t>6</w:t>
      </w:r>
      <w:r w:rsidRPr="006D578E">
        <w:rPr>
          <w:sz w:val="20"/>
          <w:szCs w:val="20"/>
          <w:lang w:val="en-US"/>
        </w:rPr>
        <w:t>.</w:t>
      </w:r>
      <w:r>
        <w:rPr>
          <w:sz w:val="20"/>
          <w:szCs w:val="20"/>
          <w:lang w:val="en-US"/>
        </w:rPr>
        <w:t>11</w:t>
      </w:r>
      <w:r w:rsidRPr="006D578E">
        <w:rPr>
          <w:sz w:val="20"/>
          <w:szCs w:val="20"/>
          <w:lang w:val="en-US"/>
        </w:rPr>
        <w:t>.2019, 0</w:t>
      </w:r>
      <w:r>
        <w:rPr>
          <w:sz w:val="20"/>
          <w:szCs w:val="20"/>
          <w:lang w:val="en-US"/>
        </w:rPr>
        <w:t>9</w:t>
      </w:r>
      <w:r w:rsidRPr="006D578E">
        <w:rPr>
          <w:sz w:val="20"/>
          <w:szCs w:val="20"/>
          <w:lang w:val="en-US"/>
        </w:rPr>
        <w:t xml:space="preserve">:00 Uhr </w:t>
      </w:r>
      <w:r w:rsidRPr="006D578E">
        <w:rPr>
          <w:sz w:val="18"/>
          <w:szCs w:val="20"/>
          <w:lang w:val="en-US"/>
        </w:rPr>
        <w:t>(online Pre-Sale, 48 Stunden)</w:t>
      </w:r>
    </w:p>
    <w:p w14:paraId="4A5AFC14" w14:textId="77777777" w:rsidR="006D578E" w:rsidRPr="00626A03" w:rsidRDefault="006D578E" w:rsidP="006D578E">
      <w:pPr>
        <w:jc w:val="center"/>
        <w:rPr>
          <w:rFonts w:ascii="Tahoma" w:hAnsi="Tahoma" w:cs="Tahoma"/>
          <w:b/>
          <w:bCs/>
        </w:rPr>
      </w:pPr>
      <w:hyperlink r:id="rId8" w:history="1">
        <w:r w:rsidRPr="00626A03">
          <w:rPr>
            <w:rStyle w:val="Hyperlink"/>
            <w:rFonts w:ascii="Tahoma" w:hAnsi="Tahoma" w:cs="Tahoma"/>
            <w:b/>
            <w:color w:val="auto"/>
            <w:sz w:val="20"/>
          </w:rPr>
          <w:t>www.magenta-musik-360.de/prio-tickets</w:t>
        </w:r>
      </w:hyperlink>
    </w:p>
    <w:bookmarkEnd w:id="3"/>
    <w:p w14:paraId="1F855DD7" w14:textId="77777777" w:rsidR="006D578E" w:rsidRDefault="006D578E" w:rsidP="006D578E">
      <w:pPr>
        <w:rPr>
          <w:rStyle w:val="Hyperlink"/>
          <w:rFonts w:ascii="Tahoma" w:hAnsi="Tahoma" w:cs="Tahoma"/>
          <w:b/>
          <w:sz w:val="20"/>
        </w:rPr>
      </w:pPr>
    </w:p>
    <w:p w14:paraId="5A6DBB06" w14:textId="77777777" w:rsidR="006D578E" w:rsidRPr="00E10191" w:rsidRDefault="006D578E" w:rsidP="006D578E">
      <w:pPr>
        <w:pStyle w:val="berschrift4"/>
        <w:numPr>
          <w:ilvl w:val="3"/>
          <w:numId w:val="2"/>
        </w:numPr>
        <w:suppressAutoHyphens w:val="0"/>
        <w:rPr>
          <w:rFonts w:eastAsia="Calibri"/>
          <w:kern w:val="0"/>
        </w:rPr>
      </w:pPr>
      <w:r>
        <w:rPr>
          <w:rFonts w:eastAsia="Times New Roman"/>
          <w:color w:val="000000"/>
          <w:sz w:val="20"/>
          <w:szCs w:val="20"/>
        </w:rPr>
        <w:t>Ticketmaster Presale:</w:t>
      </w:r>
    </w:p>
    <w:p w14:paraId="3EACBEAE" w14:textId="3BF208E5" w:rsidR="006D578E" w:rsidRPr="006D578E" w:rsidRDefault="006D578E" w:rsidP="006D578E">
      <w:pPr>
        <w:pStyle w:val="berschrift4"/>
        <w:numPr>
          <w:ilvl w:val="3"/>
          <w:numId w:val="2"/>
        </w:numPr>
        <w:suppressAutoHyphens w:val="0"/>
        <w:rPr>
          <w:rFonts w:eastAsia="Times New Roman"/>
        </w:rPr>
      </w:pPr>
      <w:r w:rsidRPr="006D578E">
        <w:rPr>
          <w:rFonts w:eastAsia="Times New Roman"/>
          <w:color w:val="000000"/>
          <w:sz w:val="20"/>
          <w:szCs w:val="20"/>
        </w:rPr>
        <w:t xml:space="preserve">Do., </w:t>
      </w:r>
      <w:r w:rsidRPr="006D578E">
        <w:rPr>
          <w:sz w:val="20"/>
          <w:szCs w:val="20"/>
        </w:rPr>
        <w:t>0</w:t>
      </w:r>
      <w:r>
        <w:rPr>
          <w:sz w:val="20"/>
          <w:szCs w:val="20"/>
        </w:rPr>
        <w:t>7</w:t>
      </w:r>
      <w:r w:rsidRPr="006D578E">
        <w:rPr>
          <w:sz w:val="20"/>
          <w:szCs w:val="20"/>
        </w:rPr>
        <w:t>.</w:t>
      </w:r>
      <w:r>
        <w:rPr>
          <w:sz w:val="20"/>
          <w:szCs w:val="20"/>
        </w:rPr>
        <w:t>1</w:t>
      </w:r>
      <w:r w:rsidRPr="006D578E">
        <w:rPr>
          <w:sz w:val="20"/>
          <w:szCs w:val="20"/>
        </w:rPr>
        <w:t>1.2019</w:t>
      </w:r>
      <w:r w:rsidRPr="006D578E">
        <w:rPr>
          <w:rFonts w:eastAsia="Times New Roman"/>
          <w:sz w:val="20"/>
          <w:szCs w:val="20"/>
        </w:rPr>
        <w:t>, 0</w:t>
      </w:r>
      <w:r>
        <w:rPr>
          <w:rFonts w:eastAsia="Times New Roman"/>
          <w:sz w:val="20"/>
          <w:szCs w:val="20"/>
        </w:rPr>
        <w:t>9</w:t>
      </w:r>
      <w:r w:rsidRPr="006D578E">
        <w:rPr>
          <w:rFonts w:eastAsia="Times New Roman"/>
          <w:sz w:val="20"/>
          <w:szCs w:val="20"/>
        </w:rPr>
        <w:t xml:space="preserve">:00 Uhr </w:t>
      </w:r>
      <w:r w:rsidRPr="006D578E">
        <w:rPr>
          <w:rFonts w:eastAsia="Times New Roman"/>
          <w:color w:val="000000"/>
          <w:sz w:val="18"/>
          <w:szCs w:val="18"/>
        </w:rPr>
        <w:t>(online Pre-Sale, 24 Stunden)</w:t>
      </w:r>
    </w:p>
    <w:p w14:paraId="041BE977" w14:textId="77777777" w:rsidR="006D578E" w:rsidRPr="00E10191" w:rsidRDefault="006D578E" w:rsidP="006D578E">
      <w:pPr>
        <w:jc w:val="center"/>
        <w:rPr>
          <w:rFonts w:ascii="Tahoma" w:eastAsia="Calibri" w:hAnsi="Tahoma" w:cs="Tahoma"/>
          <w:b/>
          <w:bCs/>
          <w:sz w:val="20"/>
          <w:szCs w:val="20"/>
        </w:rPr>
      </w:pPr>
      <w:hyperlink r:id="rId9" w:history="1">
        <w:r w:rsidRPr="00E10191">
          <w:rPr>
            <w:rStyle w:val="Hyperlink"/>
            <w:rFonts w:ascii="Tahoma" w:hAnsi="Tahoma" w:cs="Tahoma"/>
            <w:b/>
            <w:bCs/>
            <w:color w:val="auto"/>
            <w:sz w:val="20"/>
            <w:szCs w:val="20"/>
          </w:rPr>
          <w:t>www.ticketmaster.de/presale</w:t>
        </w:r>
      </w:hyperlink>
      <w:r w:rsidRPr="00E10191">
        <w:rPr>
          <w:rFonts w:ascii="Tahoma" w:hAnsi="Tahoma" w:cs="Tahoma"/>
          <w:b/>
          <w:bCs/>
          <w:sz w:val="20"/>
          <w:szCs w:val="20"/>
        </w:rPr>
        <w:t xml:space="preserve"> </w:t>
      </w:r>
    </w:p>
    <w:p w14:paraId="3DD81BF3" w14:textId="77777777" w:rsidR="006D578E" w:rsidRDefault="006D578E" w:rsidP="006D578E">
      <w:pPr>
        <w:rPr>
          <w:rFonts w:ascii="Tahoma" w:hAnsi="Tahoma" w:cs="Tahoma"/>
        </w:rPr>
      </w:pPr>
    </w:p>
    <w:p w14:paraId="26B50914" w14:textId="77777777" w:rsidR="006D578E" w:rsidRDefault="006D578E" w:rsidP="006D578E">
      <w:pPr>
        <w:pStyle w:val="berschrift4"/>
        <w:rPr>
          <w:sz w:val="20"/>
          <w:szCs w:val="20"/>
        </w:rPr>
      </w:pPr>
      <w:r w:rsidRPr="00D570E5">
        <w:rPr>
          <w:sz w:val="20"/>
          <w:szCs w:val="20"/>
        </w:rPr>
        <w:t xml:space="preserve">Allgemeiner Vorverkaufsstart: </w:t>
      </w:r>
    </w:p>
    <w:p w14:paraId="7618D69E" w14:textId="5574337C" w:rsidR="006D578E" w:rsidRPr="006D578E" w:rsidRDefault="006D578E" w:rsidP="006D578E">
      <w:pPr>
        <w:pStyle w:val="berschrift4"/>
        <w:rPr>
          <w:sz w:val="20"/>
          <w:szCs w:val="20"/>
        </w:rPr>
      </w:pPr>
      <w:r w:rsidRPr="006D578E">
        <w:rPr>
          <w:sz w:val="20"/>
          <w:szCs w:val="20"/>
        </w:rPr>
        <w:t>Fr., 0</w:t>
      </w:r>
      <w:r>
        <w:rPr>
          <w:sz w:val="20"/>
          <w:szCs w:val="20"/>
        </w:rPr>
        <w:t>8</w:t>
      </w:r>
      <w:r w:rsidRPr="006D578E">
        <w:rPr>
          <w:sz w:val="20"/>
          <w:szCs w:val="20"/>
        </w:rPr>
        <w:t>.</w:t>
      </w:r>
      <w:r>
        <w:rPr>
          <w:sz w:val="20"/>
          <w:szCs w:val="20"/>
        </w:rPr>
        <w:t>1</w:t>
      </w:r>
      <w:r w:rsidRPr="006D578E">
        <w:rPr>
          <w:sz w:val="20"/>
          <w:szCs w:val="20"/>
        </w:rPr>
        <w:t>1.2019, 0</w:t>
      </w:r>
      <w:r>
        <w:rPr>
          <w:sz w:val="20"/>
          <w:szCs w:val="20"/>
        </w:rPr>
        <w:t>9</w:t>
      </w:r>
      <w:r w:rsidRPr="006D578E">
        <w:rPr>
          <w:sz w:val="20"/>
          <w:szCs w:val="20"/>
        </w:rPr>
        <w:t>:00 Uhr</w:t>
      </w:r>
      <w:r w:rsidRPr="006D578E">
        <w:rPr>
          <w:sz w:val="20"/>
          <w:szCs w:val="20"/>
        </w:rPr>
        <w:t xml:space="preserve"> </w:t>
      </w:r>
    </w:p>
    <w:p w14:paraId="0A2A08E7" w14:textId="337E7521" w:rsidR="006D578E" w:rsidRPr="006D578E" w:rsidRDefault="006D578E" w:rsidP="006D578E">
      <w:pPr>
        <w:pStyle w:val="berschrift4"/>
        <w:rPr>
          <w:sz w:val="20"/>
          <w:szCs w:val="20"/>
        </w:rPr>
      </w:pPr>
      <w:hyperlink r:id="rId10" w:history="1">
        <w:r w:rsidRPr="006D578E">
          <w:rPr>
            <w:rStyle w:val="Hyperlink"/>
            <w:color w:val="auto"/>
            <w:sz w:val="20"/>
            <w:szCs w:val="20"/>
          </w:rPr>
          <w:t>www.livenation.de/artist/lennon-stella-tickets</w:t>
        </w:r>
      </w:hyperlink>
      <w:r w:rsidRPr="006D578E">
        <w:rPr>
          <w:sz w:val="20"/>
          <w:szCs w:val="20"/>
        </w:rPr>
        <w:t xml:space="preserve"> </w:t>
      </w:r>
    </w:p>
    <w:p w14:paraId="1B61CC45" w14:textId="156045DD" w:rsidR="00E10191" w:rsidRDefault="00E10191">
      <w:pPr>
        <w:rPr>
          <w:rFonts w:ascii="Tahoma" w:hAnsi="Tahoma" w:cs="Tahoma"/>
        </w:rPr>
      </w:pPr>
    </w:p>
    <w:p w14:paraId="2964DEB7" w14:textId="77777777" w:rsidR="006D578E" w:rsidRPr="006500CB" w:rsidRDefault="006D578E">
      <w:pPr>
        <w:rPr>
          <w:rFonts w:ascii="Tahoma" w:hAnsi="Tahoma" w:cs="Tahoma"/>
        </w:rPr>
      </w:pPr>
    </w:p>
    <w:p w14:paraId="0EC9E004" w14:textId="77777777" w:rsidR="00751B5D" w:rsidRPr="006500CB" w:rsidRDefault="00872918">
      <w:pPr>
        <w:spacing w:line="200" w:lineRule="atLeast"/>
        <w:jc w:val="center"/>
        <w:rPr>
          <w:rFonts w:ascii="Tahoma" w:hAnsi="Tahoma" w:cs="Tahoma"/>
          <w:bCs/>
          <w:sz w:val="20"/>
          <w:szCs w:val="20"/>
        </w:rPr>
      </w:pPr>
      <w:hyperlink r:id="rId11" w:history="1">
        <w:r w:rsidR="00751B5D" w:rsidRPr="006500CB">
          <w:rPr>
            <w:rStyle w:val="Hyperlink"/>
            <w:rFonts w:ascii="Tahoma" w:hAnsi="Tahoma" w:cs="Tahoma"/>
            <w:b/>
            <w:bCs/>
            <w:color w:val="auto"/>
            <w:sz w:val="20"/>
            <w:szCs w:val="20"/>
          </w:rPr>
          <w:t>www.ticketmaster.de</w:t>
        </w:r>
      </w:hyperlink>
      <w:r w:rsidR="00751B5D" w:rsidRPr="006500CB">
        <w:rPr>
          <w:rFonts w:ascii="Tahoma" w:hAnsi="Tahoma" w:cs="Tahoma"/>
          <w:b/>
          <w:bCs/>
          <w:sz w:val="20"/>
          <w:szCs w:val="20"/>
        </w:rPr>
        <w:t xml:space="preserve"> </w:t>
      </w:r>
    </w:p>
    <w:p w14:paraId="71A3B16C" w14:textId="77777777"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Ticket-Hotline: 01806 – 999 0000 (Mo-Fr 8-22 Uhr / Wochenende u. Feiertage 9-20 Uhr)</w:t>
      </w:r>
    </w:p>
    <w:p w14:paraId="2FDA7060" w14:textId="77777777"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(0,20 Euro/Anruf aus dem dt. Festnetz, max. 0,60 Euro/Anruf aus dem dt. Mobilfunknetz)</w:t>
      </w:r>
    </w:p>
    <w:p w14:paraId="6A15DB54" w14:textId="77777777" w:rsidR="00751B5D" w:rsidRPr="005F0793" w:rsidRDefault="00751B5D">
      <w:pPr>
        <w:spacing w:line="200" w:lineRule="atLeast"/>
        <w:jc w:val="center"/>
        <w:rPr>
          <w:rFonts w:ascii="Tahoma" w:hAnsi="Tahoma" w:cs="Tahoma"/>
          <w:bCs/>
          <w:sz w:val="20"/>
          <w:szCs w:val="20"/>
        </w:rPr>
      </w:pPr>
    </w:p>
    <w:p w14:paraId="638C1827" w14:textId="77777777" w:rsidR="00751B5D" w:rsidRPr="005F0793" w:rsidRDefault="005F0793">
      <w:pPr>
        <w:spacing w:line="200" w:lineRule="atLeast"/>
        <w:jc w:val="center"/>
        <w:rPr>
          <w:rStyle w:val="Hyperlink"/>
          <w:rFonts w:ascii="Tahoma" w:hAnsi="Tahoma" w:cs="Tahoma"/>
          <w:bCs/>
          <w:color w:val="auto"/>
          <w:sz w:val="20"/>
          <w:szCs w:val="20"/>
          <w:lang w:val="en-GB"/>
        </w:rPr>
      </w:pPr>
      <w:r w:rsidRPr="005F0793">
        <w:rPr>
          <w:rFonts w:ascii="Tahoma" w:hAnsi="Tahoma" w:cs="Tahoma"/>
          <w:b/>
          <w:bCs/>
          <w:sz w:val="20"/>
          <w:szCs w:val="20"/>
        </w:rPr>
        <w:fldChar w:fldCharType="begin"/>
      </w:r>
      <w:r w:rsidRPr="00561EBD">
        <w:rPr>
          <w:rFonts w:ascii="Tahoma" w:hAnsi="Tahoma" w:cs="Tahoma"/>
          <w:b/>
          <w:bCs/>
          <w:sz w:val="20"/>
          <w:szCs w:val="20"/>
          <w:lang w:val="en-US"/>
        </w:rPr>
        <w:instrText xml:space="preserve"> HYPERLINK "http://www.eventim.de/" </w:instrText>
      </w:r>
      <w:r w:rsidRPr="005F0793">
        <w:rPr>
          <w:rFonts w:ascii="Tahoma" w:hAnsi="Tahoma" w:cs="Tahoma"/>
          <w:b/>
          <w:bCs/>
          <w:sz w:val="20"/>
          <w:szCs w:val="20"/>
        </w:rPr>
        <w:fldChar w:fldCharType="separate"/>
      </w:r>
      <w:r w:rsidR="00751B5D" w:rsidRPr="00561EBD">
        <w:rPr>
          <w:rStyle w:val="Hyperlink"/>
          <w:rFonts w:ascii="Tahoma" w:hAnsi="Tahoma" w:cs="Tahoma"/>
          <w:b/>
          <w:bCs/>
          <w:color w:val="auto"/>
          <w:sz w:val="20"/>
          <w:szCs w:val="20"/>
          <w:lang w:val="en-US"/>
        </w:rPr>
        <w:t>www.eventim.de</w:t>
      </w:r>
      <w:r w:rsidR="00751B5D" w:rsidRPr="005F0793">
        <w:rPr>
          <w:rStyle w:val="Hyperlink"/>
          <w:rFonts w:ascii="Tahoma" w:hAnsi="Tahoma" w:cs="Tahoma"/>
          <w:b/>
          <w:bCs/>
          <w:color w:val="auto"/>
          <w:sz w:val="20"/>
          <w:szCs w:val="20"/>
          <w:lang w:val="en-GB"/>
        </w:rPr>
        <w:t xml:space="preserve"> </w:t>
      </w:r>
    </w:p>
    <w:p w14:paraId="10878CED" w14:textId="77777777" w:rsidR="00751B5D" w:rsidRPr="00922978" w:rsidRDefault="005F0793">
      <w:pPr>
        <w:spacing w:line="200" w:lineRule="atLeast"/>
        <w:jc w:val="center"/>
        <w:rPr>
          <w:rFonts w:ascii="Tahoma" w:hAnsi="Tahoma" w:cs="Tahoma"/>
          <w:sz w:val="20"/>
          <w:szCs w:val="20"/>
          <w:lang w:val="en-GB"/>
        </w:rPr>
      </w:pPr>
      <w:r w:rsidRPr="005F0793">
        <w:rPr>
          <w:rFonts w:ascii="Tahoma" w:hAnsi="Tahoma" w:cs="Tahoma"/>
          <w:b/>
          <w:bCs/>
          <w:sz w:val="20"/>
          <w:szCs w:val="20"/>
        </w:rPr>
        <w:fldChar w:fldCharType="end"/>
      </w:r>
      <w:r w:rsidR="00751B5D" w:rsidRPr="00922978">
        <w:rPr>
          <w:rFonts w:ascii="Tahoma" w:hAnsi="Tahoma" w:cs="Tahoma"/>
          <w:bCs/>
          <w:sz w:val="20"/>
          <w:szCs w:val="20"/>
          <w:lang w:val="en-GB"/>
        </w:rPr>
        <w:t>Ticket-Hotline: 01806 – 57 00 00</w:t>
      </w:r>
    </w:p>
    <w:p w14:paraId="3B362422" w14:textId="77777777" w:rsidR="00751B5D" w:rsidRPr="00D570E5" w:rsidRDefault="00751B5D">
      <w:pPr>
        <w:spacing w:line="200" w:lineRule="atLeast"/>
        <w:jc w:val="center"/>
        <w:rPr>
          <w:rFonts w:ascii="Tahoma" w:hAnsi="Tahoma" w:cs="Tahoma"/>
          <w:sz w:val="20"/>
          <w:szCs w:val="20"/>
        </w:rPr>
      </w:pPr>
      <w:r w:rsidRPr="00D570E5">
        <w:rPr>
          <w:rFonts w:ascii="Tahoma" w:hAnsi="Tahoma" w:cs="Tahoma"/>
          <w:sz w:val="20"/>
          <w:szCs w:val="20"/>
        </w:rPr>
        <w:t xml:space="preserve">(0,20 Euro/Anruf aus dem dt. Festnetz, max. 0,60 Euro/Anruf aus dem dt. </w:t>
      </w:r>
      <w:r w:rsidRPr="00561EBD">
        <w:rPr>
          <w:rFonts w:ascii="Tahoma" w:hAnsi="Tahoma" w:cs="Tahoma"/>
          <w:sz w:val="20"/>
          <w:szCs w:val="20"/>
        </w:rPr>
        <w:t>Mobilfunknetz)</w:t>
      </w:r>
    </w:p>
    <w:p w14:paraId="2715037F" w14:textId="77777777" w:rsidR="00751B5D" w:rsidRDefault="00751B5D">
      <w:pPr>
        <w:spacing w:line="200" w:lineRule="atLeast"/>
        <w:jc w:val="center"/>
        <w:rPr>
          <w:rFonts w:ascii="Tahoma" w:hAnsi="Tahoma" w:cs="Tahoma"/>
          <w:sz w:val="20"/>
          <w:szCs w:val="20"/>
        </w:rPr>
      </w:pPr>
    </w:p>
    <w:p w14:paraId="6C33DC20" w14:textId="77777777" w:rsidR="00626A03" w:rsidRPr="00626A03" w:rsidRDefault="00626A03">
      <w:pPr>
        <w:spacing w:line="200" w:lineRule="atLeast"/>
        <w:jc w:val="center"/>
        <w:rPr>
          <w:rFonts w:ascii="Tahoma" w:hAnsi="Tahoma" w:cs="Tahoma"/>
          <w:b/>
          <w:bCs/>
          <w:sz w:val="20"/>
          <w:szCs w:val="20"/>
        </w:rPr>
      </w:pPr>
    </w:p>
    <w:p w14:paraId="1C90B249" w14:textId="77777777" w:rsidR="002A11A6" w:rsidRPr="00561EBD" w:rsidRDefault="00872918" w:rsidP="002A11A6">
      <w:pPr>
        <w:spacing w:line="200" w:lineRule="atLeast"/>
        <w:jc w:val="center"/>
        <w:rPr>
          <w:rFonts w:ascii="Tahoma" w:eastAsia="Times New Roman" w:hAnsi="Tahoma" w:cs="Tahoma"/>
          <w:b/>
          <w:bCs/>
          <w:kern w:val="2"/>
          <w:sz w:val="20"/>
          <w:szCs w:val="20"/>
        </w:rPr>
      </w:pPr>
      <w:hyperlink r:id="rId12" w:history="1">
        <w:r w:rsidR="00D54E4D" w:rsidRPr="00561EBD">
          <w:rPr>
            <w:rStyle w:val="Hyperlink"/>
            <w:rFonts w:ascii="Tahoma" w:eastAsia="Times New Roman" w:hAnsi="Tahoma" w:cs="Tahoma"/>
            <w:b/>
            <w:bCs/>
            <w:color w:val="auto"/>
            <w:sz w:val="20"/>
            <w:szCs w:val="20"/>
          </w:rPr>
          <w:t>www.livenation.de</w:t>
        </w:r>
      </w:hyperlink>
      <w:r w:rsidR="00751B5D" w:rsidRPr="00561EBD">
        <w:rPr>
          <w:rFonts w:ascii="Tahoma" w:eastAsia="Times New Roman" w:hAnsi="Tahoma" w:cs="Tahoma"/>
          <w:sz w:val="20"/>
          <w:szCs w:val="20"/>
          <w:u w:val="single"/>
        </w:rPr>
        <w:br/>
      </w:r>
      <w:r w:rsidR="002A11A6" w:rsidRPr="00561EBD">
        <w:rPr>
          <w:rFonts w:ascii="Tahoma" w:hAnsi="Tahoma" w:cs="Tahoma"/>
          <w:sz w:val="20"/>
          <w:szCs w:val="20"/>
        </w:rPr>
        <w:t>facebook.com/livenationGSA | twitter.com/livenationGSA</w:t>
      </w:r>
    </w:p>
    <w:p w14:paraId="76145B54" w14:textId="77777777" w:rsidR="002A11A6" w:rsidRDefault="002A11A6" w:rsidP="002A11A6">
      <w:pPr>
        <w:spacing w:line="200" w:lineRule="atLeast"/>
        <w:jc w:val="center"/>
        <w:rPr>
          <w:rFonts w:ascii="Tahoma" w:hAnsi="Tahoma" w:cs="Tahoma"/>
          <w:sz w:val="20"/>
          <w:szCs w:val="20"/>
        </w:rPr>
      </w:pPr>
      <w:r w:rsidRPr="00AF54A4">
        <w:rPr>
          <w:rFonts w:ascii="Tahoma" w:hAnsi="Tahoma" w:cs="Tahoma"/>
          <w:sz w:val="20"/>
          <w:szCs w:val="20"/>
        </w:rPr>
        <w:t>instagram.com/livenationGSA | youtube.com/livenationGSA</w:t>
      </w:r>
    </w:p>
    <w:p w14:paraId="0600AA4B" w14:textId="77777777" w:rsidR="00751B5D" w:rsidRPr="00D570E5" w:rsidRDefault="00751B5D">
      <w:pPr>
        <w:spacing w:line="200" w:lineRule="atLeast"/>
        <w:jc w:val="center"/>
        <w:rPr>
          <w:rFonts w:ascii="Tahoma" w:hAnsi="Tahoma" w:cs="Tahoma"/>
        </w:rPr>
      </w:pPr>
    </w:p>
    <w:bookmarkStart w:id="4" w:name="_Hlk5019049"/>
    <w:p w14:paraId="6291ADA0" w14:textId="77777777" w:rsidR="003820CA" w:rsidRPr="003820CA" w:rsidRDefault="003820CA" w:rsidP="003820CA">
      <w:pPr>
        <w:spacing w:line="200" w:lineRule="atLeast"/>
        <w:jc w:val="center"/>
        <w:rPr>
          <w:rFonts w:ascii="Tahoma" w:hAnsi="Tahoma" w:cs="Tahoma"/>
          <w:b/>
          <w:sz w:val="20"/>
          <w:szCs w:val="20"/>
          <w:u w:val="single"/>
        </w:rPr>
      </w:pPr>
      <w:r w:rsidRPr="003820CA">
        <w:rPr>
          <w:rFonts w:ascii="Tahoma" w:hAnsi="Tahoma" w:cs="Tahoma"/>
          <w:b/>
          <w:sz w:val="20"/>
          <w:szCs w:val="20"/>
          <w:u w:val="single"/>
        </w:rPr>
        <w:fldChar w:fldCharType="begin"/>
      </w:r>
      <w:r w:rsidRPr="003820CA">
        <w:rPr>
          <w:rFonts w:ascii="Tahoma" w:hAnsi="Tahoma" w:cs="Tahoma"/>
          <w:b/>
          <w:sz w:val="20"/>
          <w:szCs w:val="20"/>
          <w:u w:val="single"/>
        </w:rPr>
        <w:instrText xml:space="preserve"> HYPERLINK "http://www.livenation-promotion.de" </w:instrText>
      </w:r>
      <w:r w:rsidRPr="003820CA">
        <w:rPr>
          <w:rFonts w:ascii="Tahoma" w:hAnsi="Tahoma" w:cs="Tahoma"/>
          <w:b/>
          <w:sz w:val="20"/>
          <w:szCs w:val="20"/>
          <w:u w:val="single"/>
        </w:rPr>
        <w:fldChar w:fldCharType="separate"/>
      </w:r>
      <w:r w:rsidRPr="003820CA">
        <w:rPr>
          <w:rStyle w:val="Hyperlink"/>
          <w:rFonts w:ascii="Tahoma" w:hAnsi="Tahoma" w:cs="Tahoma"/>
          <w:b/>
          <w:color w:val="auto"/>
          <w:sz w:val="20"/>
          <w:szCs w:val="20"/>
        </w:rPr>
        <w:t>www.livenation-promotion.de</w:t>
      </w:r>
      <w:r w:rsidRPr="003820CA">
        <w:rPr>
          <w:rFonts w:ascii="Tahoma" w:hAnsi="Tahoma" w:cs="Tahoma"/>
          <w:b/>
          <w:sz w:val="20"/>
          <w:szCs w:val="20"/>
          <w:u w:val="single"/>
        </w:rPr>
        <w:fldChar w:fldCharType="end"/>
      </w:r>
    </w:p>
    <w:p w14:paraId="09BEBDAD" w14:textId="77777777" w:rsidR="003A6095" w:rsidRDefault="003A6095">
      <w:pPr>
        <w:spacing w:line="200" w:lineRule="atLeast"/>
        <w:jc w:val="center"/>
        <w:rPr>
          <w:rStyle w:val="Hyperlink"/>
          <w:rFonts w:ascii="Tahoma" w:eastAsia="Times New Roman" w:hAnsi="Tahoma" w:cs="Tahoma"/>
          <w:color w:val="auto"/>
          <w:sz w:val="20"/>
          <w:szCs w:val="20"/>
          <w:highlight w:val="yellow"/>
        </w:rPr>
      </w:pPr>
      <w:r>
        <w:rPr>
          <w:rFonts w:ascii="Tahoma" w:hAnsi="Tahoma" w:cs="Tahoma"/>
          <w:sz w:val="20"/>
          <w:szCs w:val="20"/>
        </w:rPr>
        <w:t>Pressematerial | Akkreditierung</w:t>
      </w:r>
    </w:p>
    <w:bookmarkEnd w:id="4"/>
    <w:p w14:paraId="30DBF36D" w14:textId="21161121" w:rsidR="003A6095" w:rsidRDefault="003A6095" w:rsidP="009F0E8D">
      <w:pPr>
        <w:spacing w:line="200" w:lineRule="atLeast"/>
        <w:rPr>
          <w:rStyle w:val="Hyperlink"/>
          <w:rFonts w:ascii="Tahoma" w:eastAsia="Times New Roman" w:hAnsi="Tahoma" w:cs="Tahoma"/>
          <w:color w:val="auto"/>
          <w:sz w:val="20"/>
          <w:szCs w:val="20"/>
          <w:highlight w:val="yellow"/>
        </w:rPr>
      </w:pPr>
    </w:p>
    <w:p w14:paraId="669BDC0E" w14:textId="77777777" w:rsidR="00CA46EE" w:rsidRDefault="00CA46EE">
      <w:pPr>
        <w:spacing w:line="200" w:lineRule="atLeast"/>
        <w:jc w:val="center"/>
        <w:rPr>
          <w:rStyle w:val="Hyperlink"/>
          <w:rFonts w:ascii="Tahoma" w:eastAsia="Times New Roman" w:hAnsi="Tahoma" w:cs="Tahoma"/>
          <w:color w:val="auto"/>
          <w:sz w:val="20"/>
          <w:szCs w:val="20"/>
          <w:highlight w:val="yellow"/>
        </w:rPr>
      </w:pPr>
    </w:p>
    <w:p w14:paraId="1415FCC5" w14:textId="77777777" w:rsidR="00837562" w:rsidRPr="006D578E" w:rsidRDefault="00837562" w:rsidP="00837562">
      <w:pPr>
        <w:spacing w:line="200" w:lineRule="atLeast"/>
        <w:jc w:val="center"/>
        <w:rPr>
          <w:rStyle w:val="Hyperlink"/>
          <w:rFonts w:ascii="Tahoma" w:eastAsia="Times New Roman" w:hAnsi="Tahoma" w:cs="Tahoma"/>
          <w:color w:val="auto"/>
          <w:sz w:val="20"/>
          <w:szCs w:val="20"/>
          <w:highlight w:val="yellow"/>
        </w:rPr>
      </w:pPr>
    </w:p>
    <w:p w14:paraId="0AA856DA" w14:textId="6894B896" w:rsidR="00561EBD" w:rsidRPr="006D578E" w:rsidRDefault="006D578E" w:rsidP="00561EBD">
      <w:pPr>
        <w:spacing w:line="200" w:lineRule="atLeast"/>
        <w:jc w:val="center"/>
        <w:rPr>
          <w:rStyle w:val="Hyperlink"/>
          <w:rFonts w:ascii="Tahoma" w:eastAsia="Times New Roman" w:hAnsi="Tahoma" w:cs="Tahoma"/>
          <w:color w:val="auto"/>
          <w:sz w:val="20"/>
          <w:szCs w:val="20"/>
          <w:u w:val="none"/>
        </w:rPr>
      </w:pPr>
      <w:hyperlink r:id="rId13" w:history="1">
        <w:r w:rsidRPr="006D578E">
          <w:rPr>
            <w:rStyle w:val="Hyperlink"/>
            <w:rFonts w:ascii="Tahoma" w:eastAsia="Times New Roman" w:hAnsi="Tahoma" w:cs="Tahoma"/>
            <w:color w:val="auto"/>
            <w:sz w:val="20"/>
            <w:szCs w:val="20"/>
          </w:rPr>
          <w:t>www.lennonstella.com</w:t>
        </w:r>
      </w:hyperlink>
      <w:r w:rsidRPr="006D578E">
        <w:rPr>
          <w:rStyle w:val="Hyperlink"/>
          <w:rFonts w:ascii="Tahoma" w:eastAsia="Times New Roman" w:hAnsi="Tahoma" w:cs="Tahoma"/>
          <w:color w:val="auto"/>
          <w:sz w:val="20"/>
          <w:szCs w:val="20"/>
          <w:u w:val="none"/>
        </w:rPr>
        <w:t xml:space="preserve"> </w:t>
      </w:r>
    </w:p>
    <w:p w14:paraId="7718AB34" w14:textId="6E7AA511" w:rsidR="00561EBD" w:rsidRPr="006D578E" w:rsidRDefault="006D578E" w:rsidP="00561EBD">
      <w:pPr>
        <w:spacing w:line="200" w:lineRule="atLeast"/>
        <w:jc w:val="center"/>
        <w:rPr>
          <w:rStyle w:val="Hyperlink"/>
          <w:rFonts w:ascii="Tahoma" w:eastAsia="Times New Roman" w:hAnsi="Tahoma" w:cs="Tahoma"/>
          <w:color w:val="auto"/>
          <w:sz w:val="20"/>
          <w:szCs w:val="20"/>
          <w:u w:val="none"/>
        </w:rPr>
      </w:pPr>
      <w:hyperlink r:id="rId14" w:history="1">
        <w:r w:rsidRPr="006D578E">
          <w:rPr>
            <w:rStyle w:val="Hyperlink"/>
            <w:rFonts w:ascii="Tahoma" w:eastAsia="Times New Roman" w:hAnsi="Tahoma" w:cs="Tahoma"/>
            <w:color w:val="auto"/>
            <w:sz w:val="20"/>
            <w:szCs w:val="20"/>
          </w:rPr>
          <w:t>www.facebook.com/lennonstellao</w:t>
        </w:r>
        <w:r w:rsidRPr="006D578E">
          <w:rPr>
            <w:rStyle w:val="Hyperlink"/>
            <w:rFonts w:ascii="Tahoma" w:eastAsia="Times New Roman" w:hAnsi="Tahoma" w:cs="Tahoma"/>
            <w:color w:val="auto"/>
            <w:sz w:val="20"/>
            <w:szCs w:val="20"/>
          </w:rPr>
          <w:t>f</w:t>
        </w:r>
        <w:r w:rsidRPr="006D578E">
          <w:rPr>
            <w:rStyle w:val="Hyperlink"/>
            <w:rFonts w:ascii="Tahoma" w:eastAsia="Times New Roman" w:hAnsi="Tahoma" w:cs="Tahoma"/>
            <w:color w:val="auto"/>
            <w:sz w:val="20"/>
            <w:szCs w:val="20"/>
          </w:rPr>
          <w:t>ficial</w:t>
        </w:r>
      </w:hyperlink>
      <w:r w:rsidRPr="006D578E">
        <w:rPr>
          <w:rStyle w:val="Hyperlink"/>
          <w:rFonts w:ascii="Tahoma" w:eastAsia="Times New Roman" w:hAnsi="Tahoma" w:cs="Tahoma"/>
          <w:color w:val="auto"/>
          <w:sz w:val="20"/>
          <w:szCs w:val="20"/>
          <w:u w:val="none"/>
        </w:rPr>
        <w:t xml:space="preserve"> </w:t>
      </w:r>
    </w:p>
    <w:p w14:paraId="086CEB12" w14:textId="5A9D74F7" w:rsidR="00561EBD" w:rsidRPr="006D578E" w:rsidRDefault="006D578E" w:rsidP="00561EBD">
      <w:pPr>
        <w:spacing w:line="200" w:lineRule="atLeast"/>
        <w:jc w:val="center"/>
        <w:rPr>
          <w:rStyle w:val="Hyperlink"/>
          <w:rFonts w:ascii="Tahoma" w:eastAsia="Times New Roman" w:hAnsi="Tahoma" w:cs="Tahoma"/>
          <w:color w:val="auto"/>
          <w:sz w:val="20"/>
          <w:szCs w:val="20"/>
          <w:u w:val="none"/>
        </w:rPr>
      </w:pPr>
      <w:hyperlink r:id="rId15" w:history="1">
        <w:r w:rsidRPr="006D578E">
          <w:rPr>
            <w:rStyle w:val="Hyperlink"/>
            <w:rFonts w:ascii="Tahoma" w:eastAsia="Times New Roman" w:hAnsi="Tahoma" w:cs="Tahoma"/>
            <w:color w:val="auto"/>
            <w:sz w:val="20"/>
            <w:szCs w:val="20"/>
          </w:rPr>
          <w:t>www.instagram.com/lennonstella</w:t>
        </w:r>
      </w:hyperlink>
      <w:r w:rsidRPr="006D578E">
        <w:rPr>
          <w:rStyle w:val="Hyperlink"/>
          <w:rFonts w:ascii="Tahoma" w:eastAsia="Times New Roman" w:hAnsi="Tahoma" w:cs="Tahoma"/>
          <w:color w:val="auto"/>
          <w:sz w:val="20"/>
          <w:szCs w:val="20"/>
          <w:u w:val="none"/>
        </w:rPr>
        <w:t xml:space="preserve"> </w:t>
      </w:r>
    </w:p>
    <w:p w14:paraId="5582CAB5" w14:textId="1CD3E84E" w:rsidR="00561EBD" w:rsidRPr="006D578E" w:rsidRDefault="006D578E" w:rsidP="00561EBD">
      <w:pPr>
        <w:spacing w:line="200" w:lineRule="atLeast"/>
        <w:jc w:val="center"/>
        <w:rPr>
          <w:rStyle w:val="Hyperlink"/>
          <w:rFonts w:ascii="Tahoma" w:eastAsia="Times New Roman" w:hAnsi="Tahoma" w:cs="Tahoma"/>
          <w:color w:val="auto"/>
          <w:sz w:val="20"/>
          <w:szCs w:val="20"/>
          <w:u w:val="none"/>
        </w:rPr>
      </w:pPr>
      <w:hyperlink r:id="rId16" w:history="1">
        <w:r w:rsidRPr="006D578E">
          <w:rPr>
            <w:rStyle w:val="Hyperlink"/>
            <w:rFonts w:ascii="Tahoma" w:eastAsia="Times New Roman" w:hAnsi="Tahoma" w:cs="Tahoma"/>
            <w:color w:val="auto"/>
            <w:sz w:val="20"/>
            <w:szCs w:val="20"/>
          </w:rPr>
          <w:t>www.twitter.com/lennonstella</w:t>
        </w:r>
      </w:hyperlink>
      <w:r w:rsidRPr="006D578E">
        <w:rPr>
          <w:rStyle w:val="Hyperlink"/>
          <w:rFonts w:ascii="Tahoma" w:eastAsia="Times New Roman" w:hAnsi="Tahoma" w:cs="Tahoma"/>
          <w:color w:val="auto"/>
          <w:sz w:val="20"/>
          <w:szCs w:val="20"/>
          <w:u w:val="none"/>
        </w:rPr>
        <w:t xml:space="preserve"> </w:t>
      </w:r>
    </w:p>
    <w:p w14:paraId="41DDC1CF" w14:textId="4DFFEC7A" w:rsidR="00BA217F" w:rsidRPr="006D578E" w:rsidRDefault="006D578E" w:rsidP="00561EBD">
      <w:pPr>
        <w:spacing w:line="200" w:lineRule="atLeast"/>
        <w:jc w:val="center"/>
        <w:rPr>
          <w:rFonts w:ascii="Tahoma" w:hAnsi="Tahoma" w:cs="Tahoma"/>
        </w:rPr>
      </w:pPr>
      <w:hyperlink r:id="rId17" w:history="1">
        <w:r w:rsidRPr="006D578E">
          <w:rPr>
            <w:rStyle w:val="Hyperlink"/>
            <w:rFonts w:ascii="Tahoma" w:eastAsia="Times New Roman" w:hAnsi="Tahoma" w:cs="Tahoma"/>
            <w:color w:val="auto"/>
            <w:sz w:val="20"/>
            <w:szCs w:val="20"/>
          </w:rPr>
          <w:t>www.youtube.com/lennonstella</w:t>
        </w:r>
      </w:hyperlink>
      <w:r w:rsidRPr="006D578E">
        <w:rPr>
          <w:rStyle w:val="Hyperlink"/>
          <w:rFonts w:ascii="Tahoma" w:eastAsia="Times New Roman" w:hAnsi="Tahoma" w:cs="Tahoma"/>
          <w:color w:val="auto"/>
          <w:sz w:val="20"/>
          <w:szCs w:val="20"/>
          <w:u w:val="none"/>
        </w:rPr>
        <w:t xml:space="preserve"> </w:t>
      </w:r>
    </w:p>
    <w:sectPr w:rsidR="00BA217F" w:rsidRPr="006D578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BDCF2" w14:textId="77777777" w:rsidR="00FF4858" w:rsidRDefault="00FF4858">
      <w:r>
        <w:separator/>
      </w:r>
    </w:p>
  </w:endnote>
  <w:endnote w:type="continuationSeparator" w:id="0">
    <w:p w14:paraId="21F8C4A8" w14:textId="77777777" w:rsidR="00FF4858" w:rsidRDefault="00FF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4">
    <w:altName w:val="MS Gothic"/>
    <w:charset w:val="80"/>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Negreta">
    <w:altName w:val="MS Mincho"/>
    <w:charset w:val="80"/>
    <w:family w:val="auto"/>
    <w:pitch w:val="variable"/>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A39B" w14:textId="77777777" w:rsidR="00751B5D" w:rsidRDefault="00751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ED02" w14:textId="43EB413F" w:rsidR="00751B5D" w:rsidRDefault="00872918">
    <w:pPr>
      <w:pStyle w:val="Fuzeile"/>
    </w:pPr>
    <w:r>
      <w:rPr>
        <w:noProof/>
      </w:rPr>
      <w:drawing>
        <wp:anchor distT="0" distB="0" distL="114935" distR="114935" simplePos="0" relativeHeight="251658240" behindDoc="1" locked="0" layoutInCell="1" allowOverlap="1" wp14:anchorId="442F4427" wp14:editId="33A10937">
          <wp:simplePos x="0" y="0"/>
          <wp:positionH relativeFrom="column">
            <wp:posOffset>-914400</wp:posOffset>
          </wp:positionH>
          <wp:positionV relativeFrom="paragraph">
            <wp:posOffset>149860</wp:posOffset>
          </wp:positionV>
          <wp:extent cx="7547610" cy="46228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62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D1A7" w14:textId="77777777" w:rsidR="00751B5D" w:rsidRDefault="00751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1581" w14:textId="77777777" w:rsidR="00FF4858" w:rsidRDefault="00FF4858">
      <w:r>
        <w:separator/>
      </w:r>
    </w:p>
  </w:footnote>
  <w:footnote w:type="continuationSeparator" w:id="0">
    <w:p w14:paraId="31FBD7B6" w14:textId="77777777" w:rsidR="00FF4858" w:rsidRDefault="00FF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8CFF" w14:textId="77777777" w:rsidR="00561EBD" w:rsidRDefault="00561E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83A5" w14:textId="6C26EDD9" w:rsidR="00751B5D" w:rsidRDefault="00872918">
    <w:pPr>
      <w:pStyle w:val="Kopfzeile"/>
      <w:tabs>
        <w:tab w:val="clear" w:pos="4536"/>
        <w:tab w:val="clear" w:pos="9072"/>
        <w:tab w:val="left" w:pos="6419"/>
      </w:tabs>
    </w:pPr>
    <w:r>
      <w:rPr>
        <w:noProof/>
      </w:rPr>
      <w:drawing>
        <wp:anchor distT="0" distB="0" distL="114935" distR="114935" simplePos="0" relativeHeight="251657216" behindDoc="1" locked="0" layoutInCell="1" allowOverlap="1" wp14:anchorId="19FE19C4" wp14:editId="71DDFC5A">
          <wp:simplePos x="0" y="0"/>
          <wp:positionH relativeFrom="column">
            <wp:posOffset>-914400</wp:posOffset>
          </wp:positionH>
          <wp:positionV relativeFrom="margin">
            <wp:posOffset>-914400</wp:posOffset>
          </wp:positionV>
          <wp:extent cx="7547610" cy="64198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641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51B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6501" w14:textId="77777777" w:rsidR="00751B5D" w:rsidRDefault="0075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51"/>
    <w:rsid w:val="00045F24"/>
    <w:rsid w:val="00064AC7"/>
    <w:rsid w:val="000A0925"/>
    <w:rsid w:val="000A3FB9"/>
    <w:rsid w:val="000A4F1E"/>
    <w:rsid w:val="000B08CB"/>
    <w:rsid w:val="000C6DC9"/>
    <w:rsid w:val="0015312A"/>
    <w:rsid w:val="001625E8"/>
    <w:rsid w:val="00181DC4"/>
    <w:rsid w:val="001C5B0B"/>
    <w:rsid w:val="002030C4"/>
    <w:rsid w:val="00264CA4"/>
    <w:rsid w:val="002910D8"/>
    <w:rsid w:val="002A11A6"/>
    <w:rsid w:val="002B312E"/>
    <w:rsid w:val="00306A38"/>
    <w:rsid w:val="003820CA"/>
    <w:rsid w:val="003A6095"/>
    <w:rsid w:val="003E21CE"/>
    <w:rsid w:val="00413C70"/>
    <w:rsid w:val="004509A5"/>
    <w:rsid w:val="00456D54"/>
    <w:rsid w:val="00457686"/>
    <w:rsid w:val="004C0213"/>
    <w:rsid w:val="00525509"/>
    <w:rsid w:val="0055398C"/>
    <w:rsid w:val="00554348"/>
    <w:rsid w:val="0055674E"/>
    <w:rsid w:val="00561EBD"/>
    <w:rsid w:val="005F0793"/>
    <w:rsid w:val="00626A03"/>
    <w:rsid w:val="006500CB"/>
    <w:rsid w:val="006944D4"/>
    <w:rsid w:val="006D578E"/>
    <w:rsid w:val="00751B5D"/>
    <w:rsid w:val="00762BF0"/>
    <w:rsid w:val="00837562"/>
    <w:rsid w:val="00872918"/>
    <w:rsid w:val="008771F7"/>
    <w:rsid w:val="008C539D"/>
    <w:rsid w:val="00922978"/>
    <w:rsid w:val="009F0E8D"/>
    <w:rsid w:val="009F5BDC"/>
    <w:rsid w:val="00A031B2"/>
    <w:rsid w:val="00A1626F"/>
    <w:rsid w:val="00A67927"/>
    <w:rsid w:val="00A700D8"/>
    <w:rsid w:val="00AC3685"/>
    <w:rsid w:val="00AF54A4"/>
    <w:rsid w:val="00B02EAE"/>
    <w:rsid w:val="00B32C8C"/>
    <w:rsid w:val="00B84C1D"/>
    <w:rsid w:val="00BA217F"/>
    <w:rsid w:val="00BB1F61"/>
    <w:rsid w:val="00BF0E83"/>
    <w:rsid w:val="00C50351"/>
    <w:rsid w:val="00C71CC8"/>
    <w:rsid w:val="00CA46EE"/>
    <w:rsid w:val="00CA694B"/>
    <w:rsid w:val="00CB3C3D"/>
    <w:rsid w:val="00CB4763"/>
    <w:rsid w:val="00D52D21"/>
    <w:rsid w:val="00D54E4D"/>
    <w:rsid w:val="00D570E5"/>
    <w:rsid w:val="00E10191"/>
    <w:rsid w:val="00E6547D"/>
    <w:rsid w:val="00EA0150"/>
    <w:rsid w:val="00EB0749"/>
    <w:rsid w:val="00ED6BBE"/>
    <w:rsid w:val="00ED6C55"/>
    <w:rsid w:val="00F425FF"/>
    <w:rsid w:val="00F45691"/>
    <w:rsid w:val="00F70479"/>
    <w:rsid w:val="00FE1DBA"/>
    <w:rsid w:val="00FF48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607D58F1"/>
  <w15:chartTrackingRefBased/>
  <w15:docId w15:val="{2DB33640-FB85-4F17-A7D3-FC38413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uiPriority w:val="9"/>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uiPriority w:val="9"/>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uiPriority w:val="9"/>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uiPriority w:val="9"/>
    <w:qFormat/>
    <w:pPr>
      <w:keepNext/>
      <w:numPr>
        <w:ilvl w:val="3"/>
        <w:numId w:val="1"/>
      </w:numPr>
      <w:jc w:val="center"/>
      <w:outlineLvl w:val="3"/>
    </w:pPr>
    <w:rPr>
      <w:rFonts w:ascii="Tahoma" w:hAnsi="Tahoma" w:cs="Tahoma"/>
      <w:b/>
      <w:bCs/>
    </w:rPr>
  </w:style>
  <w:style w:type="paragraph" w:styleId="berschrift5">
    <w:name w:val="heading 5"/>
    <w:basedOn w:val="Standard"/>
    <w:next w:val="Standard"/>
    <w:uiPriority w:val="9"/>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uiPriority w:val="99"/>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ED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633">
      <w:bodyDiv w:val="1"/>
      <w:marLeft w:val="0"/>
      <w:marRight w:val="0"/>
      <w:marTop w:val="0"/>
      <w:marBottom w:val="0"/>
      <w:divBdr>
        <w:top w:val="none" w:sz="0" w:space="0" w:color="auto"/>
        <w:left w:val="none" w:sz="0" w:space="0" w:color="auto"/>
        <w:bottom w:val="none" w:sz="0" w:space="0" w:color="auto"/>
        <w:right w:val="none" w:sz="0" w:space="0" w:color="auto"/>
      </w:divBdr>
    </w:div>
    <w:div w:id="469519747">
      <w:bodyDiv w:val="1"/>
      <w:marLeft w:val="0"/>
      <w:marRight w:val="0"/>
      <w:marTop w:val="0"/>
      <w:marBottom w:val="0"/>
      <w:divBdr>
        <w:top w:val="none" w:sz="0" w:space="0" w:color="auto"/>
        <w:left w:val="none" w:sz="0" w:space="0" w:color="auto"/>
        <w:bottom w:val="none" w:sz="0" w:space="0" w:color="auto"/>
        <w:right w:val="none" w:sz="0" w:space="0" w:color="auto"/>
      </w:divBdr>
    </w:div>
    <w:div w:id="16645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genta-musik-360.de/prio-tickets" TargetMode="External"/><Relationship Id="rId13" Type="http://schemas.openxmlformats.org/officeDocument/2006/relationships/hyperlink" Target="http://www.lennonstella.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amsung.com/de/members/priotickets" TargetMode="External"/><Relationship Id="rId12" Type="http://schemas.openxmlformats.org/officeDocument/2006/relationships/hyperlink" Target="http://www.livenation.de" TargetMode="External"/><Relationship Id="rId17" Type="http://schemas.openxmlformats.org/officeDocument/2006/relationships/hyperlink" Target="http://www.youtube.com/lennonstell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witter.com/lennonstell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cketmaster.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stagram.com/lennonstella" TargetMode="External"/><Relationship Id="rId23" Type="http://schemas.openxmlformats.org/officeDocument/2006/relationships/footer" Target="footer3.xml"/><Relationship Id="rId10" Type="http://schemas.openxmlformats.org/officeDocument/2006/relationships/hyperlink" Target="http://www.livenation.de/artist/lennon-stella-ticke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icketmaster.de/presale" TargetMode="External"/><Relationship Id="rId14" Type="http://schemas.openxmlformats.org/officeDocument/2006/relationships/hyperlink" Target="http://www.facebook.com/lennonstellaofficia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3910</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4521</CharactersWithSpaces>
  <SharedDoc>false</SharedDoc>
  <HLinks>
    <vt:vector size="42" baseType="variant">
      <vt:variant>
        <vt:i4>4259919</vt:i4>
      </vt:variant>
      <vt:variant>
        <vt:i4>18</vt:i4>
      </vt:variant>
      <vt:variant>
        <vt:i4>0</vt:i4>
      </vt:variant>
      <vt:variant>
        <vt:i4>5</vt:i4>
      </vt:variant>
      <vt:variant>
        <vt:lpwstr>http://www.socials.com/artist</vt:lpwstr>
      </vt:variant>
      <vt:variant>
        <vt:lpwstr/>
      </vt:variant>
      <vt:variant>
        <vt:i4>4390985</vt:i4>
      </vt:variant>
      <vt:variant>
        <vt:i4>15</vt:i4>
      </vt:variant>
      <vt:variant>
        <vt:i4>0</vt:i4>
      </vt:variant>
      <vt:variant>
        <vt:i4>5</vt:i4>
      </vt:variant>
      <vt:variant>
        <vt:lpwstr>http://www.hayleykiyokoofficial.com/</vt:lpwstr>
      </vt:variant>
      <vt:variant>
        <vt:lpwstr/>
      </vt:variant>
      <vt:variant>
        <vt:i4>5701697</vt:i4>
      </vt:variant>
      <vt:variant>
        <vt:i4>12</vt:i4>
      </vt:variant>
      <vt:variant>
        <vt:i4>0</vt:i4>
      </vt:variant>
      <vt:variant>
        <vt:i4>5</vt:i4>
      </vt:variant>
      <vt:variant>
        <vt:lpwstr>www.livenation.de</vt:lpwstr>
      </vt:variant>
      <vt:variant>
        <vt:lpwstr/>
      </vt:variant>
      <vt:variant>
        <vt:i4>7929962</vt:i4>
      </vt:variant>
      <vt:variant>
        <vt:i4>9</vt:i4>
      </vt:variant>
      <vt:variant>
        <vt:i4>0</vt:i4>
      </vt:variant>
      <vt:variant>
        <vt:i4>5</vt:i4>
      </vt:variant>
      <vt:variant>
        <vt:lpwstr>http://www.eventim.de/</vt:lpwstr>
      </vt:variant>
      <vt:variant>
        <vt:lpwstr/>
      </vt:variant>
      <vt:variant>
        <vt:i4>6881317</vt:i4>
      </vt:variant>
      <vt:variant>
        <vt:i4>6</vt:i4>
      </vt:variant>
      <vt:variant>
        <vt:i4>0</vt:i4>
      </vt:variant>
      <vt:variant>
        <vt:i4>5</vt:i4>
      </vt:variant>
      <vt:variant>
        <vt:lpwstr>http://www.ticketmaster.de/</vt:lpwstr>
      </vt:variant>
      <vt:variant>
        <vt:lpwstr/>
      </vt:variant>
      <vt:variant>
        <vt:i4>3211372</vt:i4>
      </vt:variant>
      <vt:variant>
        <vt:i4>3</vt:i4>
      </vt:variant>
      <vt:variant>
        <vt:i4>0</vt:i4>
      </vt:variant>
      <vt:variant>
        <vt:i4>5</vt:i4>
      </vt:variant>
      <vt:variant>
        <vt:lpwstr>http://www.livenation.de/artist/xxx-yyy-tickets</vt:lpwstr>
      </vt:variant>
      <vt:variant>
        <vt:lpwstr/>
      </vt:variant>
      <vt:variant>
        <vt:i4>983043</vt:i4>
      </vt:variant>
      <vt:variant>
        <vt:i4>0</vt:i4>
      </vt:variant>
      <vt:variant>
        <vt:i4>0</vt:i4>
      </vt:variant>
      <vt:variant>
        <vt:i4>5</vt:i4>
      </vt:variant>
      <vt:variant>
        <vt:lpwstr>http://www.magenta-musik-360.de/prio-tickets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Julia Kiess</cp:lastModifiedBy>
  <cp:revision>2</cp:revision>
  <cp:lastPrinted>2017-02-13T14:23:00Z</cp:lastPrinted>
  <dcterms:created xsi:type="dcterms:W3CDTF">2019-10-31T12:31:00Z</dcterms:created>
  <dcterms:modified xsi:type="dcterms:W3CDTF">2019-10-31T12:31:00Z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