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327751" w14:textId="77777777" w:rsidR="00462AF0" w:rsidRPr="00F2505B" w:rsidRDefault="00462AF0" w:rsidP="00462AF0">
      <w:pPr>
        <w:pStyle w:val="Titel"/>
        <w:rPr>
          <w:sz w:val="40"/>
          <w:szCs w:val="40"/>
          <w:shd w:val="clear" w:color="auto" w:fill="FFFFFF"/>
        </w:rPr>
      </w:pPr>
      <w:r w:rsidRPr="00F2505B">
        <w:rPr>
          <w:sz w:val="40"/>
          <w:szCs w:val="40"/>
          <w:shd w:val="clear" w:color="auto" w:fill="FFFFFF"/>
        </w:rPr>
        <w:t xml:space="preserve">Michael </w:t>
      </w:r>
      <w:proofErr w:type="spellStart"/>
      <w:r w:rsidRPr="00F2505B">
        <w:rPr>
          <w:sz w:val="40"/>
          <w:szCs w:val="40"/>
          <w:shd w:val="clear" w:color="auto" w:fill="FFFFFF"/>
        </w:rPr>
        <w:t>Kiwanuka</w:t>
      </w:r>
      <w:proofErr w:type="spellEnd"/>
    </w:p>
    <w:p w14:paraId="77183A23" w14:textId="77777777" w:rsidR="00837562" w:rsidRPr="00647C45" w:rsidRDefault="00647C45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647C45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Die </w:t>
      </w:r>
      <w:r w:rsidR="00F2505B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Wiedergeburt</w:t>
      </w:r>
      <w:r w:rsidRPr="00647C45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des So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ul</w:t>
      </w:r>
    </w:p>
    <w:p w14:paraId="777B3724" w14:textId="77777777" w:rsidR="00837562" w:rsidRPr="00647C45" w:rsidRDefault="00647C45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Am 10. Juli exklusiv im Stadtpark Hamburg</w:t>
      </w:r>
    </w:p>
    <w:p w14:paraId="4CFF459B" w14:textId="77777777" w:rsidR="00837562" w:rsidRPr="00647C45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383BEC33" w14:textId="77777777" w:rsidR="00837562" w:rsidRPr="00647C4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DE13EDC" w14:textId="77777777" w:rsidR="00837562" w:rsidRPr="00245A08" w:rsidRDefault="00245A08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Erst vor wenigen Wochen erschien mit „</w:t>
      </w:r>
      <w:r w:rsidRPr="00245A08">
        <w:rPr>
          <w:rFonts w:ascii="Tahoma" w:eastAsia="Times New Roman" w:hAnsi="Tahoma" w:cs="Tahoma"/>
          <w:b/>
        </w:rPr>
        <w:t>KIWANUKA</w:t>
      </w:r>
      <w:r>
        <w:rPr>
          <w:rFonts w:ascii="Tahoma" w:eastAsia="Times New Roman" w:hAnsi="Tahoma" w:cs="Tahoma"/>
        </w:rPr>
        <w:t>“ das dritte Studioalbum des britischen Sängers mit der einzigartigen Soulstimme</w:t>
      </w:r>
      <w:r w:rsidR="005A5041">
        <w:rPr>
          <w:rFonts w:ascii="Tahoma" w:eastAsia="Times New Roman" w:hAnsi="Tahoma" w:cs="Tahoma"/>
        </w:rPr>
        <w:t xml:space="preserve">. </w:t>
      </w:r>
      <w:r w:rsidR="008640A7">
        <w:rPr>
          <w:rFonts w:ascii="Tahoma" w:eastAsia="Times New Roman" w:hAnsi="Tahoma" w:cs="Tahoma"/>
        </w:rPr>
        <w:t xml:space="preserve">Am </w:t>
      </w:r>
      <w:r w:rsidR="008640A7" w:rsidRPr="00C417B0">
        <w:rPr>
          <w:rFonts w:ascii="Tahoma" w:eastAsia="Times New Roman" w:hAnsi="Tahoma" w:cs="Tahoma"/>
          <w:b/>
        </w:rPr>
        <w:t>10. Juli</w:t>
      </w:r>
      <w:r w:rsidR="008640A7">
        <w:rPr>
          <w:rFonts w:ascii="Tahoma" w:eastAsia="Times New Roman" w:hAnsi="Tahoma" w:cs="Tahoma"/>
        </w:rPr>
        <w:t xml:space="preserve"> </w:t>
      </w:r>
      <w:r w:rsidR="00324397">
        <w:rPr>
          <w:rFonts w:ascii="Tahoma" w:eastAsia="Times New Roman" w:hAnsi="Tahoma" w:cs="Tahoma"/>
        </w:rPr>
        <w:t>kommt</w:t>
      </w:r>
      <w:r w:rsidR="008640A7">
        <w:rPr>
          <w:rFonts w:ascii="Tahoma" w:eastAsia="Times New Roman" w:hAnsi="Tahoma" w:cs="Tahoma"/>
        </w:rPr>
        <w:t xml:space="preserve"> </w:t>
      </w:r>
      <w:r w:rsidR="008640A7" w:rsidRPr="00C417B0">
        <w:rPr>
          <w:rFonts w:ascii="Tahoma" w:eastAsia="Times New Roman" w:hAnsi="Tahoma" w:cs="Tahoma"/>
          <w:b/>
        </w:rPr>
        <w:t>Michael Kiwanuka</w:t>
      </w:r>
      <w:r w:rsidR="008640A7">
        <w:rPr>
          <w:rFonts w:ascii="Tahoma" w:eastAsia="Times New Roman" w:hAnsi="Tahoma" w:cs="Tahoma"/>
        </w:rPr>
        <w:t xml:space="preserve"> </w:t>
      </w:r>
      <w:r w:rsidR="00324397">
        <w:rPr>
          <w:rFonts w:ascii="Tahoma" w:eastAsia="Times New Roman" w:hAnsi="Tahoma" w:cs="Tahoma"/>
        </w:rPr>
        <w:t xml:space="preserve">für </w:t>
      </w:r>
      <w:r w:rsidR="00C417B0">
        <w:rPr>
          <w:rFonts w:ascii="Tahoma" w:eastAsia="Times New Roman" w:hAnsi="Tahoma" w:cs="Tahoma"/>
        </w:rPr>
        <w:t>ein exklusives Konzert i</w:t>
      </w:r>
      <w:r w:rsidR="00324397">
        <w:rPr>
          <w:rFonts w:ascii="Tahoma" w:eastAsia="Times New Roman" w:hAnsi="Tahoma" w:cs="Tahoma"/>
        </w:rPr>
        <w:t>n den</w:t>
      </w:r>
      <w:r w:rsidR="00C417B0">
        <w:rPr>
          <w:rFonts w:ascii="Tahoma" w:eastAsia="Times New Roman" w:hAnsi="Tahoma" w:cs="Tahoma"/>
        </w:rPr>
        <w:t xml:space="preserve"> </w:t>
      </w:r>
      <w:r w:rsidR="00C417B0" w:rsidRPr="00C417B0">
        <w:rPr>
          <w:rFonts w:ascii="Tahoma" w:eastAsia="Times New Roman" w:hAnsi="Tahoma" w:cs="Tahoma"/>
          <w:b/>
        </w:rPr>
        <w:t>Stadtpark Hamburg</w:t>
      </w:r>
      <w:r w:rsidR="00C417B0">
        <w:rPr>
          <w:rFonts w:ascii="Tahoma" w:eastAsia="Times New Roman" w:hAnsi="Tahoma" w:cs="Tahoma"/>
        </w:rPr>
        <w:t>.</w:t>
      </w:r>
    </w:p>
    <w:p w14:paraId="7535720F" w14:textId="77777777" w:rsidR="00837562" w:rsidRPr="00D570E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E659845" w14:textId="6A6E4ED7" w:rsidR="00837562" w:rsidRDefault="008640A7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Mit 16 Jahren greift </w:t>
      </w:r>
      <w:r w:rsidRPr="005168CC">
        <w:rPr>
          <w:rFonts w:ascii="Tahoma" w:eastAsia="Times New Roman" w:hAnsi="Tahoma" w:cs="Tahoma"/>
          <w:b/>
        </w:rPr>
        <w:t>Michael Kiwanuka</w:t>
      </w:r>
      <w:r>
        <w:rPr>
          <w:rFonts w:ascii="Tahoma" w:eastAsia="Times New Roman" w:hAnsi="Tahoma" w:cs="Tahoma"/>
        </w:rPr>
        <w:t xml:space="preserve"> zum ersten Mal zur Gitarre. Erst komponiert er Rock-Songs, bis er eines Tages auf Otis Redding stößt und sich von seinem Sound in den Bann ziehen lässt. Der L</w:t>
      </w:r>
      <w:r w:rsidR="005168CC">
        <w:rPr>
          <w:rFonts w:ascii="Tahoma" w:eastAsia="Times New Roman" w:hAnsi="Tahoma" w:cs="Tahoma"/>
        </w:rPr>
        <w:t xml:space="preserve">ondoner studiert Jazz, verliert sich </w:t>
      </w:r>
      <w:r w:rsidR="00F2505B">
        <w:rPr>
          <w:rFonts w:ascii="Tahoma" w:eastAsia="Times New Roman" w:hAnsi="Tahoma" w:cs="Tahoma"/>
        </w:rPr>
        <w:t>im Motown und Soul</w:t>
      </w:r>
      <w:r w:rsidR="005168CC">
        <w:rPr>
          <w:rFonts w:ascii="Tahoma" w:eastAsia="Times New Roman" w:hAnsi="Tahoma" w:cs="Tahoma"/>
        </w:rPr>
        <w:t xml:space="preserve"> der Sechziger </w:t>
      </w:r>
      <w:r w:rsidR="00F2505B">
        <w:rPr>
          <w:rFonts w:ascii="Tahoma" w:eastAsia="Times New Roman" w:hAnsi="Tahoma" w:cs="Tahoma"/>
        </w:rPr>
        <w:t>und</w:t>
      </w:r>
      <w:r w:rsidR="005168CC">
        <w:rPr>
          <w:rFonts w:ascii="Tahoma" w:eastAsia="Times New Roman" w:hAnsi="Tahoma" w:cs="Tahoma"/>
        </w:rPr>
        <w:t xml:space="preserve"> Siebziger</w:t>
      </w:r>
      <w:r w:rsidR="00F2505B">
        <w:rPr>
          <w:rFonts w:ascii="Tahoma" w:eastAsia="Times New Roman" w:hAnsi="Tahoma" w:cs="Tahoma"/>
        </w:rPr>
        <w:t xml:space="preserve">, </w:t>
      </w:r>
      <w:r w:rsidR="005168CC">
        <w:rPr>
          <w:rFonts w:ascii="Tahoma" w:eastAsia="Times New Roman" w:hAnsi="Tahoma" w:cs="Tahoma"/>
        </w:rPr>
        <w:t>verdient sein Lebensunterhalt als professioneller Studiomusiker.</w:t>
      </w:r>
    </w:p>
    <w:p w14:paraId="3A8F5B6B" w14:textId="77777777" w:rsidR="005168CC" w:rsidRDefault="005168CC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28B2F53C" w14:textId="77777777" w:rsidR="005168CC" w:rsidRPr="005168CC" w:rsidRDefault="005168CC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5168CC">
        <w:rPr>
          <w:rFonts w:ascii="Tahoma" w:eastAsia="Times New Roman" w:hAnsi="Tahoma" w:cs="Tahoma"/>
        </w:rPr>
        <w:t>2011 erscheint mit „</w:t>
      </w:r>
      <w:r w:rsidRPr="00C22264">
        <w:rPr>
          <w:rFonts w:ascii="Tahoma" w:eastAsia="Times New Roman" w:hAnsi="Tahoma" w:cs="Tahoma"/>
          <w:b/>
        </w:rPr>
        <w:t>Tell Me A Tale</w:t>
      </w:r>
      <w:r w:rsidRPr="005168CC">
        <w:rPr>
          <w:rFonts w:ascii="Tahoma" w:eastAsia="Times New Roman" w:hAnsi="Tahoma" w:cs="Tahoma"/>
        </w:rPr>
        <w:t xml:space="preserve">“ die erste </w:t>
      </w:r>
      <w:r>
        <w:rPr>
          <w:rFonts w:ascii="Tahoma" w:eastAsia="Times New Roman" w:hAnsi="Tahoma" w:cs="Tahoma"/>
        </w:rPr>
        <w:t xml:space="preserve">EP auf dem </w:t>
      </w:r>
      <w:r w:rsidR="004E71E6">
        <w:rPr>
          <w:rFonts w:ascii="Tahoma" w:hAnsi="Tahoma" w:cs="Tahoma"/>
          <w:bCs/>
        </w:rPr>
        <w:t xml:space="preserve">Mumford &amp; </w:t>
      </w:r>
      <w:proofErr w:type="spellStart"/>
      <w:r w:rsidR="004E71E6">
        <w:rPr>
          <w:rFonts w:ascii="Tahoma" w:hAnsi="Tahoma" w:cs="Tahoma"/>
          <w:bCs/>
        </w:rPr>
        <w:t>Sons</w:t>
      </w:r>
      <w:proofErr w:type="spellEnd"/>
      <w:r w:rsidR="004E71E6">
        <w:rPr>
          <w:rFonts w:ascii="Tahoma" w:hAnsi="Tahoma" w:cs="Tahoma"/>
          <w:bCs/>
        </w:rPr>
        <w:t xml:space="preserve"> Label, gefolgt von „</w:t>
      </w:r>
      <w:proofErr w:type="spellStart"/>
      <w:r w:rsidR="004E71E6" w:rsidRPr="00C22264">
        <w:rPr>
          <w:rFonts w:ascii="Tahoma" w:hAnsi="Tahoma" w:cs="Tahoma"/>
          <w:b/>
          <w:bCs/>
        </w:rPr>
        <w:t>I’m</w:t>
      </w:r>
      <w:proofErr w:type="spellEnd"/>
      <w:r w:rsidR="004E71E6" w:rsidRPr="00C22264">
        <w:rPr>
          <w:rFonts w:ascii="Tahoma" w:hAnsi="Tahoma" w:cs="Tahoma"/>
          <w:b/>
          <w:bCs/>
        </w:rPr>
        <w:t xml:space="preserve"> </w:t>
      </w:r>
      <w:proofErr w:type="spellStart"/>
      <w:r w:rsidR="004E71E6" w:rsidRPr="00C22264">
        <w:rPr>
          <w:rFonts w:ascii="Tahoma" w:hAnsi="Tahoma" w:cs="Tahoma"/>
          <w:b/>
          <w:bCs/>
        </w:rPr>
        <w:t>Getting</w:t>
      </w:r>
      <w:proofErr w:type="spellEnd"/>
      <w:r w:rsidR="004E71E6" w:rsidRPr="00C22264">
        <w:rPr>
          <w:rFonts w:ascii="Tahoma" w:hAnsi="Tahoma" w:cs="Tahoma"/>
          <w:b/>
          <w:bCs/>
        </w:rPr>
        <w:t xml:space="preserve"> Ready</w:t>
      </w:r>
      <w:r w:rsidR="004E71E6">
        <w:rPr>
          <w:rFonts w:ascii="Tahoma" w:hAnsi="Tahoma" w:cs="Tahoma"/>
          <w:bCs/>
        </w:rPr>
        <w:t xml:space="preserve">“ im selben Jahr. Diese zwei Platten reichen schon aus, um Superstars wie Adele von </w:t>
      </w:r>
      <w:r w:rsidR="00324397">
        <w:rPr>
          <w:rFonts w:ascii="Tahoma" w:hAnsi="Tahoma" w:cs="Tahoma"/>
          <w:bCs/>
        </w:rPr>
        <w:t>sein</w:t>
      </w:r>
      <w:r w:rsidR="004E71E6">
        <w:rPr>
          <w:rFonts w:ascii="Tahoma" w:hAnsi="Tahoma" w:cs="Tahoma"/>
          <w:bCs/>
        </w:rPr>
        <w:t xml:space="preserve">em riesigen Talent zu überzeugen. Kurzerhand begleitet </w:t>
      </w:r>
      <w:r w:rsidR="004E71E6" w:rsidRPr="005168CC">
        <w:rPr>
          <w:rFonts w:ascii="Tahoma" w:eastAsia="Times New Roman" w:hAnsi="Tahoma" w:cs="Tahoma"/>
          <w:b/>
        </w:rPr>
        <w:t>Michael Kiwanuka</w:t>
      </w:r>
      <w:r w:rsidR="004E71E6">
        <w:rPr>
          <w:rFonts w:ascii="Tahoma" w:eastAsia="Times New Roman" w:hAnsi="Tahoma" w:cs="Tahoma"/>
        </w:rPr>
        <w:t xml:space="preserve"> sie auf ihrer Europatournee und</w:t>
      </w:r>
      <w:r w:rsidR="00324397">
        <w:rPr>
          <w:rFonts w:ascii="Tahoma" w:eastAsia="Times New Roman" w:hAnsi="Tahoma" w:cs="Tahoma"/>
        </w:rPr>
        <w:t xml:space="preserve"> spielt sich in die Herzen der Fans.</w:t>
      </w:r>
    </w:p>
    <w:p w14:paraId="7476BEB5" w14:textId="77777777" w:rsidR="008640A7" w:rsidRPr="005168CC" w:rsidRDefault="008640A7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0A7F23A3" w14:textId="77777777" w:rsidR="00837562" w:rsidRDefault="008640A7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Mit </w:t>
      </w:r>
      <w:r w:rsidR="00C22264">
        <w:rPr>
          <w:rFonts w:ascii="Tahoma" w:eastAsia="Times New Roman" w:hAnsi="Tahoma" w:cs="Tahoma"/>
        </w:rPr>
        <w:t>„</w:t>
      </w:r>
      <w:r w:rsidR="00C22264" w:rsidRPr="00C22264">
        <w:rPr>
          <w:rFonts w:ascii="Tahoma" w:eastAsia="Times New Roman" w:hAnsi="Tahoma" w:cs="Tahoma"/>
          <w:b/>
        </w:rPr>
        <w:t xml:space="preserve">Home </w:t>
      </w:r>
      <w:proofErr w:type="spellStart"/>
      <w:r w:rsidR="00C22264" w:rsidRPr="00C22264">
        <w:rPr>
          <w:rFonts w:ascii="Tahoma" w:eastAsia="Times New Roman" w:hAnsi="Tahoma" w:cs="Tahoma"/>
          <w:b/>
        </w:rPr>
        <w:t>Again</w:t>
      </w:r>
      <w:proofErr w:type="spellEnd"/>
      <w:r w:rsidR="00C22264">
        <w:rPr>
          <w:rFonts w:ascii="Tahoma" w:eastAsia="Times New Roman" w:hAnsi="Tahoma" w:cs="Tahoma"/>
        </w:rPr>
        <w:t>“ gelingt dem Soulsänger 2012 der endgültige Durchbruch. Das Debütalbum schafft es ohne Umwege auf Platz 4 der britischen Charts, auf Platz 17 in Deutschland und sorgt für die erste Gold-Auszeichnung.</w:t>
      </w:r>
      <w:r w:rsidR="00CE6171">
        <w:rPr>
          <w:rFonts w:ascii="Tahoma" w:eastAsia="Times New Roman" w:hAnsi="Tahoma" w:cs="Tahoma"/>
        </w:rPr>
        <w:t xml:space="preserve"> Schon bei diesem ersten Longplayer fällt auf, wie harmonisch die zehn Songs ineinandergreifen, eine Geschichte erzählen und doch jeder einzelne Song für sich steht, ohne in der Gesamtheit unterzugehen.</w:t>
      </w:r>
    </w:p>
    <w:p w14:paraId="4A86DDAF" w14:textId="77777777" w:rsidR="00CE6171" w:rsidRDefault="00CE6171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2F368A1" w14:textId="4A8F1CD3" w:rsidR="00CE6171" w:rsidRPr="00C22264" w:rsidRDefault="00CE6171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Nach dem internationalen Erfolg z</w:t>
      </w:r>
      <w:r w:rsidR="00BC562C">
        <w:rPr>
          <w:rFonts w:ascii="Tahoma" w:eastAsia="Times New Roman" w:hAnsi="Tahoma" w:cs="Tahoma"/>
        </w:rPr>
        <w:t xml:space="preserve">ieht sich </w:t>
      </w:r>
      <w:r w:rsidR="00EC48C1" w:rsidRPr="00EC48C1">
        <w:rPr>
          <w:rFonts w:ascii="Tahoma" w:eastAsia="Times New Roman" w:hAnsi="Tahoma" w:cs="Tahoma"/>
          <w:b/>
        </w:rPr>
        <w:t>Michael Kiwanuka</w:t>
      </w:r>
      <w:r w:rsidR="00EC48C1">
        <w:rPr>
          <w:rFonts w:ascii="Tahoma" w:eastAsia="Times New Roman" w:hAnsi="Tahoma" w:cs="Tahoma"/>
        </w:rPr>
        <w:t xml:space="preserve"> für einige Zeit zurück. In dieser Zeit entstehen die Songs zu „</w:t>
      </w:r>
      <w:r w:rsidR="00EC48C1" w:rsidRPr="00EC48C1">
        <w:rPr>
          <w:rFonts w:ascii="Tahoma" w:eastAsia="Times New Roman" w:hAnsi="Tahoma" w:cs="Tahoma"/>
          <w:b/>
        </w:rPr>
        <w:t xml:space="preserve">Love &amp; </w:t>
      </w:r>
      <w:proofErr w:type="spellStart"/>
      <w:r w:rsidR="00EC48C1" w:rsidRPr="00EC48C1">
        <w:rPr>
          <w:rFonts w:ascii="Tahoma" w:eastAsia="Times New Roman" w:hAnsi="Tahoma" w:cs="Tahoma"/>
          <w:b/>
        </w:rPr>
        <w:t>Hate</w:t>
      </w:r>
      <w:proofErr w:type="spellEnd"/>
      <w:r w:rsidR="00EC48C1">
        <w:rPr>
          <w:rFonts w:ascii="Tahoma" w:eastAsia="Times New Roman" w:hAnsi="Tahoma" w:cs="Tahoma"/>
        </w:rPr>
        <w:t xml:space="preserve">“. Das Album markiert einen </w:t>
      </w:r>
      <w:r w:rsidR="00C738D7">
        <w:rPr>
          <w:rFonts w:ascii="Tahoma" w:eastAsia="Times New Roman" w:hAnsi="Tahoma" w:cs="Tahoma"/>
        </w:rPr>
        <w:t>weiteren</w:t>
      </w:r>
      <w:r w:rsidR="00EC48C1">
        <w:rPr>
          <w:rFonts w:ascii="Tahoma" w:eastAsia="Times New Roman" w:hAnsi="Tahoma" w:cs="Tahoma"/>
        </w:rPr>
        <w:t xml:space="preserve"> Meilenstein</w:t>
      </w:r>
      <w:r w:rsidR="00014FDB">
        <w:rPr>
          <w:rFonts w:ascii="Tahoma" w:eastAsia="Times New Roman" w:hAnsi="Tahoma" w:cs="Tahoma"/>
        </w:rPr>
        <w:t>, wird mehrfach ausgezeichnet</w:t>
      </w:r>
      <w:r w:rsidR="00EC48C1">
        <w:rPr>
          <w:rFonts w:ascii="Tahoma" w:eastAsia="Times New Roman" w:hAnsi="Tahoma" w:cs="Tahoma"/>
        </w:rPr>
        <w:t xml:space="preserve"> und schafft es in England bis auf Platz </w:t>
      </w:r>
      <w:r w:rsidR="00A36880">
        <w:rPr>
          <w:rFonts w:ascii="Tahoma" w:eastAsia="Times New Roman" w:hAnsi="Tahoma" w:cs="Tahoma"/>
        </w:rPr>
        <w:t>1</w:t>
      </w:r>
      <w:r w:rsidR="00EC48C1">
        <w:rPr>
          <w:rFonts w:ascii="Tahoma" w:eastAsia="Times New Roman" w:hAnsi="Tahoma" w:cs="Tahoma"/>
        </w:rPr>
        <w:t xml:space="preserve"> der Charts. Mit seinem Old School-Soul füllt der Singer-Songwriter eine klaffende Lücke in der Musiklandschaft</w:t>
      </w:r>
      <w:r w:rsidR="009872A0">
        <w:rPr>
          <w:rFonts w:ascii="Tahoma" w:eastAsia="Times New Roman" w:hAnsi="Tahoma" w:cs="Tahoma"/>
        </w:rPr>
        <w:t xml:space="preserve"> und beweist, das erfolgreiche Songs auch mal länger als drei Minuten </w:t>
      </w:r>
      <w:r w:rsidR="00F2505B">
        <w:rPr>
          <w:rFonts w:ascii="Tahoma" w:eastAsia="Times New Roman" w:hAnsi="Tahoma" w:cs="Tahoma"/>
        </w:rPr>
        <w:t>sein</w:t>
      </w:r>
      <w:r w:rsidR="009872A0">
        <w:rPr>
          <w:rFonts w:ascii="Tahoma" w:eastAsia="Times New Roman" w:hAnsi="Tahoma" w:cs="Tahoma"/>
        </w:rPr>
        <w:t xml:space="preserve"> können. </w:t>
      </w:r>
    </w:p>
    <w:p w14:paraId="3F01AB1A" w14:textId="77777777" w:rsidR="00837562" w:rsidRPr="00D570E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E0DCA47" w14:textId="77777777" w:rsidR="00837562" w:rsidRDefault="00014FD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Doch sein bisher persönlichstes Album ist „</w:t>
      </w:r>
      <w:r w:rsidRPr="00C417B0">
        <w:rPr>
          <w:rFonts w:ascii="Tahoma" w:eastAsia="Times New Roman" w:hAnsi="Tahoma" w:cs="Tahoma"/>
          <w:b/>
        </w:rPr>
        <w:t>KIWANUKA</w:t>
      </w:r>
      <w:r>
        <w:rPr>
          <w:rFonts w:ascii="Tahoma" w:eastAsia="Times New Roman" w:hAnsi="Tahoma" w:cs="Tahoma"/>
        </w:rPr>
        <w:t xml:space="preserve">“, das am 01. November auf den Markt kam. </w:t>
      </w:r>
      <w:r w:rsidR="009332CC">
        <w:rPr>
          <w:rFonts w:ascii="Tahoma" w:eastAsia="Times New Roman" w:hAnsi="Tahoma" w:cs="Tahoma"/>
        </w:rPr>
        <w:t>Der sonst eher verschlossene Sänger öffnet sich dem Zuhörer und ist mit Songs wie „</w:t>
      </w:r>
      <w:proofErr w:type="spellStart"/>
      <w:r w:rsidR="009332CC" w:rsidRPr="009332CC">
        <w:rPr>
          <w:rFonts w:ascii="Tahoma" w:eastAsia="Times New Roman" w:hAnsi="Tahoma" w:cs="Tahoma"/>
          <w:b/>
        </w:rPr>
        <w:t>You</w:t>
      </w:r>
      <w:proofErr w:type="spellEnd"/>
      <w:r w:rsidR="009332CC" w:rsidRPr="009332CC">
        <w:rPr>
          <w:rFonts w:ascii="Tahoma" w:eastAsia="Times New Roman" w:hAnsi="Tahoma" w:cs="Tahoma"/>
          <w:b/>
        </w:rPr>
        <w:t xml:space="preserve"> </w:t>
      </w:r>
      <w:proofErr w:type="spellStart"/>
      <w:r w:rsidR="009332CC" w:rsidRPr="009332CC">
        <w:rPr>
          <w:rFonts w:ascii="Tahoma" w:eastAsia="Times New Roman" w:hAnsi="Tahoma" w:cs="Tahoma"/>
          <w:b/>
        </w:rPr>
        <w:t>Ain’t</w:t>
      </w:r>
      <w:proofErr w:type="spellEnd"/>
      <w:r w:rsidR="009332CC" w:rsidRPr="009332CC">
        <w:rPr>
          <w:rFonts w:ascii="Tahoma" w:eastAsia="Times New Roman" w:hAnsi="Tahoma" w:cs="Tahoma"/>
          <w:b/>
        </w:rPr>
        <w:t xml:space="preserve"> The Problem</w:t>
      </w:r>
      <w:r w:rsidR="009332CC">
        <w:rPr>
          <w:rFonts w:ascii="Tahoma" w:eastAsia="Times New Roman" w:hAnsi="Tahoma" w:cs="Tahoma"/>
        </w:rPr>
        <w:t xml:space="preserve">“ persönlich wie nie. </w:t>
      </w:r>
    </w:p>
    <w:p w14:paraId="3215EAB9" w14:textId="77777777" w:rsidR="009332CC" w:rsidRDefault="009332CC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0DDA8863" w14:textId="77777777" w:rsidR="00837562" w:rsidRPr="00D570E5" w:rsidRDefault="00C417B0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Vor kurzem verzauberte </w:t>
      </w:r>
      <w:r w:rsidRPr="00647C45">
        <w:rPr>
          <w:rFonts w:ascii="Tahoma" w:hAnsi="Tahoma" w:cs="Tahoma"/>
          <w:b/>
        </w:rPr>
        <w:t>Michael Kiwanuka</w:t>
      </w:r>
      <w:r>
        <w:rPr>
          <w:rFonts w:ascii="Tahoma" w:hAnsi="Tahoma" w:cs="Tahoma"/>
        </w:rPr>
        <w:t xml:space="preserve"> Köln, Berlin und Frankfurt. Im Sommer 2020 ist </w:t>
      </w:r>
      <w:r w:rsidR="00C738D7">
        <w:rPr>
          <w:rFonts w:ascii="Tahoma" w:hAnsi="Tahoma" w:cs="Tahoma"/>
        </w:rPr>
        <w:t xml:space="preserve">nun </w:t>
      </w:r>
      <w:r w:rsidR="00647C45">
        <w:rPr>
          <w:rFonts w:ascii="Tahoma" w:hAnsi="Tahoma" w:cs="Tahoma"/>
        </w:rPr>
        <w:t xml:space="preserve">der Norden </w:t>
      </w:r>
      <w:r>
        <w:rPr>
          <w:rFonts w:ascii="Tahoma" w:hAnsi="Tahoma" w:cs="Tahoma"/>
        </w:rPr>
        <w:t>an der Reihe. Erlebt den Sänger mit der faszinierenden</w:t>
      </w:r>
      <w:r w:rsidR="00F250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Soulstimme </w:t>
      </w:r>
      <w:r w:rsidR="00647C45">
        <w:rPr>
          <w:rFonts w:ascii="Tahoma" w:hAnsi="Tahoma" w:cs="Tahoma"/>
        </w:rPr>
        <w:t xml:space="preserve">am </w:t>
      </w:r>
      <w:r w:rsidR="00647C45" w:rsidRPr="00647C45">
        <w:rPr>
          <w:rFonts w:ascii="Tahoma" w:hAnsi="Tahoma" w:cs="Tahoma"/>
          <w:b/>
        </w:rPr>
        <w:t>10. Juli</w:t>
      </w:r>
      <w:r w:rsidR="00647C45">
        <w:rPr>
          <w:rFonts w:ascii="Tahoma" w:hAnsi="Tahoma" w:cs="Tahoma"/>
        </w:rPr>
        <w:t xml:space="preserve"> im </w:t>
      </w:r>
      <w:r w:rsidR="00647C45" w:rsidRPr="00647C45">
        <w:rPr>
          <w:rFonts w:ascii="Tahoma" w:hAnsi="Tahoma" w:cs="Tahoma"/>
          <w:b/>
        </w:rPr>
        <w:t>Stadtpark Hamburg</w:t>
      </w:r>
      <w:r w:rsidR="00647C45">
        <w:rPr>
          <w:rFonts w:ascii="Tahoma" w:hAnsi="Tahoma" w:cs="Tahoma"/>
        </w:rPr>
        <w:t>.</w:t>
      </w:r>
    </w:p>
    <w:p w14:paraId="13AEF4E4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9F587C6" w14:textId="77777777" w:rsidR="00751B5D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B669292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911A422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4D295ED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DCE7C5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583F362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21CED23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AC23F30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8FF0EB9" w14:textId="77777777" w:rsidR="002B312E" w:rsidRPr="00D570E5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BE49378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AFA2846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9E802C8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4BFAE84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896BB18" w14:textId="77777777" w:rsidR="00837562" w:rsidRPr="00D570E5" w:rsidRDefault="00CA46E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br w:type="page"/>
      </w:r>
      <w:bookmarkStart w:id="0" w:name="_Hlk16094171"/>
      <w:r w:rsidR="00837562" w:rsidRPr="00D570E5">
        <w:rPr>
          <w:rFonts w:ascii="Tahoma" w:eastAsia="Times New Roman" w:hAnsi="Tahoma" w:cs="Tahoma"/>
          <w:b/>
          <w:sz w:val="22"/>
          <w:szCs w:val="22"/>
        </w:rPr>
        <w:lastRenderedPageBreak/>
        <w:t>Live Nation Presents</w:t>
      </w:r>
    </w:p>
    <w:p w14:paraId="599469F3" w14:textId="77777777" w:rsidR="00462AF0" w:rsidRPr="00462AF0" w:rsidRDefault="00462AF0" w:rsidP="00462AF0">
      <w:pPr>
        <w:pStyle w:val="Titel"/>
        <w:rPr>
          <w:sz w:val="40"/>
          <w:szCs w:val="40"/>
          <w:shd w:val="clear" w:color="auto" w:fill="FFFFFF"/>
          <w:lang w:val="en-US"/>
        </w:rPr>
      </w:pPr>
      <w:r w:rsidRPr="00462AF0">
        <w:rPr>
          <w:sz w:val="40"/>
          <w:szCs w:val="40"/>
          <w:shd w:val="clear" w:color="auto" w:fill="FFFFFF"/>
          <w:lang w:val="en-US"/>
        </w:rPr>
        <w:t>Michael Kiwanuka</w:t>
      </w:r>
    </w:p>
    <w:p w14:paraId="108AF21B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3D76B6C6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0E4E8FEB" w14:textId="6F5195BA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462AF0">
        <w:rPr>
          <w:rFonts w:ascii="Tahoma" w:eastAsia="Tahoma Negreta" w:hAnsi="Tahoma" w:cs="Tahoma"/>
          <w:sz w:val="22"/>
          <w:szCs w:val="22"/>
          <w:lang w:val="en-GB"/>
        </w:rPr>
        <w:t>Fr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462AF0">
        <w:rPr>
          <w:rFonts w:ascii="Tahoma" w:eastAsia="Tahoma Negreta" w:hAnsi="Tahoma" w:cs="Tahoma"/>
          <w:sz w:val="22"/>
          <w:szCs w:val="22"/>
          <w:lang w:val="en-GB"/>
        </w:rPr>
        <w:t>1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0.0</w:t>
      </w:r>
      <w:r w:rsidR="00462AF0">
        <w:rPr>
          <w:rFonts w:ascii="Tahoma" w:eastAsia="Tahoma Negreta" w:hAnsi="Tahoma" w:cs="Tahoma"/>
          <w:sz w:val="22"/>
          <w:szCs w:val="22"/>
          <w:lang w:val="en-GB"/>
        </w:rPr>
        <w:t>7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462AF0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462AF0">
        <w:rPr>
          <w:rFonts w:ascii="Tahoma" w:eastAsia="Tahoma Negreta" w:hAnsi="Tahoma" w:cs="Tahoma"/>
          <w:sz w:val="22"/>
          <w:szCs w:val="22"/>
          <w:lang w:val="en-GB"/>
        </w:rPr>
        <w:t>Hamburg</w:t>
      </w:r>
      <w:r w:rsidR="00462AF0">
        <w:rPr>
          <w:rFonts w:ascii="Tahoma" w:eastAsia="Tahoma Negreta" w:hAnsi="Tahoma" w:cs="Tahoma"/>
          <w:sz w:val="22"/>
          <w:szCs w:val="22"/>
          <w:lang w:val="en-GB"/>
        </w:rPr>
        <w:tab/>
      </w:r>
      <w:proofErr w:type="spellStart"/>
      <w:r w:rsidR="00462AF0">
        <w:rPr>
          <w:rFonts w:ascii="Tahoma" w:eastAsia="Tahoma Negreta" w:hAnsi="Tahoma" w:cs="Tahoma"/>
          <w:sz w:val="22"/>
          <w:szCs w:val="22"/>
          <w:lang w:val="en-GB"/>
        </w:rPr>
        <w:t>Stadtpark</w:t>
      </w:r>
      <w:proofErr w:type="spellEnd"/>
      <w:r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</w:p>
    <w:p w14:paraId="76F3D082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0292F687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5B0850B7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690D54BF" w14:textId="4FA24B14" w:rsidR="00CB4763" w:rsidRPr="00A36880" w:rsidRDefault="00CB4763" w:rsidP="00A36880">
      <w:pPr>
        <w:pStyle w:val="berschrift4"/>
        <w:suppressAutoHyphens w:val="0"/>
      </w:pPr>
      <w:r w:rsidRPr="00E16801">
        <w:rPr>
          <w:sz w:val="20"/>
          <w:szCs w:val="20"/>
          <w:lang w:val="en-US"/>
        </w:rPr>
        <w:t>Sa</w:t>
      </w:r>
      <w:r>
        <w:rPr>
          <w:sz w:val="20"/>
          <w:szCs w:val="20"/>
          <w:lang w:val="en-US"/>
        </w:rPr>
        <w:t>msung</w:t>
      </w:r>
      <w:r w:rsidRPr="00E16801">
        <w:rPr>
          <w:sz w:val="20"/>
          <w:szCs w:val="20"/>
          <w:lang w:val="en-US"/>
        </w:rPr>
        <w:t xml:space="preserve"> </w:t>
      </w:r>
      <w:proofErr w:type="spellStart"/>
      <w:r w:rsidRPr="00E16801">
        <w:rPr>
          <w:sz w:val="20"/>
          <w:szCs w:val="20"/>
          <w:lang w:val="en-US"/>
        </w:rPr>
        <w:t>Prio</w:t>
      </w:r>
      <w:proofErr w:type="spellEnd"/>
      <w:r w:rsidRPr="00E16801">
        <w:rPr>
          <w:sz w:val="20"/>
          <w:szCs w:val="20"/>
          <w:lang w:val="en-US"/>
        </w:rPr>
        <w:t xml:space="preserve"> Tickets: </w:t>
      </w:r>
      <w:r w:rsidR="009F0E8D">
        <w:rPr>
          <w:sz w:val="20"/>
          <w:szCs w:val="20"/>
          <w:lang w:val="en-US"/>
        </w:rPr>
        <w:br/>
      </w:r>
      <w:r w:rsidR="00A36880">
        <w:rPr>
          <w:sz w:val="20"/>
          <w:szCs w:val="20"/>
        </w:rPr>
        <w:t>Mi., 11.12</w:t>
      </w:r>
      <w:r w:rsidR="00A36880" w:rsidRPr="00A36880">
        <w:rPr>
          <w:sz w:val="20"/>
          <w:szCs w:val="20"/>
        </w:rPr>
        <w:t xml:space="preserve">.2019, 10:00 Uhr </w:t>
      </w:r>
      <w:r w:rsidR="00A36880" w:rsidRPr="00A36880">
        <w:rPr>
          <w:sz w:val="18"/>
          <w:szCs w:val="20"/>
        </w:rPr>
        <w:t xml:space="preserve">(online </w:t>
      </w:r>
      <w:proofErr w:type="spellStart"/>
      <w:r w:rsidR="00A36880" w:rsidRPr="00A36880">
        <w:rPr>
          <w:sz w:val="18"/>
          <w:szCs w:val="20"/>
        </w:rPr>
        <w:t>Pre</w:t>
      </w:r>
      <w:proofErr w:type="spellEnd"/>
      <w:r w:rsidR="00A36880" w:rsidRPr="00A36880">
        <w:rPr>
          <w:sz w:val="18"/>
          <w:szCs w:val="20"/>
        </w:rPr>
        <w:t xml:space="preserve">-Sale, </w:t>
      </w:r>
      <w:r w:rsidR="00A36880">
        <w:rPr>
          <w:sz w:val="18"/>
          <w:szCs w:val="20"/>
        </w:rPr>
        <w:t>48</w:t>
      </w:r>
      <w:r w:rsidR="00A36880" w:rsidRPr="00A36880">
        <w:rPr>
          <w:sz w:val="18"/>
          <w:szCs w:val="20"/>
        </w:rPr>
        <w:t xml:space="preserve"> Stunden)</w:t>
      </w:r>
    </w:p>
    <w:p w14:paraId="3F79132E" w14:textId="106500D6" w:rsidR="00CB4763" w:rsidRPr="00A36880" w:rsidRDefault="00A36880" w:rsidP="00A36880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r>
        <w:rPr>
          <w:rFonts w:ascii="Tahoma" w:hAnsi="Tahoma" w:cs="Tahoma"/>
          <w:b/>
          <w:color w:val="000000" w:themeColor="text1"/>
          <w:sz w:val="20"/>
          <w:lang w:val="en-US"/>
        </w:rPr>
        <w:t xml:space="preserve">  </w:t>
      </w:r>
      <w:r w:rsidRPr="00A36880">
        <w:rPr>
          <w:rFonts w:ascii="Tahoma" w:hAnsi="Tahoma" w:cs="Tahoma"/>
          <w:b/>
          <w:color w:val="000000" w:themeColor="text1"/>
          <w:sz w:val="20"/>
          <w:lang w:val="en-US"/>
        </w:rPr>
        <w:t xml:space="preserve">  </w:t>
      </w:r>
      <w:hyperlink r:id="rId7" w:history="1">
        <w:r w:rsidRPr="00A36880">
          <w:rPr>
            <w:rStyle w:val="Hyperlink"/>
            <w:rFonts w:ascii="Tahoma" w:hAnsi="Tahoma" w:cs="Tahoma"/>
            <w:b/>
            <w:color w:val="000000" w:themeColor="text1"/>
            <w:sz w:val="20"/>
            <w:lang w:val="en-US"/>
          </w:rPr>
          <w:t>www.samsung.com/de/members/priotickets</w:t>
        </w:r>
      </w:hyperlink>
    </w:p>
    <w:p w14:paraId="22E1A5DA" w14:textId="77777777" w:rsidR="00CB4763" w:rsidRPr="00A36880" w:rsidRDefault="00CB4763" w:rsidP="00A36880">
      <w:pPr>
        <w:jc w:val="center"/>
        <w:rPr>
          <w:lang w:val="en-US"/>
        </w:rPr>
      </w:pPr>
    </w:p>
    <w:p w14:paraId="45A46361" w14:textId="375E5D5D" w:rsidR="00751B5D" w:rsidRPr="00A36880" w:rsidRDefault="004509A5" w:rsidP="00A36880">
      <w:pPr>
        <w:pStyle w:val="berschrift4"/>
        <w:suppressAutoHyphens w:val="0"/>
      </w:pPr>
      <w:bookmarkStart w:id="1" w:name="_Hlk16094264"/>
      <w:bookmarkStart w:id="2" w:name="_Hlk16093945"/>
      <w:proofErr w:type="spellStart"/>
      <w:r w:rsidRPr="00A36880">
        <w:rPr>
          <w:sz w:val="20"/>
          <w:szCs w:val="20"/>
        </w:rPr>
        <w:t>MagentaMusik</w:t>
      </w:r>
      <w:proofErr w:type="spellEnd"/>
      <w:r w:rsidRPr="00A36880">
        <w:rPr>
          <w:sz w:val="20"/>
          <w:szCs w:val="20"/>
        </w:rPr>
        <w:t xml:space="preserve"> </w:t>
      </w:r>
      <w:proofErr w:type="spellStart"/>
      <w:r w:rsidRPr="00A36880">
        <w:rPr>
          <w:sz w:val="20"/>
          <w:szCs w:val="20"/>
        </w:rPr>
        <w:t>Prio</w:t>
      </w:r>
      <w:proofErr w:type="spellEnd"/>
      <w:r w:rsidRPr="00A36880">
        <w:rPr>
          <w:sz w:val="20"/>
          <w:szCs w:val="20"/>
        </w:rPr>
        <w:t xml:space="preserve"> Tickets</w:t>
      </w:r>
      <w:r w:rsidR="009F0E8D" w:rsidRPr="00A36880">
        <w:rPr>
          <w:rFonts w:eastAsia="Times New Roman"/>
          <w:sz w:val="20"/>
          <w:szCs w:val="20"/>
        </w:rPr>
        <w:t xml:space="preserve"> in Kooperation mit Samsung</w:t>
      </w:r>
      <w:r w:rsidR="00751B5D" w:rsidRPr="00A36880">
        <w:rPr>
          <w:sz w:val="20"/>
          <w:szCs w:val="20"/>
        </w:rPr>
        <w:t xml:space="preserve">: </w:t>
      </w:r>
      <w:bookmarkEnd w:id="1"/>
      <w:r w:rsidR="009F0E8D" w:rsidRPr="00A36880">
        <w:rPr>
          <w:sz w:val="20"/>
          <w:szCs w:val="20"/>
        </w:rPr>
        <w:br/>
      </w:r>
      <w:r w:rsidR="00A36880">
        <w:rPr>
          <w:sz w:val="20"/>
          <w:szCs w:val="20"/>
        </w:rPr>
        <w:t>Mi., 11.12</w:t>
      </w:r>
      <w:r w:rsidR="00762BF0" w:rsidRPr="00A36880">
        <w:rPr>
          <w:sz w:val="20"/>
          <w:szCs w:val="20"/>
        </w:rPr>
        <w:t>.201</w:t>
      </w:r>
      <w:r w:rsidR="008771F7" w:rsidRPr="00A36880">
        <w:rPr>
          <w:sz w:val="20"/>
          <w:szCs w:val="20"/>
        </w:rPr>
        <w:t>9</w:t>
      </w:r>
      <w:r w:rsidR="00751B5D" w:rsidRPr="00A36880">
        <w:rPr>
          <w:sz w:val="20"/>
          <w:szCs w:val="20"/>
        </w:rPr>
        <w:t xml:space="preserve">, 10:00 Uhr </w:t>
      </w:r>
      <w:r w:rsidR="00751B5D" w:rsidRPr="00A36880">
        <w:rPr>
          <w:sz w:val="18"/>
          <w:szCs w:val="20"/>
        </w:rPr>
        <w:t>(onlin</w:t>
      </w:r>
      <w:r w:rsidR="009F0E8D" w:rsidRPr="00A36880">
        <w:rPr>
          <w:sz w:val="18"/>
          <w:szCs w:val="20"/>
        </w:rPr>
        <w:t xml:space="preserve">e </w:t>
      </w:r>
      <w:proofErr w:type="spellStart"/>
      <w:r w:rsidR="009F0E8D" w:rsidRPr="00A36880">
        <w:rPr>
          <w:sz w:val="18"/>
          <w:szCs w:val="20"/>
        </w:rPr>
        <w:t>Pre</w:t>
      </w:r>
      <w:proofErr w:type="spellEnd"/>
      <w:r w:rsidR="009F0E8D" w:rsidRPr="00A36880">
        <w:rPr>
          <w:sz w:val="18"/>
          <w:szCs w:val="20"/>
        </w:rPr>
        <w:t>-Sale</w:t>
      </w:r>
      <w:r w:rsidR="00751B5D" w:rsidRPr="00A36880">
        <w:rPr>
          <w:sz w:val="18"/>
          <w:szCs w:val="20"/>
        </w:rPr>
        <w:t xml:space="preserve">, </w:t>
      </w:r>
      <w:r w:rsidR="00A36880">
        <w:rPr>
          <w:sz w:val="18"/>
          <w:szCs w:val="20"/>
        </w:rPr>
        <w:t>48</w:t>
      </w:r>
      <w:r w:rsidR="00751B5D" w:rsidRPr="00A36880">
        <w:rPr>
          <w:sz w:val="18"/>
          <w:szCs w:val="20"/>
        </w:rPr>
        <w:t xml:space="preserve"> Stunden)</w:t>
      </w:r>
    </w:p>
    <w:p w14:paraId="4E854925" w14:textId="4C900F26" w:rsidR="00751B5D" w:rsidRPr="00626A03" w:rsidRDefault="00626A03" w:rsidP="00A36880">
      <w:pPr>
        <w:jc w:val="center"/>
        <w:rPr>
          <w:rFonts w:ascii="Tahoma" w:hAnsi="Tahoma" w:cs="Tahoma"/>
          <w:b/>
          <w:bCs/>
        </w:rPr>
      </w:pPr>
      <w:r w:rsidRPr="00A36880">
        <w:rPr>
          <w:rFonts w:ascii="Tahoma" w:hAnsi="Tahoma" w:cs="Tahoma"/>
          <w:b/>
          <w:sz w:val="20"/>
        </w:rPr>
        <w:t>www.magenta-musik-360.de/prio-tickets</w:t>
      </w:r>
    </w:p>
    <w:bookmarkEnd w:id="2"/>
    <w:p w14:paraId="6A53E02A" w14:textId="77777777" w:rsidR="00E10191" w:rsidRDefault="00E10191" w:rsidP="00A36880">
      <w:pPr>
        <w:jc w:val="center"/>
        <w:rPr>
          <w:rStyle w:val="Hyperlink"/>
          <w:rFonts w:ascii="Tahoma" w:hAnsi="Tahoma" w:cs="Tahoma"/>
          <w:b/>
          <w:sz w:val="20"/>
        </w:rPr>
      </w:pPr>
    </w:p>
    <w:p w14:paraId="2ECB8F4A" w14:textId="77777777" w:rsidR="00E10191" w:rsidRPr="00A36880" w:rsidRDefault="00E10191" w:rsidP="00A36880">
      <w:pPr>
        <w:pStyle w:val="berschrift4"/>
        <w:numPr>
          <w:ilvl w:val="3"/>
          <w:numId w:val="3"/>
        </w:numPr>
        <w:suppressAutoHyphens w:val="0"/>
        <w:rPr>
          <w:rFonts w:eastAsia="Calibri"/>
          <w:kern w:val="0"/>
        </w:rPr>
      </w:pPr>
      <w:r w:rsidRPr="00A36880"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 w:rsidRPr="00A36880">
        <w:rPr>
          <w:rFonts w:eastAsia="Times New Roman"/>
          <w:color w:val="000000"/>
          <w:sz w:val="20"/>
          <w:szCs w:val="20"/>
        </w:rPr>
        <w:t>Presale</w:t>
      </w:r>
      <w:proofErr w:type="spellEnd"/>
      <w:r w:rsidRPr="00A36880">
        <w:rPr>
          <w:rFonts w:eastAsia="Times New Roman"/>
          <w:color w:val="000000"/>
          <w:sz w:val="20"/>
          <w:szCs w:val="20"/>
        </w:rPr>
        <w:t>:</w:t>
      </w:r>
    </w:p>
    <w:p w14:paraId="5244D02A" w14:textId="6757205E" w:rsidR="00E10191" w:rsidRPr="00A36880" w:rsidRDefault="00E10191" w:rsidP="00A36880">
      <w:pPr>
        <w:pStyle w:val="berschrift4"/>
        <w:numPr>
          <w:ilvl w:val="3"/>
          <w:numId w:val="3"/>
        </w:numPr>
        <w:suppressAutoHyphens w:val="0"/>
        <w:rPr>
          <w:rFonts w:eastAsia="Times New Roman"/>
        </w:rPr>
      </w:pPr>
      <w:r w:rsidRPr="00A36880">
        <w:rPr>
          <w:rFonts w:eastAsia="Times New Roman"/>
          <w:color w:val="000000"/>
          <w:sz w:val="20"/>
          <w:szCs w:val="20"/>
        </w:rPr>
        <w:t xml:space="preserve">Do., </w:t>
      </w:r>
      <w:r w:rsidR="00A36880">
        <w:rPr>
          <w:rFonts w:eastAsia="Times New Roman"/>
          <w:sz w:val="20"/>
          <w:szCs w:val="20"/>
        </w:rPr>
        <w:t>12.12.2019</w:t>
      </w:r>
      <w:r w:rsidRPr="00A36880">
        <w:rPr>
          <w:rFonts w:eastAsia="Times New Roman"/>
          <w:sz w:val="20"/>
          <w:szCs w:val="20"/>
        </w:rPr>
        <w:t xml:space="preserve">, 10:00 Uhr </w:t>
      </w:r>
      <w:r w:rsidRPr="00A36880">
        <w:rPr>
          <w:rFonts w:eastAsia="Times New Roman"/>
          <w:color w:val="000000"/>
          <w:sz w:val="18"/>
          <w:szCs w:val="18"/>
        </w:rPr>
        <w:t xml:space="preserve">(online </w:t>
      </w:r>
      <w:proofErr w:type="spellStart"/>
      <w:r w:rsidRPr="00A36880">
        <w:rPr>
          <w:rFonts w:eastAsia="Times New Roman"/>
          <w:color w:val="000000"/>
          <w:sz w:val="18"/>
          <w:szCs w:val="18"/>
        </w:rPr>
        <w:t>Pre</w:t>
      </w:r>
      <w:proofErr w:type="spellEnd"/>
      <w:r w:rsidRPr="00A36880">
        <w:rPr>
          <w:rFonts w:eastAsia="Times New Roman"/>
          <w:color w:val="000000"/>
          <w:sz w:val="18"/>
          <w:szCs w:val="18"/>
        </w:rPr>
        <w:t>-Sale, 24 Stunden)</w:t>
      </w:r>
    </w:p>
    <w:p w14:paraId="34F2C3A2" w14:textId="574B3D2A" w:rsidR="00E10191" w:rsidRPr="00E10191" w:rsidRDefault="00670956" w:rsidP="00A36880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8" w:history="1">
        <w:r w:rsidR="00E10191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</w:p>
    <w:bookmarkEnd w:id="0"/>
    <w:p w14:paraId="6047F8AA" w14:textId="77777777" w:rsidR="00751B5D" w:rsidRDefault="00751B5D" w:rsidP="00A36880">
      <w:pPr>
        <w:jc w:val="center"/>
        <w:rPr>
          <w:rFonts w:ascii="Tahoma" w:hAnsi="Tahoma" w:cs="Tahoma"/>
        </w:rPr>
      </w:pPr>
    </w:p>
    <w:p w14:paraId="441B714B" w14:textId="77DF0025" w:rsidR="00E10191" w:rsidRPr="00A36880" w:rsidRDefault="00E10191" w:rsidP="00A36880">
      <w:pPr>
        <w:pStyle w:val="berschrift4"/>
        <w:rPr>
          <w:sz w:val="20"/>
          <w:szCs w:val="20"/>
        </w:rPr>
      </w:pPr>
      <w:bookmarkStart w:id="3" w:name="_GoBack"/>
      <w:r w:rsidRPr="00A36880">
        <w:rPr>
          <w:sz w:val="20"/>
          <w:szCs w:val="20"/>
        </w:rPr>
        <w:t>Allgemeiner Vorverkaufsstart:</w:t>
      </w:r>
    </w:p>
    <w:bookmarkEnd w:id="3"/>
    <w:p w14:paraId="6BD6146C" w14:textId="1BD118AE" w:rsidR="00E10191" w:rsidRPr="00A36880" w:rsidRDefault="00A36880" w:rsidP="00A36880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Fr. 13.12</w:t>
      </w:r>
      <w:r w:rsidR="00E10191" w:rsidRPr="00A36880">
        <w:rPr>
          <w:sz w:val="20"/>
          <w:szCs w:val="20"/>
        </w:rPr>
        <w:t>.2019, 10:00 Uhr</w:t>
      </w:r>
    </w:p>
    <w:p w14:paraId="0EDA6CB2" w14:textId="34509F2A" w:rsidR="00E10191" w:rsidRDefault="00A36880" w:rsidP="00A36880">
      <w:pPr>
        <w:jc w:val="center"/>
        <w:rPr>
          <w:rStyle w:val="Hyperlink"/>
          <w:rFonts w:ascii="Tahoma" w:hAnsi="Tahoma" w:cs="Tahoma"/>
          <w:b/>
          <w:sz w:val="20"/>
        </w:rPr>
      </w:pPr>
      <w:hyperlink r:id="rId9" w:history="1">
        <w:r w:rsidRPr="00A36880">
          <w:rPr>
            <w:rStyle w:val="Hyperlink"/>
            <w:rFonts w:ascii="Tahoma" w:hAnsi="Tahoma" w:cs="Tahoma"/>
            <w:b/>
            <w:color w:val="000000" w:themeColor="text1"/>
            <w:sz w:val="20"/>
          </w:rPr>
          <w:t>www.livenation.de/artist/michael-kiwanuka-tickets</w:t>
        </w:r>
      </w:hyperlink>
    </w:p>
    <w:p w14:paraId="6C88AD12" w14:textId="77777777" w:rsidR="00D570E5" w:rsidRDefault="00D570E5">
      <w:pPr>
        <w:rPr>
          <w:rFonts w:ascii="Tahoma" w:hAnsi="Tahoma" w:cs="Tahoma"/>
        </w:rPr>
      </w:pPr>
    </w:p>
    <w:p w14:paraId="52648586" w14:textId="77777777" w:rsidR="00E10191" w:rsidRPr="006500CB" w:rsidRDefault="00E10191">
      <w:pPr>
        <w:rPr>
          <w:rFonts w:ascii="Tahoma" w:hAnsi="Tahoma" w:cs="Tahoma"/>
        </w:rPr>
      </w:pPr>
    </w:p>
    <w:p w14:paraId="7563346D" w14:textId="77777777" w:rsidR="00751B5D" w:rsidRPr="006500CB" w:rsidRDefault="00670956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9DF362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032C65A3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5943C301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179CDE53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462AF0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462AF0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7809E247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2E3AAC9D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462AF0">
        <w:rPr>
          <w:rFonts w:ascii="Tahoma" w:hAnsi="Tahoma" w:cs="Tahoma"/>
          <w:sz w:val="20"/>
          <w:szCs w:val="20"/>
        </w:rPr>
        <w:t>Mobilfunknetz)</w:t>
      </w:r>
    </w:p>
    <w:p w14:paraId="1BFCCF64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4CACE653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0CE46F" w14:textId="77777777" w:rsidR="002A11A6" w:rsidRPr="00462AF0" w:rsidRDefault="00670956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1" w:history="1">
        <w:r w:rsidR="00D54E4D" w:rsidRPr="00462AF0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462AF0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462AF0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462AF0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462AF0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462AF0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29A4277B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198B5328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1101E539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10C37E52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36D1D5A0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AFD19B1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4ACF687A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11E7ED9C" w14:textId="77777777" w:rsidR="00462AF0" w:rsidRPr="00462AF0" w:rsidRDefault="00462AF0" w:rsidP="00462AF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462AF0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www.michaelkiwanuka.com</w:t>
      </w:r>
    </w:p>
    <w:p w14:paraId="0993329F" w14:textId="77777777" w:rsidR="00462AF0" w:rsidRPr="00462AF0" w:rsidRDefault="00462AF0" w:rsidP="00462AF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462AF0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www.facebook.com/MichaelKiwanuka </w:t>
      </w:r>
    </w:p>
    <w:p w14:paraId="6F09B308" w14:textId="77777777" w:rsidR="00462AF0" w:rsidRPr="00462AF0" w:rsidRDefault="00462AF0" w:rsidP="00462AF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462AF0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 xml:space="preserve">www.instagram.com/michaelkiwanuka </w:t>
      </w:r>
    </w:p>
    <w:p w14:paraId="62263FBA" w14:textId="77777777" w:rsidR="00462AF0" w:rsidRPr="00462AF0" w:rsidRDefault="00462AF0" w:rsidP="00462AF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462AF0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www.twitter.com/michaelkiwanuka</w:t>
      </w:r>
    </w:p>
    <w:p w14:paraId="7067AC4B" w14:textId="77777777" w:rsidR="00BA217F" w:rsidRPr="00D570E5" w:rsidRDefault="00462AF0" w:rsidP="00462AF0">
      <w:pPr>
        <w:spacing w:line="200" w:lineRule="atLeast"/>
        <w:jc w:val="center"/>
        <w:rPr>
          <w:rFonts w:ascii="Tahoma" w:hAnsi="Tahoma" w:cs="Tahoma"/>
        </w:rPr>
      </w:pPr>
      <w:r w:rsidRPr="00462AF0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www.youtube.com/channel/UCycTYb9eH0T1gx8xGOsHrcw</w:t>
      </w:r>
    </w:p>
    <w:sectPr w:rsidR="00BA217F" w:rsidRPr="00D57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6B20" w14:textId="77777777" w:rsidR="00670956" w:rsidRDefault="00670956">
      <w:r>
        <w:separator/>
      </w:r>
    </w:p>
  </w:endnote>
  <w:endnote w:type="continuationSeparator" w:id="0">
    <w:p w14:paraId="386480FB" w14:textId="77777777" w:rsidR="00670956" w:rsidRDefault="006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9F24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65EE" w14:textId="77777777" w:rsidR="00751B5D" w:rsidRDefault="00F2505B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19B1807A" wp14:editId="499A8BD5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3C9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7D2BF" w14:textId="77777777" w:rsidR="00670956" w:rsidRDefault="00670956">
      <w:r>
        <w:separator/>
      </w:r>
    </w:p>
  </w:footnote>
  <w:footnote w:type="continuationSeparator" w:id="0">
    <w:p w14:paraId="1041BA22" w14:textId="77777777" w:rsidR="00670956" w:rsidRDefault="0067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2478" w14:textId="77777777" w:rsidR="00462AF0" w:rsidRDefault="00462A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711B" w14:textId="77777777" w:rsidR="00751B5D" w:rsidRDefault="00F2505B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4538D118" wp14:editId="2FBA5090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1906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4FDB"/>
    <w:rsid w:val="00064AC7"/>
    <w:rsid w:val="000A4F1E"/>
    <w:rsid w:val="000B08CB"/>
    <w:rsid w:val="0015312A"/>
    <w:rsid w:val="001625E8"/>
    <w:rsid w:val="00181DC4"/>
    <w:rsid w:val="001C5B0B"/>
    <w:rsid w:val="002030C4"/>
    <w:rsid w:val="00245A08"/>
    <w:rsid w:val="002910D8"/>
    <w:rsid w:val="002A11A6"/>
    <w:rsid w:val="002B312E"/>
    <w:rsid w:val="00306A38"/>
    <w:rsid w:val="00321DDA"/>
    <w:rsid w:val="00324397"/>
    <w:rsid w:val="003712B9"/>
    <w:rsid w:val="003820CA"/>
    <w:rsid w:val="003A6095"/>
    <w:rsid w:val="003E21CE"/>
    <w:rsid w:val="004509A5"/>
    <w:rsid w:val="00457686"/>
    <w:rsid w:val="00462AF0"/>
    <w:rsid w:val="004E71E6"/>
    <w:rsid w:val="0051187E"/>
    <w:rsid w:val="005168CC"/>
    <w:rsid w:val="0055398C"/>
    <w:rsid w:val="00554348"/>
    <w:rsid w:val="0055674E"/>
    <w:rsid w:val="005A4CD4"/>
    <w:rsid w:val="005A5041"/>
    <w:rsid w:val="005F0793"/>
    <w:rsid w:val="00626A03"/>
    <w:rsid w:val="00647C45"/>
    <w:rsid w:val="006500CB"/>
    <w:rsid w:val="00670956"/>
    <w:rsid w:val="006944D4"/>
    <w:rsid w:val="00751B5D"/>
    <w:rsid w:val="00762BF0"/>
    <w:rsid w:val="00837562"/>
    <w:rsid w:val="008640A7"/>
    <w:rsid w:val="008771F7"/>
    <w:rsid w:val="008C539D"/>
    <w:rsid w:val="00922978"/>
    <w:rsid w:val="009332CC"/>
    <w:rsid w:val="009872A0"/>
    <w:rsid w:val="009F0E8D"/>
    <w:rsid w:val="00A031B2"/>
    <w:rsid w:val="00A1626F"/>
    <w:rsid w:val="00A36880"/>
    <w:rsid w:val="00A700D8"/>
    <w:rsid w:val="00AC3685"/>
    <w:rsid w:val="00AF54A4"/>
    <w:rsid w:val="00B02EAE"/>
    <w:rsid w:val="00B32C8C"/>
    <w:rsid w:val="00B84C1D"/>
    <w:rsid w:val="00BA217F"/>
    <w:rsid w:val="00BC562C"/>
    <w:rsid w:val="00C22264"/>
    <w:rsid w:val="00C417B0"/>
    <w:rsid w:val="00C50351"/>
    <w:rsid w:val="00C71CC8"/>
    <w:rsid w:val="00C738D7"/>
    <w:rsid w:val="00CA46EE"/>
    <w:rsid w:val="00CA694B"/>
    <w:rsid w:val="00CB3C3D"/>
    <w:rsid w:val="00CB4763"/>
    <w:rsid w:val="00CE6171"/>
    <w:rsid w:val="00D54E4D"/>
    <w:rsid w:val="00D570E5"/>
    <w:rsid w:val="00E10191"/>
    <w:rsid w:val="00EA0150"/>
    <w:rsid w:val="00EB0749"/>
    <w:rsid w:val="00EC48C1"/>
    <w:rsid w:val="00ED6BBE"/>
    <w:rsid w:val="00F2505B"/>
    <w:rsid w:val="00F45691"/>
    <w:rsid w:val="00F7047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95E0A6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de/presal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cketmaster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venation.de/artist/michael-kiwanuka-ticket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Laura Boegershausen</cp:lastModifiedBy>
  <cp:revision>2</cp:revision>
  <cp:lastPrinted>2017-02-13T14:23:00Z</cp:lastPrinted>
  <dcterms:created xsi:type="dcterms:W3CDTF">2019-12-06T16:16:00Z</dcterms:created>
  <dcterms:modified xsi:type="dcterms:W3CDTF">2019-12-06T16:16:00Z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